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347055">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1816100</wp:posOffset>
                </wp:positionH>
                <wp:positionV relativeFrom="page">
                  <wp:posOffset>508000</wp:posOffset>
                </wp:positionV>
                <wp:extent cx="4271645" cy="23558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2355850"/>
                        </a:xfrm>
                        <a:prstGeom prst="rect">
                          <a:avLst/>
                        </a:prstGeom>
                        <a:noFill/>
                        <a:ln w="9525">
                          <a:noFill/>
                          <a:miter lim="800000"/>
                          <a:headEnd/>
                          <a:tailEnd/>
                        </a:ln>
                      </wps:spPr>
                      <wps:txbx>
                        <w:txbxContent>
                          <w:p w:rsidR="00726AD2" w:rsidRPr="00B623EB" w:rsidRDefault="002D7027" w:rsidP="00B623EB">
                            <w:pPr>
                              <w:pStyle w:val="CoverSeriesTitle"/>
                              <w:rPr>
                                <w:rFonts w:ascii="Arial" w:hAnsi="Arial"/>
                                <w:sz w:val="92"/>
                                <w:szCs w:val="92"/>
                              </w:rPr>
                            </w:pPr>
                            <w:r w:rsidRPr="00B623EB">
                              <w:rPr>
                                <w:rFonts w:ascii="Arial" w:hAnsi="Arial"/>
                                <w:sz w:val="92"/>
                                <w:szCs w:val="92"/>
                              </w:rPr>
                              <w:t xml:space="preserve">Kitabu cha </w:t>
                            </w:r>
                            <w:r w:rsidR="00726AD2" w:rsidRPr="00B623EB">
                              <w:rPr>
                                <w:rFonts w:ascii="Arial" w:hAnsi="Arial"/>
                                <w:sz w:val="92"/>
                                <w:szCs w:val="92"/>
                              </w:rPr>
                              <w:t>Matendo</w:t>
                            </w:r>
                            <w:r w:rsidR="00B623EB" w:rsidRPr="00B623EB">
                              <w:rPr>
                                <w:rFonts w:ascii="Arial" w:hAnsi="Arial"/>
                                <w:sz w:val="92"/>
                                <w:szCs w:val="92"/>
                              </w:rPr>
                              <w:br/>
                            </w:r>
                            <w:r w:rsidR="00726AD2" w:rsidRPr="00B623EB">
                              <w:rPr>
                                <w:rFonts w:ascii="Arial" w:hAnsi="Arial"/>
                                <w:sz w:val="92"/>
                                <w:szCs w:val="92"/>
                              </w:rPr>
                              <w:t>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3pt;margin-top:40pt;width:336.35pt;height:18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DDAIAAPMDAAAOAAAAZHJzL2Uyb0RvYy54bWysU9tuGyEQfa/Uf0C812tvdxNnZRylSVNV&#10;Si9S0g/ALOtFBYYC9q779RlYx7Hat6o8IIaZOcw5M6yuR6PJXvqgwDK6mM0pkVZAq+yW0R9P9++W&#10;lITIbcs1WMnoQQZ6vX77ZjW4RpbQg26lJwhiQzM4RvsYXVMUQfTS8DADJy06O/CGRzT9tmg9HxDd&#10;6KKczy+KAXzrPAgZAt7eTU66zvhdJ0X81nVBRqIZxdpi3n3eN2kv1ivebD13vRLHMvg/VGG4svjo&#10;CeqOR052Xv0FZZTwEKCLMwGmgK5TQmYOyGYx/4PNY8+dzFxQnOBOMoX/Byu+7r97olpGK0osN9ii&#10;JzlG8gFGUiV1BhcaDHp0GBZHvMYuZ6bBPYD4GYiF257brbzxHoZe8harW6TM4ix1wgkJZDN8gRaf&#10;4bsIGWjsvEnSoRgE0bFLh1NnUikCL6vycnFR1ZQI9JXv63pZ594VvHlJdz7ETxIMSQdGPbY+w/P9&#10;Q4ipHN68hKTXLNwrrXP7tSUDo1d1WeeEM49REadTK8Pocp7WNC+J5Ufb5uTIlZ7O+IC2R9qJ6cQ5&#10;jpsRA5MWG2gPKICHaQrx1+ChB/+bkgEnkNHwa8e9pER/tiji1aKq0shmo6ovSzT8uWdz7uFWIBSj&#10;kZLpeBvzmE9cb1DsTmUZXis51oqTldU5/oI0uud2jnr9q+tnAAAA//8DAFBLAwQUAAYACAAAACEA&#10;sfR95N8AAAAKAQAADwAAAGRycy9kb3ducmV2LnhtbEyPQUvDQBCF74L/YRnBm91taWoaMymieFWs&#10;Wuhtm0yTYHY2ZLdN/PeOJ3t6DO/x5nv5ZnKdOtMQWs8I85kBRVz6quUa4fPj5S4FFaLlynaeCeGH&#10;AmyK66vcZpUf+Z3O21grKeGQWYQmxj7TOpQNORtmvicW7+gHZ6OcQ62rwY5S7jq9MGalnW1ZPjS2&#10;p6eGyu/tySF8vR73u6V5q59d0o9+MprdWiPe3kyPD6AiTfE/DH/4gg6FMB38iaugOoRFupItESE1&#10;ohJYJ+k9qAPCMpkb0EWuLycUvwAAAP//AwBQSwECLQAUAAYACAAAACEAtoM4kv4AAADhAQAAEwAA&#10;AAAAAAAAAAAAAAAAAAAAW0NvbnRlbnRfVHlwZXNdLnhtbFBLAQItABQABgAIAAAAIQA4/SH/1gAA&#10;AJQBAAALAAAAAAAAAAAAAAAAAC8BAABfcmVscy8ucmVsc1BLAQItABQABgAIAAAAIQBI2t/DDAIA&#10;APMDAAAOAAAAAAAAAAAAAAAAAC4CAABkcnMvZTJvRG9jLnhtbFBLAQItABQABgAIAAAAIQCx9H3k&#10;3wAAAAoBAAAPAAAAAAAAAAAAAAAAAGYEAABkcnMvZG93bnJldi54bWxQSwUGAAAAAAQABADzAAAA&#10;cgUAAAAA&#10;" filled="f" stroked="f">
                <v:textbox>
                  <w:txbxContent>
                    <w:p w:rsidR="00726AD2" w:rsidRPr="00B623EB" w:rsidRDefault="002D7027" w:rsidP="00B623EB">
                      <w:pPr>
                        <w:pStyle w:val="CoverSeriesTitle"/>
                        <w:rPr>
                          <w:rFonts w:ascii="Arial" w:hAnsi="Arial"/>
                          <w:sz w:val="92"/>
                          <w:szCs w:val="92"/>
                        </w:rPr>
                      </w:pPr>
                      <w:r w:rsidRPr="00B623EB">
                        <w:rPr>
                          <w:rFonts w:ascii="Arial" w:hAnsi="Arial"/>
                          <w:sz w:val="92"/>
                          <w:szCs w:val="92"/>
                        </w:rPr>
                        <w:t xml:space="preserve">Kitabu cha </w:t>
                      </w:r>
                      <w:r w:rsidR="00726AD2" w:rsidRPr="00B623EB">
                        <w:rPr>
                          <w:rFonts w:ascii="Arial" w:hAnsi="Arial"/>
                          <w:sz w:val="92"/>
                          <w:szCs w:val="92"/>
                        </w:rPr>
                        <w:t>Matendo</w:t>
                      </w:r>
                      <w:r w:rsidR="00B623EB" w:rsidRPr="00B623EB">
                        <w:rPr>
                          <w:rFonts w:ascii="Arial" w:hAnsi="Arial"/>
                          <w:sz w:val="92"/>
                          <w:szCs w:val="92"/>
                        </w:rPr>
                        <w:br/>
                      </w:r>
                      <w:r w:rsidR="00726AD2" w:rsidRPr="00B623EB">
                        <w:rPr>
                          <w:rFonts w:ascii="Arial" w:hAnsi="Arial"/>
                          <w:sz w:val="92"/>
                          <w:szCs w:val="92"/>
                        </w:rPr>
                        <w:t>ya Mitume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-948055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347055" w:rsidP="00E40BDA">
      <w:pPr>
        <w:pStyle w:val="Header1"/>
        <w:jc w:val="center"/>
      </w:pPr>
      <w:r>
        <w:rPr>
          <w:noProof/>
        </w:rPr>
        <mc:AlternateContent>
          <mc:Choice Requires="wps">
            <w:drawing>
              <wp:anchor distT="45720" distB="45720" distL="114300" distR="114300" simplePos="0" relativeHeight="251657728" behindDoc="0" locked="0" layoutInCell="1" allowOverlap="1">
                <wp:simplePos x="0" y="0"/>
                <wp:positionH relativeFrom="column">
                  <wp:posOffset>1943100</wp:posOffset>
                </wp:positionH>
                <wp:positionV relativeFrom="paragraph">
                  <wp:posOffset>1158240</wp:posOffset>
                </wp:positionV>
                <wp:extent cx="4271645" cy="7061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706120"/>
                        </a:xfrm>
                        <a:prstGeom prst="rect">
                          <a:avLst/>
                        </a:prstGeom>
                        <a:noFill/>
                        <a:ln w="9525">
                          <a:noFill/>
                          <a:miter lim="800000"/>
                          <a:headEnd/>
                          <a:tailEnd/>
                        </a:ln>
                      </wps:spPr>
                      <wps:txbx>
                        <w:txbxContent>
                          <w:p w:rsidR="00726AD2" w:rsidRPr="003D52FD" w:rsidRDefault="00726AD2" w:rsidP="00B2171C">
                            <w:pPr>
                              <w:pStyle w:val="CoverLessonTitle"/>
                              <w:jc w:val="center"/>
                              <w:rPr>
                                <w:rFonts w:ascii="Arial" w:hAnsi="Arial"/>
                                <w:sz w:val="60"/>
                                <w:szCs w:val="60"/>
                                <w:lang w:bidi="he-IL"/>
                              </w:rPr>
                            </w:pPr>
                            <w:r w:rsidRPr="003D52FD">
                              <w:rPr>
                                <w:rFonts w:ascii="Arial" w:hAnsi="Arial"/>
                                <w:sz w:val="60"/>
                                <w:szCs w:val="60"/>
                                <w:lang w:bidi="he-IL"/>
                              </w:rPr>
                              <w:t>Muundo na Maudhui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3pt;margin-top:91.2pt;width:336.35pt;height:55.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9+DwIAAPsDAAAOAAAAZHJzL2Uyb0RvYy54bWysU9tuGyEQfa/Uf0C817vr+JKsjKM0aapK&#10;6UVK+gGYZb2owFDA3nW/vgPrOFbzFpUHxDDMmTlnhtX1YDTZSx8UWEarSUmJtAIaZbeM/ny6/3BJ&#10;SYjcNlyDlYweZKDX6/fvVr2r5RQ60I30BEFsqHvHaBejq4siiE4aHibgpEVnC97wiKbfFo3nPaIb&#10;XUzLclH04BvnQcgQ8PZudNJ1xm9bKeL3tg0yEs0o1hbz7vO+SXuxXvF667nrlDiWwd9QheHKYtIT&#10;1B2PnOy8egVllPAQoI0TAaaAtlVCZg7Ipir/YfPYcSczFxQnuJNM4f/Bim/7H56ohtELSiw32KIn&#10;OUTyEQZykdTpXajx0aPDZ3HAa+xyZhrcA4hfgVi47bjdyhvvoe8kb7C6KkUWZ6EjTkggm/4rNJiG&#10;7yJkoKH1JkmHYhBExy4dTp1JpQi8nE2X1WI2p0Sgb1kuqmluXcHr52jnQ/wswZB0YNRj5zM63z+E&#10;mKrh9fOTlMzCvdI6d19b0jN6NZ/Oc8CZx6iIw6mVYfSyTGscl0Tyk21ycORKj2dMoO2RdSI6Uo7D&#10;ZsjyZkmSIhtoDiiDh3EW8e/goQP/h5Ie55DR8HvHvaREf7Eo5VU1m6XBzcZsvkTixJ97NucebgVC&#10;MSqip2Q0bmMe95H0DYreqqzHSy3HonHCskzH35BG+NzOr17+7PovAAAA//8DAFBLAwQUAAYACAAA&#10;ACEA2zhPZuAAAAALAQAADwAAAGRycy9kb3ducmV2LnhtbEyPQUvDQBSE74L/YXmCF7EbU0nSmE0R&#10;oSBFD1Z/wEt2mw3Nvg3ZbRr/vc+THocZZr6ptosbxGym0HtS8LBKQBhqve6pU/D1ubsvQISIpHHw&#10;ZBR8mwDb+vqqwlL7C32Y+RA7wSUUSlRgYxxLKUNrjcOw8qMh9o5+chhZTp3UE1643A0yTZJMOuyJ&#10;FyyO5sWa9nQ4OwV3dkze346vzU5nrT3tA+Zu3it1e7M8P4GIZol/YfjFZ3SomanxZ9JBDArWScZf&#10;IhtF+giCE5u8yEE0CtLNOgNZV/L/h/oHAAD//wMAUEsBAi0AFAAGAAgAAAAhALaDOJL+AAAA4QEA&#10;ABMAAAAAAAAAAAAAAAAAAAAAAFtDb250ZW50X1R5cGVzXS54bWxQSwECLQAUAAYACAAAACEAOP0h&#10;/9YAAACUAQAACwAAAAAAAAAAAAAAAAAvAQAAX3JlbHMvLnJlbHNQSwECLQAUAAYACAAAACEAZJvP&#10;fg8CAAD7AwAADgAAAAAAAAAAAAAAAAAuAgAAZHJzL2Uyb0RvYy54bWxQSwECLQAUAAYACAAAACEA&#10;2zhPZuAAAAALAQAADwAAAAAAAAAAAAAAAABpBAAAZHJzL2Rvd25yZXYueG1sUEsFBgAAAAAEAAQA&#10;8wAAAHYFAAAAAA==&#10;" filled="f" stroked="f">
                <v:textbox>
                  <w:txbxContent>
                    <w:p w:rsidR="00726AD2" w:rsidRPr="003D52FD" w:rsidRDefault="00726AD2" w:rsidP="00B2171C">
                      <w:pPr>
                        <w:pStyle w:val="CoverLessonTitle"/>
                        <w:jc w:val="center"/>
                        <w:rPr>
                          <w:rFonts w:ascii="Arial" w:hAnsi="Arial"/>
                          <w:sz w:val="60"/>
                          <w:szCs w:val="60"/>
                          <w:lang w:bidi="he-IL"/>
                        </w:rPr>
                      </w:pPr>
                      <w:r w:rsidRPr="003D52FD">
                        <w:rPr>
                          <w:rFonts w:ascii="Arial" w:hAnsi="Arial"/>
                          <w:sz w:val="60"/>
                          <w:szCs w:val="60"/>
                          <w:lang w:bidi="he-IL"/>
                        </w:rPr>
                        <w:t>Muundo na Maudhui</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-824230</wp:posOffset>
                </wp:positionH>
                <wp:positionV relativeFrom="page">
                  <wp:posOffset>3185795</wp:posOffset>
                </wp:positionV>
                <wp:extent cx="2392680" cy="899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99160"/>
                        </a:xfrm>
                        <a:prstGeom prst="rect">
                          <a:avLst/>
                        </a:prstGeom>
                        <a:noFill/>
                        <a:ln w="9525">
                          <a:noFill/>
                          <a:miter lim="800000"/>
                          <a:headEnd/>
                          <a:tailEnd/>
                        </a:ln>
                      </wps:spPr>
                      <wps:txbx>
                        <w:txbxContent>
                          <w:p w:rsidR="00726AD2" w:rsidRPr="000A4A84" w:rsidRDefault="00726AD2"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485428">
                              <w:rPr>
                                <w:color w:val="FFFFFF"/>
                                <w:sz w:val="56"/>
                                <w:szCs w:val="56"/>
                              </w:rPr>
                              <w:t>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9pt;margin-top:250.85pt;width:188.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VDQIAAPsDAAAOAAAAZHJzL2Uyb0RvYy54bWysU9tu2zAMfR+wfxD0vjjxkiwx4hRduw4D&#10;ugvQ7gMYWY6FSaImKbG7rx8lp2mwvQ3zg2CK5CHPIbW5GoxmR+mDQlvz2WTKmbQCG2X3Nf/+ePdm&#10;xVmIYBvQaGXNn2TgV9vXrza9q2SJHepGekYgNlS9q3kXo6uKIohOGggTdNKSs0VvIJLp90XjoSd0&#10;o4tyOl0WPfrGeRQyBLq9HZ18m/HbVor4tW2DjEzXnHqL+fT53KWz2G6g2ntwnRKnNuAfujCgLBU9&#10;Q91CBHbw6i8oo4THgG2cCDQFtq0SMnMgNrPpH2weOnAycyFxgjvLFP4frPhy/OaZampecmbB0Ige&#10;5RDZexxYmdTpXago6MFRWBzomqacmQZ3j+JHYBZvOrB7ee099p2EhrqbpcziInXECQlk13/GhsrA&#10;IWIGGlpvknQkBiN0mtLTeTKpFUGX5dt1uVyRS5BvtV7Plnl0BVTP2c6H+FGiYemn5p4mn9HheB9i&#10;6gaq55BUzOKd0jpPX1vW13y9KBc54cJjVKTl1MpQzWn6xnVJJD/YJidHUHr8pwLanlgnoiPlOOyG&#10;k7wUnxTZYfNEMngcd5HeDv106H9x1tMe1jz8PICXnOlPlqRcz+bztLjZmC/elWT4S8/u0gNWEFTN&#10;RfScjcZNzOs+kr4m0VuV9Xjp5dQ0bViW6fQa0gpf2jnq5c1ufwMAAP//AwBQSwMEFAAGAAgAAAAh&#10;AMUeeW3iAAAADAEAAA8AAABkcnMvZG93bnJldi54bWxMj8FOwzAQRO9I/IO1SFxQayctSRuyqRBS&#10;JVTBgcIHOLEbR43XUeym4e8xJziOZjTzptzNtmeTHn3nCCFZCmCaGqc6ahG+PveLDTAfJCnZO9II&#10;39rDrrq9KWWh3JU+9HQMLYsl5AuJYEIYCs59Y7SVfukGTdE7udHKEOXYcjXKayy3PU+FyLiVHcUF&#10;Iwf9YnRzPl4swoMZxPvb6bXeq6wx54OXuZ0OiPd38/MTsKDn8BeGX/yIDlVkqt2FlGc9wiJJt5E9&#10;IDyKJAcWI+k6j/dqhGy9WgGvSv7/RPUDAAD//wMAUEsBAi0AFAAGAAgAAAAhALaDOJL+AAAA4QEA&#10;ABMAAAAAAAAAAAAAAAAAAAAAAFtDb250ZW50X1R5cGVzXS54bWxQSwECLQAUAAYACAAAACEAOP0h&#10;/9YAAACUAQAACwAAAAAAAAAAAAAAAAAvAQAAX3JlbHMvLnJlbHNQSwECLQAUAAYACAAAACEAPxhx&#10;VQ0CAAD7AwAADgAAAAAAAAAAAAAAAAAuAgAAZHJzL2Uyb0RvYy54bWxQSwECLQAUAAYACAAAACEA&#10;xR55beIAAAAMAQAADwAAAAAAAAAAAAAAAABnBAAAZHJzL2Rvd25yZXYueG1sUEsFBgAAAAAEAAQA&#10;8wAAAHYFAAAAAA==&#10;" filled="f" stroked="f">
                <v:textbox>
                  <w:txbxContent>
                    <w:p w:rsidR="00726AD2" w:rsidRPr="000A4A84" w:rsidRDefault="00726AD2"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485428">
                        <w:rPr>
                          <w:color w:val="FFFFFF"/>
                          <w:sz w:val="56"/>
                          <w:szCs w:val="56"/>
                        </w:rPr>
                        <w:t>2</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726AD2" w:rsidRPr="0071140C" w:rsidRDefault="00931717" w:rsidP="00730757">
                            <w:pPr>
                              <w:pStyle w:val="CoverDocType"/>
                              <w:rPr>
                                <w:rFonts w:ascii="Arial" w:hAnsi="Arial"/>
                              </w:rPr>
                            </w:pPr>
                            <w:r>
                              <w:rPr>
                                <w:rFonts w:ascii="Arial" w:hAnsi="Arial"/>
                              </w:rPr>
                              <w:t>Nukuu</w:t>
                            </w:r>
                          </w:p>
                          <w:p w:rsidR="00726AD2" w:rsidRPr="00382990" w:rsidRDefault="00726AD2"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726AD2" w:rsidRPr="0071140C" w:rsidRDefault="00931717" w:rsidP="00730757">
                      <w:pPr>
                        <w:pStyle w:val="CoverDocType"/>
                        <w:rPr>
                          <w:rFonts w:ascii="Arial" w:hAnsi="Arial"/>
                        </w:rPr>
                      </w:pPr>
                      <w:r>
                        <w:rPr>
                          <w:rFonts w:ascii="Arial" w:hAnsi="Arial"/>
                        </w:rPr>
                        <w:t>Nukuu</w:t>
                      </w:r>
                    </w:p>
                    <w:p w:rsidR="00726AD2" w:rsidRPr="00382990" w:rsidRDefault="00726AD2" w:rsidP="00730757">
                      <w:pPr>
                        <w:pStyle w:val="CoverDocType"/>
                        <w:rPr>
                          <w:sz w:val="32"/>
                          <w:szCs w:val="32"/>
                        </w:rPr>
                      </w:pPr>
                    </w:p>
                  </w:txbxContent>
                </v:textbox>
                <w10:wrap type="through"/>
              </v:shape>
            </w:pict>
          </mc:Fallback>
        </mc:AlternateContent>
      </w:r>
    </w:p>
    <w:p w:rsidR="00175117" w:rsidRDefault="00175117" w:rsidP="00FF1C95">
      <w:pPr>
        <w:pStyle w:val="Footer1"/>
        <w:tabs>
          <w:tab w:val="clear" w:pos="8640"/>
          <w:tab w:val="right" w:pos="8620"/>
        </w:tabs>
        <w:rPr>
          <w:color w:val="auto"/>
          <w:szCs w:val="24"/>
        </w:rPr>
        <w:sectPr w:rsidR="00175117" w:rsidSect="00E12E89">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BB137F" w:rsidRDefault="00BB137F" w:rsidP="00BB137F">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BB137F" w:rsidRPr="00843B27" w:rsidRDefault="00BB137F" w:rsidP="00BB137F">
      <w:pPr>
        <w:tabs>
          <w:tab w:val="left" w:pos="8140"/>
        </w:tabs>
        <w:jc w:val="both"/>
        <w:rPr>
          <w:rFonts w:ascii="Times New Roman" w:hAnsi="Times New Roman" w:cs="Times New Roman"/>
          <w:b/>
          <w:bCs/>
          <w:sz w:val="20"/>
          <w:szCs w:val="20"/>
        </w:rPr>
      </w:pPr>
    </w:p>
    <w:p w:rsidR="00BB137F" w:rsidRPr="00843B27" w:rsidRDefault="00BB137F" w:rsidP="00BB137F">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BB137F" w:rsidRDefault="00BB137F" w:rsidP="00BB137F">
      <w:pPr>
        <w:jc w:val="both"/>
        <w:rPr>
          <w:rFonts w:ascii="Times New Roman" w:hAnsi="Times New Roman" w:cs="Times New Roman"/>
          <w:b/>
          <w:bCs/>
          <w:sz w:val="20"/>
          <w:szCs w:val="20"/>
        </w:rPr>
      </w:pPr>
    </w:p>
    <w:p w:rsidR="00BB137F" w:rsidRPr="00843B27" w:rsidRDefault="00BB137F" w:rsidP="00BB137F">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BB137F" w:rsidRDefault="00BB137F" w:rsidP="00BB137F">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BB137F" w:rsidRDefault="00BB137F" w:rsidP="00BB137F">
      <w:pPr>
        <w:jc w:val="both"/>
        <w:rPr>
          <w:rFonts w:ascii="Times New Roman" w:hAnsi="Times New Roman" w:cs="Times New Roman"/>
          <w:b/>
          <w:bCs/>
          <w:sz w:val="20"/>
          <w:szCs w:val="20"/>
        </w:rPr>
      </w:pPr>
    </w:p>
    <w:p w:rsidR="00BB137F" w:rsidRDefault="00BB137F" w:rsidP="00BB137F">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A4A84" w:rsidRPr="00BB137F" w:rsidRDefault="00BB137F" w:rsidP="00BB137F">
      <w:pPr>
        <w:pStyle w:val="header0"/>
        <w:jc w:val="both"/>
        <w:rPr>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0A4A84" w:rsidRDefault="000A4A84" w:rsidP="0053195E">
      <w:pPr>
        <w:spacing w:before="100" w:after="100"/>
        <w:jc w:val="both"/>
        <w:rPr>
          <w:b/>
          <w:sz w:val="20"/>
          <w:szCs w:val="20"/>
        </w:rPr>
      </w:pPr>
    </w:p>
    <w:p w:rsidR="00B623EB" w:rsidRDefault="00B623EB" w:rsidP="0053195E">
      <w:pPr>
        <w:spacing w:before="100" w:after="100"/>
        <w:jc w:val="both"/>
        <w:rPr>
          <w:b/>
          <w:sz w:val="20"/>
          <w:szCs w:val="20"/>
        </w:rPr>
      </w:pPr>
    </w:p>
    <w:p w:rsidR="00B623EB" w:rsidRPr="0053195E" w:rsidRDefault="00B623EB" w:rsidP="0053195E">
      <w:pPr>
        <w:spacing w:before="100" w:after="100"/>
        <w:jc w:val="both"/>
        <w:rPr>
          <w:b/>
          <w:sz w:val="20"/>
          <w:szCs w:val="20"/>
        </w:rPr>
      </w:pP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sz w:val="20"/>
          <w:szCs w:val="20"/>
        </w:rPr>
        <w:t xml:space="preserve"> </w:t>
      </w:r>
      <w:r>
        <w:rPr>
          <w:rFonts w:ascii="Times New Roman" w:eastAsia="Times New Roman" w:hAnsi="Times New Roman" w:cs="Times New Roman"/>
          <w:b/>
          <w:bCs/>
          <w:smallCaps/>
          <w:color w:val="2C5376"/>
        </w:rPr>
        <w:t>Kuhusu Thirdmill</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BB137F" w:rsidRDefault="00BB137F" w:rsidP="00BB13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BB137F" w:rsidSect="00E12E89">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BB137F" w:rsidRDefault="00BB137F" w:rsidP="00450A27">
      <w:pPr>
        <w:ind w:left="-540"/>
        <w:rPr>
          <w:rFonts w:ascii="Times New Roman" w:hAnsi="Times New Roman" w:cs="Times New Roman"/>
          <w:b/>
          <w:color w:val="2C5376"/>
          <w:sz w:val="40"/>
        </w:rPr>
      </w:pPr>
    </w:p>
    <w:p w:rsidR="00450A27" w:rsidRPr="00034AF5" w:rsidRDefault="00034AF5" w:rsidP="001845C7">
      <w:pPr>
        <w:spacing w:after="240"/>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1845C7" w:rsidRDefault="001845C7">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b w:val="0"/>
          <w:color w:val="215E99"/>
          <w:sz w:val="20"/>
        </w:rPr>
        <w:fldChar w:fldCharType="begin"/>
      </w:r>
      <w:r>
        <w:rPr>
          <w:rFonts w:ascii="Calibri" w:hAnsi="Calibri"/>
          <w:b w:val="0"/>
          <w:color w:val="215E99"/>
          <w:sz w:val="20"/>
        </w:rPr>
        <w:instrText xml:space="preserve"> TOC \t "Heading 1,1,Heading 2,2,Heading 3,3,Chapter heading,1,Panel Heading,2,Bullet Heading,3" </w:instrText>
      </w:r>
      <w:r>
        <w:rPr>
          <w:rFonts w:ascii="Calibri" w:hAnsi="Calibri"/>
          <w:b w:val="0"/>
          <w:color w:val="215E99"/>
          <w:sz w:val="20"/>
        </w:rPr>
        <w:fldChar w:fldCharType="separate"/>
      </w:r>
      <w:r w:rsidRPr="004D773E">
        <w:rPr>
          <w:rFonts w:cs="Times New Roman"/>
          <w:noProof/>
        </w:rPr>
        <w:t>UTANGULIZI</w:t>
      </w:r>
      <w:r>
        <w:rPr>
          <w:noProof/>
        </w:rPr>
        <w:tab/>
      </w:r>
      <w:r>
        <w:rPr>
          <w:noProof/>
        </w:rPr>
        <w:fldChar w:fldCharType="begin"/>
      </w:r>
      <w:r>
        <w:rPr>
          <w:noProof/>
        </w:rPr>
        <w:instrText xml:space="preserve"> PAGEREF _Toc165707085 \h </w:instrText>
      </w:r>
      <w:r>
        <w:rPr>
          <w:noProof/>
        </w:rPr>
      </w:r>
      <w:r>
        <w:rPr>
          <w:noProof/>
        </w:rPr>
        <w:fldChar w:fldCharType="separate"/>
      </w:r>
      <w:r>
        <w:rPr>
          <w:noProof/>
        </w:rPr>
        <w:t>1</w:t>
      </w:r>
      <w:r>
        <w:rPr>
          <w:noProof/>
        </w:rPr>
        <w:fldChar w:fldCharType="end"/>
      </w:r>
    </w:p>
    <w:p w:rsidR="001845C7" w:rsidRDefault="001845C7">
      <w:pPr>
        <w:pStyle w:val="TOC1"/>
        <w:tabs>
          <w:tab w:val="right" w:leader="dot" w:pos="8630"/>
        </w:tabs>
        <w:rPr>
          <w:rFonts w:ascii="Aptos" w:eastAsia="Times New Roman" w:hAnsi="Aptos" w:cs="Times New Roman"/>
          <w:b w:val="0"/>
          <w:noProof/>
          <w:color w:val="auto"/>
          <w:kern w:val="2"/>
          <w:szCs w:val="24"/>
          <w:lang w:eastAsia="en-US"/>
        </w:rPr>
      </w:pPr>
      <w:r w:rsidRPr="004D773E">
        <w:rPr>
          <w:rFonts w:cs="Times New Roman"/>
          <w:noProof/>
        </w:rPr>
        <w:t>MBINU YA MASWALI</w:t>
      </w:r>
      <w:r>
        <w:rPr>
          <w:noProof/>
        </w:rPr>
        <w:tab/>
      </w:r>
      <w:r>
        <w:rPr>
          <w:noProof/>
        </w:rPr>
        <w:fldChar w:fldCharType="begin"/>
      </w:r>
      <w:r>
        <w:rPr>
          <w:noProof/>
        </w:rPr>
        <w:instrText xml:space="preserve"> PAGEREF _Toc165707086 \h </w:instrText>
      </w:r>
      <w:r>
        <w:rPr>
          <w:noProof/>
        </w:rPr>
      </w:r>
      <w:r>
        <w:rPr>
          <w:noProof/>
        </w:rPr>
        <w:fldChar w:fldCharType="separate"/>
      </w:r>
      <w:r>
        <w:rPr>
          <w:noProof/>
        </w:rPr>
        <w:t>1</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Kusudi la Wazi</w:t>
      </w:r>
      <w:r>
        <w:rPr>
          <w:noProof/>
        </w:rPr>
        <w:tab/>
      </w:r>
      <w:r>
        <w:rPr>
          <w:noProof/>
        </w:rPr>
        <w:fldChar w:fldCharType="begin"/>
      </w:r>
      <w:r>
        <w:rPr>
          <w:noProof/>
        </w:rPr>
        <w:instrText xml:space="preserve"> PAGEREF _Toc165707087 \h </w:instrText>
      </w:r>
      <w:r>
        <w:rPr>
          <w:noProof/>
        </w:rPr>
      </w:r>
      <w:r>
        <w:rPr>
          <w:noProof/>
        </w:rPr>
        <w:fldChar w:fldCharType="separate"/>
      </w:r>
      <w:r>
        <w:rPr>
          <w:noProof/>
        </w:rPr>
        <w:t>2</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Habari ya Kihistoria</w:t>
      </w:r>
      <w:r>
        <w:rPr>
          <w:noProof/>
        </w:rPr>
        <w:tab/>
      </w:r>
      <w:r>
        <w:rPr>
          <w:noProof/>
        </w:rPr>
        <w:fldChar w:fldCharType="begin"/>
      </w:r>
      <w:r>
        <w:rPr>
          <w:noProof/>
        </w:rPr>
        <w:instrText xml:space="preserve"> PAGEREF _Toc165707088 \h </w:instrText>
      </w:r>
      <w:r>
        <w:rPr>
          <w:noProof/>
        </w:rPr>
      </w:r>
      <w:r>
        <w:rPr>
          <w:noProof/>
        </w:rPr>
        <w:fldChar w:fldCharType="separate"/>
      </w:r>
      <w:r>
        <w:rPr>
          <w:noProof/>
        </w:rPr>
        <w:t>2</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Ujumbe wa Injili</w:t>
      </w:r>
      <w:r>
        <w:rPr>
          <w:noProof/>
        </w:rPr>
        <w:tab/>
      </w:r>
      <w:r>
        <w:rPr>
          <w:noProof/>
        </w:rPr>
        <w:fldChar w:fldCharType="begin"/>
      </w:r>
      <w:r>
        <w:rPr>
          <w:noProof/>
        </w:rPr>
        <w:instrText xml:space="preserve"> PAGEREF _Toc165707089 \h </w:instrText>
      </w:r>
      <w:r>
        <w:rPr>
          <w:noProof/>
        </w:rPr>
      </w:r>
      <w:r>
        <w:rPr>
          <w:noProof/>
        </w:rPr>
        <w:fldChar w:fldCharType="separate"/>
      </w:r>
      <w:r>
        <w:rPr>
          <w:noProof/>
        </w:rPr>
        <w:t>4</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Kutegemea Mamlaka</w:t>
      </w:r>
      <w:r>
        <w:rPr>
          <w:noProof/>
        </w:rPr>
        <w:tab/>
      </w:r>
      <w:r>
        <w:rPr>
          <w:noProof/>
        </w:rPr>
        <w:fldChar w:fldCharType="begin"/>
      </w:r>
      <w:r>
        <w:rPr>
          <w:noProof/>
        </w:rPr>
        <w:instrText xml:space="preserve"> PAGEREF _Toc165707090 \h </w:instrText>
      </w:r>
      <w:r>
        <w:rPr>
          <w:noProof/>
        </w:rPr>
      </w:r>
      <w:r>
        <w:rPr>
          <w:noProof/>
        </w:rPr>
        <w:fldChar w:fldCharType="separate"/>
      </w:r>
      <w:r>
        <w:rPr>
          <w:noProof/>
        </w:rPr>
        <w:t>4</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Maneno</w:t>
      </w:r>
      <w:r>
        <w:rPr>
          <w:noProof/>
        </w:rPr>
        <w:tab/>
      </w:r>
      <w:r>
        <w:rPr>
          <w:noProof/>
        </w:rPr>
        <w:fldChar w:fldCharType="begin"/>
      </w:r>
      <w:r>
        <w:rPr>
          <w:noProof/>
        </w:rPr>
        <w:instrText xml:space="preserve"> PAGEREF _Toc165707091 \h </w:instrText>
      </w:r>
      <w:r>
        <w:rPr>
          <w:noProof/>
        </w:rPr>
      </w:r>
      <w:r>
        <w:rPr>
          <w:noProof/>
        </w:rPr>
        <w:fldChar w:fldCharType="separate"/>
      </w:r>
      <w:r>
        <w:rPr>
          <w:noProof/>
        </w:rPr>
        <w:t>5</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Matendo</w:t>
      </w:r>
      <w:r>
        <w:rPr>
          <w:noProof/>
        </w:rPr>
        <w:tab/>
      </w:r>
      <w:r>
        <w:rPr>
          <w:noProof/>
        </w:rPr>
        <w:fldChar w:fldCharType="begin"/>
      </w:r>
      <w:r>
        <w:rPr>
          <w:noProof/>
        </w:rPr>
        <w:instrText xml:space="preserve"> PAGEREF _Toc165707092 \h </w:instrText>
      </w:r>
      <w:r>
        <w:rPr>
          <w:noProof/>
        </w:rPr>
      </w:r>
      <w:r>
        <w:rPr>
          <w:noProof/>
        </w:rPr>
        <w:fldChar w:fldCharType="separate"/>
      </w:r>
      <w:r>
        <w:rPr>
          <w:noProof/>
        </w:rPr>
        <w:t>6</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Muundo wa Maelezo</w:t>
      </w:r>
      <w:r>
        <w:rPr>
          <w:noProof/>
        </w:rPr>
        <w:tab/>
      </w:r>
      <w:r>
        <w:rPr>
          <w:noProof/>
        </w:rPr>
        <w:fldChar w:fldCharType="begin"/>
      </w:r>
      <w:r>
        <w:rPr>
          <w:noProof/>
        </w:rPr>
        <w:instrText xml:space="preserve"> PAGEREF _Toc165707093 \h </w:instrText>
      </w:r>
      <w:r>
        <w:rPr>
          <w:noProof/>
        </w:rPr>
      </w:r>
      <w:r>
        <w:rPr>
          <w:noProof/>
        </w:rPr>
        <w:fldChar w:fldCharType="separate"/>
      </w:r>
      <w:r>
        <w:rPr>
          <w:noProof/>
        </w:rPr>
        <w:t>7</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Ufupisho</w:t>
      </w:r>
      <w:r>
        <w:rPr>
          <w:noProof/>
        </w:rPr>
        <w:tab/>
      </w:r>
      <w:r>
        <w:rPr>
          <w:noProof/>
        </w:rPr>
        <w:fldChar w:fldCharType="begin"/>
      </w:r>
      <w:r>
        <w:rPr>
          <w:noProof/>
        </w:rPr>
        <w:instrText xml:space="preserve"> PAGEREF _Toc165707094 \h </w:instrText>
      </w:r>
      <w:r>
        <w:rPr>
          <w:noProof/>
        </w:rPr>
      </w:r>
      <w:r>
        <w:rPr>
          <w:noProof/>
        </w:rPr>
        <w:fldChar w:fldCharType="separate"/>
      </w:r>
      <w:r>
        <w:rPr>
          <w:noProof/>
        </w:rPr>
        <w:t>7</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Ukuaji wa Kanisa</w:t>
      </w:r>
      <w:r>
        <w:rPr>
          <w:noProof/>
        </w:rPr>
        <w:tab/>
      </w:r>
      <w:r>
        <w:rPr>
          <w:noProof/>
        </w:rPr>
        <w:fldChar w:fldCharType="begin"/>
      </w:r>
      <w:r>
        <w:rPr>
          <w:noProof/>
        </w:rPr>
        <w:instrText xml:space="preserve"> PAGEREF _Toc165707095 \h </w:instrText>
      </w:r>
      <w:r>
        <w:rPr>
          <w:noProof/>
        </w:rPr>
      </w:r>
      <w:r>
        <w:rPr>
          <w:noProof/>
        </w:rPr>
        <w:fldChar w:fldCharType="separate"/>
      </w:r>
      <w:r>
        <w:rPr>
          <w:noProof/>
        </w:rPr>
        <w:t>8</w:t>
      </w:r>
      <w:r>
        <w:rPr>
          <w:noProof/>
        </w:rPr>
        <w:fldChar w:fldCharType="end"/>
      </w:r>
    </w:p>
    <w:p w:rsidR="001845C7" w:rsidRDefault="001845C7">
      <w:pPr>
        <w:pStyle w:val="TOC1"/>
        <w:tabs>
          <w:tab w:val="right" w:leader="dot" w:pos="8630"/>
        </w:tabs>
        <w:rPr>
          <w:rFonts w:ascii="Aptos" w:eastAsia="Times New Roman" w:hAnsi="Aptos" w:cs="Times New Roman"/>
          <w:b w:val="0"/>
          <w:noProof/>
          <w:color w:val="auto"/>
          <w:kern w:val="2"/>
          <w:szCs w:val="24"/>
          <w:lang w:eastAsia="en-US"/>
        </w:rPr>
      </w:pPr>
      <w:r w:rsidRPr="004D773E">
        <w:rPr>
          <w:rFonts w:cs="Times New Roman"/>
          <w:noProof/>
        </w:rPr>
        <w:t>MAUDHUI</w:t>
      </w:r>
      <w:r>
        <w:rPr>
          <w:noProof/>
        </w:rPr>
        <w:tab/>
      </w:r>
      <w:r>
        <w:rPr>
          <w:noProof/>
        </w:rPr>
        <w:fldChar w:fldCharType="begin"/>
      </w:r>
      <w:r>
        <w:rPr>
          <w:noProof/>
        </w:rPr>
        <w:instrText xml:space="preserve"> PAGEREF _Toc165707096 \h </w:instrText>
      </w:r>
      <w:r>
        <w:rPr>
          <w:noProof/>
        </w:rPr>
      </w:r>
      <w:r>
        <w:rPr>
          <w:noProof/>
        </w:rPr>
        <w:fldChar w:fldCharType="separate"/>
      </w:r>
      <w:r>
        <w:rPr>
          <w:noProof/>
        </w:rPr>
        <w:t>9</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Yerusalemu</w:t>
      </w:r>
      <w:r>
        <w:rPr>
          <w:noProof/>
        </w:rPr>
        <w:tab/>
      </w:r>
      <w:r>
        <w:rPr>
          <w:noProof/>
        </w:rPr>
        <w:fldChar w:fldCharType="begin"/>
      </w:r>
      <w:r>
        <w:rPr>
          <w:noProof/>
        </w:rPr>
        <w:instrText xml:space="preserve"> PAGEREF _Toc165707097 \h </w:instrText>
      </w:r>
      <w:r>
        <w:rPr>
          <w:noProof/>
        </w:rPr>
      </w:r>
      <w:r>
        <w:rPr>
          <w:noProof/>
        </w:rPr>
        <w:fldChar w:fldCharType="separate"/>
      </w:r>
      <w:r>
        <w:rPr>
          <w:noProof/>
        </w:rPr>
        <w:t>10</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Yudea na Samaria</w:t>
      </w:r>
      <w:r>
        <w:rPr>
          <w:noProof/>
        </w:rPr>
        <w:tab/>
      </w:r>
      <w:r>
        <w:rPr>
          <w:noProof/>
        </w:rPr>
        <w:fldChar w:fldCharType="begin"/>
      </w:r>
      <w:r>
        <w:rPr>
          <w:noProof/>
        </w:rPr>
        <w:instrText xml:space="preserve"> PAGEREF _Toc165707098 \h </w:instrText>
      </w:r>
      <w:r>
        <w:rPr>
          <w:noProof/>
        </w:rPr>
      </w:r>
      <w:r>
        <w:rPr>
          <w:noProof/>
        </w:rPr>
        <w:fldChar w:fldCharType="separate"/>
      </w:r>
      <w:r>
        <w:rPr>
          <w:noProof/>
        </w:rPr>
        <w:t>11</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Mwisho wa Dunia</w:t>
      </w:r>
      <w:r>
        <w:rPr>
          <w:noProof/>
        </w:rPr>
        <w:tab/>
      </w:r>
      <w:r>
        <w:rPr>
          <w:noProof/>
        </w:rPr>
        <w:fldChar w:fldCharType="begin"/>
      </w:r>
      <w:r>
        <w:rPr>
          <w:noProof/>
        </w:rPr>
        <w:instrText xml:space="preserve"> PAGEREF _Toc165707099 \h </w:instrText>
      </w:r>
      <w:r>
        <w:rPr>
          <w:noProof/>
        </w:rPr>
      </w:r>
      <w:r>
        <w:rPr>
          <w:noProof/>
        </w:rPr>
        <w:fldChar w:fldCharType="separate"/>
      </w:r>
      <w:r>
        <w:rPr>
          <w:noProof/>
        </w:rPr>
        <w:t>12</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Foinike, Kipro na Antiokia</w:t>
      </w:r>
      <w:r>
        <w:rPr>
          <w:noProof/>
        </w:rPr>
        <w:tab/>
      </w:r>
      <w:r>
        <w:rPr>
          <w:noProof/>
        </w:rPr>
        <w:fldChar w:fldCharType="begin"/>
      </w:r>
      <w:r>
        <w:rPr>
          <w:noProof/>
        </w:rPr>
        <w:instrText xml:space="preserve"> PAGEREF _Toc165707100 \h </w:instrText>
      </w:r>
      <w:r>
        <w:rPr>
          <w:noProof/>
        </w:rPr>
      </w:r>
      <w:r>
        <w:rPr>
          <w:noProof/>
        </w:rPr>
        <w:fldChar w:fldCharType="separate"/>
      </w:r>
      <w:r>
        <w:rPr>
          <w:noProof/>
        </w:rPr>
        <w:t>12</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Kipro, Firigia na Galatia</w:t>
      </w:r>
      <w:r>
        <w:rPr>
          <w:noProof/>
        </w:rPr>
        <w:tab/>
      </w:r>
      <w:r>
        <w:rPr>
          <w:noProof/>
        </w:rPr>
        <w:fldChar w:fldCharType="begin"/>
      </w:r>
      <w:r>
        <w:rPr>
          <w:noProof/>
        </w:rPr>
        <w:instrText xml:space="preserve"> PAGEREF _Toc165707101 \h </w:instrText>
      </w:r>
      <w:r>
        <w:rPr>
          <w:noProof/>
        </w:rPr>
      </w:r>
      <w:r>
        <w:rPr>
          <w:noProof/>
        </w:rPr>
        <w:fldChar w:fldCharType="separate"/>
      </w:r>
      <w:r>
        <w:rPr>
          <w:noProof/>
        </w:rPr>
        <w:t>13</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Asia, Makedonia na Akaya</w:t>
      </w:r>
      <w:r>
        <w:rPr>
          <w:noProof/>
        </w:rPr>
        <w:tab/>
      </w:r>
      <w:r>
        <w:rPr>
          <w:noProof/>
        </w:rPr>
        <w:fldChar w:fldCharType="begin"/>
      </w:r>
      <w:r>
        <w:rPr>
          <w:noProof/>
        </w:rPr>
        <w:instrText xml:space="preserve"> PAGEREF _Toc165707102 \h </w:instrText>
      </w:r>
      <w:r>
        <w:rPr>
          <w:noProof/>
        </w:rPr>
      </w:r>
      <w:r>
        <w:rPr>
          <w:noProof/>
        </w:rPr>
        <w:fldChar w:fldCharType="separate"/>
      </w:r>
      <w:r>
        <w:rPr>
          <w:noProof/>
        </w:rPr>
        <w:t>13</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Rumi</w:t>
      </w:r>
      <w:r>
        <w:rPr>
          <w:noProof/>
        </w:rPr>
        <w:tab/>
      </w:r>
      <w:r>
        <w:rPr>
          <w:noProof/>
        </w:rPr>
        <w:fldChar w:fldCharType="begin"/>
      </w:r>
      <w:r>
        <w:rPr>
          <w:noProof/>
        </w:rPr>
        <w:instrText xml:space="preserve"> PAGEREF _Toc165707103 \h </w:instrText>
      </w:r>
      <w:r>
        <w:rPr>
          <w:noProof/>
        </w:rPr>
      </w:r>
      <w:r>
        <w:rPr>
          <w:noProof/>
        </w:rPr>
        <w:fldChar w:fldCharType="separate"/>
      </w:r>
      <w:r>
        <w:rPr>
          <w:noProof/>
        </w:rPr>
        <w:t>14</w:t>
      </w:r>
      <w:r>
        <w:rPr>
          <w:noProof/>
        </w:rPr>
        <w:fldChar w:fldCharType="end"/>
      </w:r>
    </w:p>
    <w:p w:rsidR="001845C7" w:rsidRDefault="001845C7">
      <w:pPr>
        <w:pStyle w:val="TOC1"/>
        <w:tabs>
          <w:tab w:val="right" w:leader="dot" w:pos="8630"/>
        </w:tabs>
        <w:rPr>
          <w:rFonts w:ascii="Aptos" w:eastAsia="Times New Roman" w:hAnsi="Aptos" w:cs="Times New Roman"/>
          <w:b w:val="0"/>
          <w:noProof/>
          <w:color w:val="auto"/>
          <w:kern w:val="2"/>
          <w:szCs w:val="24"/>
          <w:lang w:eastAsia="en-US"/>
        </w:rPr>
      </w:pPr>
      <w:r w:rsidRPr="004D773E">
        <w:rPr>
          <w:rFonts w:cs="Times New Roman"/>
          <w:noProof/>
        </w:rPr>
        <w:t>MATUMIZI YA KISASA</w:t>
      </w:r>
      <w:r>
        <w:rPr>
          <w:noProof/>
        </w:rPr>
        <w:tab/>
      </w:r>
      <w:r>
        <w:rPr>
          <w:noProof/>
        </w:rPr>
        <w:fldChar w:fldCharType="begin"/>
      </w:r>
      <w:r>
        <w:rPr>
          <w:noProof/>
        </w:rPr>
        <w:instrText xml:space="preserve"> PAGEREF _Toc165707104 \h </w:instrText>
      </w:r>
      <w:r>
        <w:rPr>
          <w:noProof/>
        </w:rPr>
      </w:r>
      <w:r>
        <w:rPr>
          <w:noProof/>
        </w:rPr>
        <w:fldChar w:fldCharType="separate"/>
      </w:r>
      <w:r>
        <w:rPr>
          <w:noProof/>
        </w:rPr>
        <w:t>15</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Tabia ya Fasihi</w:t>
      </w:r>
      <w:r>
        <w:rPr>
          <w:noProof/>
        </w:rPr>
        <w:tab/>
      </w:r>
      <w:r>
        <w:rPr>
          <w:noProof/>
        </w:rPr>
        <w:fldChar w:fldCharType="begin"/>
      </w:r>
      <w:r>
        <w:rPr>
          <w:noProof/>
        </w:rPr>
        <w:instrText xml:space="preserve"> PAGEREF _Toc165707105 \h </w:instrText>
      </w:r>
      <w:r>
        <w:rPr>
          <w:noProof/>
        </w:rPr>
      </w:r>
      <w:r>
        <w:rPr>
          <w:noProof/>
        </w:rPr>
        <w:fldChar w:fldCharType="separate"/>
      </w:r>
      <w:r>
        <w:rPr>
          <w:noProof/>
        </w:rPr>
        <w:t>15</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Kuchagua</w:t>
      </w:r>
      <w:r>
        <w:rPr>
          <w:noProof/>
        </w:rPr>
        <w:tab/>
      </w:r>
      <w:r>
        <w:rPr>
          <w:noProof/>
        </w:rPr>
        <w:fldChar w:fldCharType="begin"/>
      </w:r>
      <w:r>
        <w:rPr>
          <w:noProof/>
        </w:rPr>
        <w:instrText xml:space="preserve"> PAGEREF _Toc165707106 \h </w:instrText>
      </w:r>
      <w:r>
        <w:rPr>
          <w:noProof/>
        </w:rPr>
      </w:r>
      <w:r>
        <w:rPr>
          <w:noProof/>
        </w:rPr>
        <w:fldChar w:fldCharType="separate"/>
      </w:r>
      <w:r>
        <w:rPr>
          <w:noProof/>
        </w:rPr>
        <w:t>15</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Matukio</w:t>
      </w:r>
      <w:r>
        <w:rPr>
          <w:noProof/>
        </w:rPr>
        <w:tab/>
      </w:r>
      <w:r>
        <w:rPr>
          <w:noProof/>
        </w:rPr>
        <w:fldChar w:fldCharType="begin"/>
      </w:r>
      <w:r>
        <w:rPr>
          <w:noProof/>
        </w:rPr>
        <w:instrText xml:space="preserve"> PAGEREF _Toc165707107 \h </w:instrText>
      </w:r>
      <w:r>
        <w:rPr>
          <w:noProof/>
        </w:rPr>
      </w:r>
      <w:r>
        <w:rPr>
          <w:noProof/>
        </w:rPr>
        <w:fldChar w:fldCharType="separate"/>
      </w:r>
      <w:r>
        <w:rPr>
          <w:noProof/>
        </w:rPr>
        <w:t>16</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Isiyo wazi</w:t>
      </w:r>
      <w:r>
        <w:rPr>
          <w:noProof/>
        </w:rPr>
        <w:tab/>
      </w:r>
      <w:r>
        <w:rPr>
          <w:noProof/>
        </w:rPr>
        <w:fldChar w:fldCharType="begin"/>
      </w:r>
      <w:r>
        <w:rPr>
          <w:noProof/>
        </w:rPr>
        <w:instrText xml:space="preserve"> PAGEREF _Toc165707108 \h </w:instrText>
      </w:r>
      <w:r>
        <w:rPr>
          <w:noProof/>
        </w:rPr>
      </w:r>
      <w:r>
        <w:rPr>
          <w:noProof/>
        </w:rPr>
        <w:fldChar w:fldCharType="separate"/>
      </w:r>
      <w:r>
        <w:rPr>
          <w:noProof/>
        </w:rPr>
        <w:t>17</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Kutoendelea</w:t>
      </w:r>
      <w:r>
        <w:rPr>
          <w:noProof/>
        </w:rPr>
        <w:tab/>
      </w:r>
      <w:r>
        <w:rPr>
          <w:noProof/>
        </w:rPr>
        <w:fldChar w:fldCharType="begin"/>
      </w:r>
      <w:r>
        <w:rPr>
          <w:noProof/>
        </w:rPr>
        <w:instrText xml:space="preserve"> PAGEREF _Toc165707109 \h </w:instrText>
      </w:r>
      <w:r>
        <w:rPr>
          <w:noProof/>
        </w:rPr>
      </w:r>
      <w:r>
        <w:rPr>
          <w:noProof/>
        </w:rPr>
        <w:fldChar w:fldCharType="separate"/>
      </w:r>
      <w:r>
        <w:rPr>
          <w:noProof/>
        </w:rPr>
        <w:t>19</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Wakati Tofauti</w:t>
      </w:r>
      <w:r>
        <w:rPr>
          <w:noProof/>
        </w:rPr>
        <w:tab/>
      </w:r>
      <w:r>
        <w:rPr>
          <w:noProof/>
        </w:rPr>
        <w:fldChar w:fldCharType="begin"/>
      </w:r>
      <w:r>
        <w:rPr>
          <w:noProof/>
        </w:rPr>
        <w:instrText xml:space="preserve"> PAGEREF _Toc165707110 \h </w:instrText>
      </w:r>
      <w:r>
        <w:rPr>
          <w:noProof/>
        </w:rPr>
      </w:r>
      <w:r>
        <w:rPr>
          <w:noProof/>
        </w:rPr>
        <w:fldChar w:fldCharType="separate"/>
      </w:r>
      <w:r>
        <w:rPr>
          <w:noProof/>
        </w:rPr>
        <w:t>19</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Mazingira Tofauti</w:t>
      </w:r>
      <w:r>
        <w:rPr>
          <w:noProof/>
        </w:rPr>
        <w:tab/>
      </w:r>
      <w:r>
        <w:rPr>
          <w:noProof/>
        </w:rPr>
        <w:fldChar w:fldCharType="begin"/>
      </w:r>
      <w:r>
        <w:rPr>
          <w:noProof/>
        </w:rPr>
        <w:instrText xml:space="preserve"> PAGEREF _Toc165707111 \h </w:instrText>
      </w:r>
      <w:r>
        <w:rPr>
          <w:noProof/>
        </w:rPr>
      </w:r>
      <w:r>
        <w:rPr>
          <w:noProof/>
        </w:rPr>
        <w:fldChar w:fldCharType="separate"/>
      </w:r>
      <w:r>
        <w:rPr>
          <w:noProof/>
        </w:rPr>
        <w:t>20</w:t>
      </w:r>
      <w:r>
        <w:rPr>
          <w:noProof/>
        </w:rPr>
        <w:fldChar w:fldCharType="end"/>
      </w:r>
    </w:p>
    <w:p w:rsidR="001845C7" w:rsidRDefault="001845C7">
      <w:pPr>
        <w:pStyle w:val="TOC2"/>
        <w:tabs>
          <w:tab w:val="right" w:leader="dot" w:pos="8630"/>
        </w:tabs>
        <w:rPr>
          <w:rFonts w:ascii="Aptos" w:eastAsia="Times New Roman" w:hAnsi="Aptos" w:cs="Times New Roman"/>
          <w:noProof/>
          <w:kern w:val="2"/>
          <w:szCs w:val="24"/>
          <w:lang w:eastAsia="en-US"/>
        </w:rPr>
      </w:pPr>
      <w:r w:rsidRPr="004D773E">
        <w:rPr>
          <w:rFonts w:cs="Times New Roman"/>
          <w:noProof/>
        </w:rPr>
        <w:t>Mwendelezo</w:t>
      </w:r>
      <w:r>
        <w:rPr>
          <w:noProof/>
        </w:rPr>
        <w:tab/>
      </w:r>
      <w:r>
        <w:rPr>
          <w:noProof/>
        </w:rPr>
        <w:fldChar w:fldCharType="begin"/>
      </w:r>
      <w:r>
        <w:rPr>
          <w:noProof/>
        </w:rPr>
        <w:instrText xml:space="preserve"> PAGEREF _Toc165707112 \h </w:instrText>
      </w:r>
      <w:r>
        <w:rPr>
          <w:noProof/>
        </w:rPr>
      </w:r>
      <w:r>
        <w:rPr>
          <w:noProof/>
        </w:rPr>
        <w:fldChar w:fldCharType="separate"/>
      </w:r>
      <w:r>
        <w:rPr>
          <w:noProof/>
        </w:rPr>
        <w:t>20</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Mungu ni Yuleyule</w:t>
      </w:r>
      <w:r>
        <w:rPr>
          <w:noProof/>
        </w:rPr>
        <w:tab/>
      </w:r>
      <w:r>
        <w:rPr>
          <w:noProof/>
        </w:rPr>
        <w:fldChar w:fldCharType="begin"/>
      </w:r>
      <w:r>
        <w:rPr>
          <w:noProof/>
        </w:rPr>
        <w:instrText xml:space="preserve"> PAGEREF _Toc165707113 \h </w:instrText>
      </w:r>
      <w:r>
        <w:rPr>
          <w:noProof/>
        </w:rPr>
      </w:r>
      <w:r>
        <w:rPr>
          <w:noProof/>
        </w:rPr>
        <w:fldChar w:fldCharType="separate"/>
      </w:r>
      <w:r>
        <w:rPr>
          <w:noProof/>
        </w:rPr>
        <w:t>21</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Lengo ni Lilelile</w:t>
      </w:r>
      <w:r>
        <w:rPr>
          <w:noProof/>
        </w:rPr>
        <w:tab/>
      </w:r>
      <w:r>
        <w:rPr>
          <w:noProof/>
        </w:rPr>
        <w:fldChar w:fldCharType="begin"/>
      </w:r>
      <w:r>
        <w:rPr>
          <w:noProof/>
        </w:rPr>
        <w:instrText xml:space="preserve"> PAGEREF _Toc165707114 \h </w:instrText>
      </w:r>
      <w:r>
        <w:rPr>
          <w:noProof/>
        </w:rPr>
      </w:r>
      <w:r>
        <w:rPr>
          <w:noProof/>
        </w:rPr>
        <w:fldChar w:fldCharType="separate"/>
      </w:r>
      <w:r>
        <w:rPr>
          <w:noProof/>
        </w:rPr>
        <w:t>21</w:t>
      </w:r>
      <w:r>
        <w:rPr>
          <w:noProof/>
        </w:rPr>
        <w:fldChar w:fldCharType="end"/>
      </w:r>
    </w:p>
    <w:p w:rsidR="001845C7" w:rsidRDefault="001845C7">
      <w:pPr>
        <w:pStyle w:val="TOC3"/>
        <w:tabs>
          <w:tab w:val="right" w:leader="dot" w:pos="8630"/>
        </w:tabs>
        <w:rPr>
          <w:rFonts w:ascii="Aptos" w:eastAsia="Times New Roman" w:hAnsi="Aptos" w:cs="Times New Roman"/>
          <w:noProof/>
          <w:kern w:val="2"/>
          <w:szCs w:val="24"/>
          <w:lang w:eastAsia="en-US"/>
        </w:rPr>
      </w:pPr>
      <w:r w:rsidRPr="004D773E">
        <w:rPr>
          <w:rFonts w:cs="Times New Roman"/>
          <w:noProof/>
        </w:rPr>
        <w:t>Injili ni Ileile</w:t>
      </w:r>
      <w:r>
        <w:rPr>
          <w:noProof/>
        </w:rPr>
        <w:tab/>
      </w:r>
      <w:r>
        <w:rPr>
          <w:noProof/>
        </w:rPr>
        <w:fldChar w:fldCharType="begin"/>
      </w:r>
      <w:r>
        <w:rPr>
          <w:noProof/>
        </w:rPr>
        <w:instrText xml:space="preserve"> PAGEREF _Toc165707115 \h </w:instrText>
      </w:r>
      <w:r>
        <w:rPr>
          <w:noProof/>
        </w:rPr>
      </w:r>
      <w:r>
        <w:rPr>
          <w:noProof/>
        </w:rPr>
        <w:fldChar w:fldCharType="separate"/>
      </w:r>
      <w:r>
        <w:rPr>
          <w:noProof/>
        </w:rPr>
        <w:t>22</w:t>
      </w:r>
      <w:r>
        <w:rPr>
          <w:noProof/>
        </w:rPr>
        <w:fldChar w:fldCharType="end"/>
      </w:r>
    </w:p>
    <w:p w:rsidR="001845C7" w:rsidRDefault="001845C7">
      <w:pPr>
        <w:pStyle w:val="TOC1"/>
        <w:tabs>
          <w:tab w:val="right" w:leader="dot" w:pos="8630"/>
        </w:tabs>
        <w:rPr>
          <w:rFonts w:ascii="Aptos" w:eastAsia="Times New Roman" w:hAnsi="Aptos" w:cs="Times New Roman"/>
          <w:b w:val="0"/>
          <w:noProof/>
          <w:color w:val="auto"/>
          <w:kern w:val="2"/>
          <w:szCs w:val="24"/>
          <w:lang w:eastAsia="en-US"/>
        </w:rPr>
      </w:pPr>
      <w:r w:rsidRPr="004D773E">
        <w:rPr>
          <w:rFonts w:cs="Times New Roman"/>
          <w:noProof/>
        </w:rPr>
        <w:t>HITIMISHO</w:t>
      </w:r>
      <w:r>
        <w:rPr>
          <w:noProof/>
        </w:rPr>
        <w:tab/>
      </w:r>
      <w:r>
        <w:rPr>
          <w:noProof/>
        </w:rPr>
        <w:fldChar w:fldCharType="begin"/>
      </w:r>
      <w:r>
        <w:rPr>
          <w:noProof/>
        </w:rPr>
        <w:instrText xml:space="preserve"> PAGEREF _Toc165707116 \h </w:instrText>
      </w:r>
      <w:r>
        <w:rPr>
          <w:noProof/>
        </w:rPr>
      </w:r>
      <w:r>
        <w:rPr>
          <w:noProof/>
        </w:rPr>
        <w:fldChar w:fldCharType="separate"/>
      </w:r>
      <w:r>
        <w:rPr>
          <w:noProof/>
        </w:rPr>
        <w:t>23</w:t>
      </w:r>
      <w:r>
        <w:rPr>
          <w:noProof/>
        </w:rPr>
        <w:fldChar w:fldCharType="end"/>
      </w:r>
    </w:p>
    <w:p w:rsidR="000A4A84" w:rsidRDefault="001845C7" w:rsidP="00B623EB">
      <w:pPr>
        <w:pStyle w:val="LightGrid-Accent3"/>
        <w:tabs>
          <w:tab w:val="left" w:pos="540"/>
          <w:tab w:val="left" w:pos="576"/>
          <w:tab w:val="left" w:leader="dot" w:pos="7920"/>
        </w:tabs>
        <w:spacing w:before="120"/>
        <w:contextualSpacing w:val="0"/>
        <w:rPr>
          <w:rFonts w:ascii="Times New Roman" w:hAnsi="Times New Roman" w:cs="Times New Roman"/>
          <w:b/>
          <w:color w:val="2C5376"/>
        </w:rPr>
      </w:pPr>
      <w:r>
        <w:rPr>
          <w:rFonts w:ascii="Calibri" w:eastAsia="MS Mincho" w:hAnsi="Calibri"/>
          <w:b/>
          <w:color w:val="215E99"/>
          <w:sz w:val="20"/>
          <w:lang w:eastAsia="ja-JP"/>
        </w:rPr>
        <w:fldChar w:fldCharType="end"/>
      </w:r>
    </w:p>
    <w:p w:rsidR="000A4A84" w:rsidRPr="00B2171C" w:rsidRDefault="000A4A84" w:rsidP="00BE5646">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rPr>
        <w:sectPr w:rsidR="000A4A84" w:rsidRPr="00B2171C" w:rsidSect="00E12E89">
          <w:footerReference w:type="first" r:id="rId11"/>
          <w:pgSz w:w="12240" w:h="15840"/>
          <w:pgMar w:top="990" w:right="1800" w:bottom="1440" w:left="1800" w:header="720" w:footer="90" w:gutter="0"/>
          <w:pgNumType w:fmt="lowerRoman"/>
          <w:cols w:space="720"/>
          <w:titlePg/>
          <w:docGrid w:linePitch="326"/>
        </w:sectPr>
      </w:pPr>
    </w:p>
    <w:p w:rsidR="00730757" w:rsidRDefault="00730757" w:rsidP="000A4A84">
      <w:pPr>
        <w:rPr>
          <w:rFonts w:ascii="Times New Roman" w:hAnsi="Times New Roman" w:cs="Times New Roman"/>
          <w:szCs w:val="24"/>
        </w:rPr>
      </w:pPr>
    </w:p>
    <w:p w:rsidR="00B623EB" w:rsidRPr="00E12049" w:rsidRDefault="00B623EB" w:rsidP="000A4A84">
      <w:pPr>
        <w:rPr>
          <w:rFonts w:ascii="Times New Roman" w:hAnsi="Times New Roman" w:cs="Times New Roman"/>
          <w:szCs w:val="24"/>
        </w:rPr>
      </w:pPr>
    </w:p>
    <w:p w:rsidR="00730757" w:rsidRPr="000A4A84" w:rsidRDefault="00730757" w:rsidP="00730757">
      <w:pPr>
        <w:pStyle w:val="Chapterheading"/>
        <w:rPr>
          <w:rFonts w:cs="Times New Roman"/>
        </w:rPr>
      </w:pPr>
      <w:bookmarkStart w:id="2" w:name="_Toc165707085"/>
      <w:r w:rsidRPr="000A4A84">
        <w:rPr>
          <w:rFonts w:cs="Times New Roman"/>
        </w:rPr>
        <w:t>UTANGULIZI</w:t>
      </w:r>
      <w:bookmarkEnd w:id="2"/>
    </w:p>
    <w:p w:rsidR="005F7B2E" w:rsidRPr="00EA6488" w:rsidRDefault="005F7B2E" w:rsidP="00DD286C">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Kama mwalimu, wakati mwingine huwa napata fursa ya kusafiri katika nchi mbalimbali ulimwenguni. Kabla ya safari yoyote ile, mara zote huwa najitahidi kufahamu mambo muhimu mawili. Kwanza kabisa, huwa napenda kujua ninapotaka kwenda. Pili, huwa lazima nijue nitakavyosafiri kutoka mahali nilipo kwenda mahali </w:t>
      </w:r>
      <w:r w:rsidRPr="005F7B2E">
        <w:rPr>
          <w:rFonts w:ascii="Times New Roman" w:hAnsi="Times New Roman" w:cs="Times New Roman"/>
          <w:bCs/>
        </w:rPr>
        <w:t>nilikopanga</w:t>
      </w:r>
      <w:r w:rsidRPr="005F7B2E">
        <w:rPr>
          <w:rFonts w:ascii="Times New Roman" w:hAnsi="Times New Roman" w:cs="Times New Roman"/>
        </w:rPr>
        <w:t xml:space="preserve"> kwenda. Maswali haya hunifanya nijiulize mambo haya, je! Nitatumia ndege kwenda? Nitatumia basi? Au nitatumia aina nyingine ya usafiri? Kwa kweli, mfano huu hufanana sana na kitabu cha Matendo ya Mitume tunapokisoma. Mfano wake hutusaidia kujua kwa uhakika kuhusu habari hii yakuwa inaelekea wapi na ni mbinu gani za kiuandishi anazozitumia Luka kutuongoza kufika mwisho wetu.</w:t>
      </w:r>
    </w:p>
    <w:p w:rsidR="00547B8F" w:rsidRPr="005F7B2E" w:rsidRDefault="00547B8F" w:rsidP="005F7B2E">
      <w:pPr>
        <w:ind w:firstLine="720"/>
        <w:jc w:val="both"/>
        <w:rPr>
          <w:rFonts w:ascii="Times New Roman" w:hAnsi="Times New Roman" w:cs="Times New Roman"/>
          <w:b/>
        </w:rPr>
      </w:pPr>
      <w:r w:rsidRPr="005F7B2E">
        <w:rPr>
          <w:rFonts w:ascii="Times New Roman" w:hAnsi="Times New Roman" w:cs="Times New Roman"/>
        </w:rPr>
        <w:t xml:space="preserve">Hili ni somo la pili katika mfululizo wetu uitwao </w:t>
      </w:r>
      <w:r w:rsidR="00726AD2" w:rsidRPr="00726AD2">
        <w:rPr>
          <w:rFonts w:ascii="Times New Roman" w:hAnsi="Times New Roman" w:cs="Times New Roman"/>
          <w:i/>
          <w:iCs/>
        </w:rPr>
        <w:t>K</w:t>
      </w:r>
      <w:r w:rsidRPr="00726AD2">
        <w:rPr>
          <w:rFonts w:ascii="Times New Roman" w:hAnsi="Times New Roman" w:cs="Times New Roman"/>
          <w:i/>
          <w:iCs/>
        </w:rPr>
        <w:t>itabu cha</w:t>
      </w:r>
      <w:r w:rsidRPr="005F7B2E">
        <w:rPr>
          <w:rFonts w:ascii="Times New Roman" w:hAnsi="Times New Roman" w:cs="Times New Roman"/>
          <w:i/>
          <w:iCs/>
        </w:rPr>
        <w:t xml:space="preserve"> Matendo ya Mitume</w:t>
      </w:r>
      <w:r w:rsidRPr="005F7B2E">
        <w:rPr>
          <w:rFonts w:ascii="Times New Roman" w:hAnsi="Times New Roman" w:cs="Times New Roman"/>
        </w:rPr>
        <w:t xml:space="preserve">. Katika mfululizo huu, tunachunguza kumbukumbu za kanisa la kwanza lilivyoendeleza huduma ya Yesu. Somo hili tumeliita “Muundo na Maudhui” kwasababu tutakuwa tukitazama njia ambazo Luka alizitumia kupangilia maelezo yake, na ujumbe aliokusudia kuufundisha.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Utafiti wetu wa </w:t>
      </w:r>
      <w:r w:rsidRPr="005F7B2E">
        <w:rPr>
          <w:rFonts w:ascii="Times New Roman" w:hAnsi="Times New Roman" w:cs="Times New Roman"/>
          <w:bCs/>
        </w:rPr>
        <w:t>muundo</w:t>
      </w:r>
      <w:r w:rsidRPr="005F7B2E">
        <w:rPr>
          <w:rFonts w:ascii="Times New Roman" w:hAnsi="Times New Roman" w:cs="Times New Roman"/>
        </w:rPr>
        <w:t xml:space="preserve"> na maudhui ya kitabu cha Matendo ya Mitume utagawanyika katika sehemu kuu tatu. Kwanza, tutachunguza mbinu ya uulizaji maswali, kwakuiona njia aliyoitumia Luka kuandika kitabu cha Matendo ya Mitume inapaswa ishawishi namna tunavyokifafanua kitabu hiki. Pili, tutatathimini maudhui ya kitabu, tukizingatia mpangilio wa maelezo, na namna ambavyo yalivyoeleweka katika karne ya kwanza. Na tatu, tutapendekeza kielelezo cha mkazo wa kisasa wa kitabu hiki, tukiona namna ujumbe wa kale ulivyoandikwa na Luka unavyoweza kusema nasi leo kwa mamlaka yale yale. Hebu tuone kwanza mbinu ya uulizaji wa maswali ya kitabu hiki cha Matendo ya Mitume.</w:t>
      </w:r>
    </w:p>
    <w:p w:rsidR="005F7B2E" w:rsidRDefault="005F7B2E" w:rsidP="00BE5646">
      <w:pPr>
        <w:rPr>
          <w:rFonts w:ascii="Times New Roman" w:hAnsi="Times New Roman" w:cs="Times New Roman"/>
          <w:b/>
        </w:rPr>
      </w:pPr>
    </w:p>
    <w:p w:rsidR="00B623EB" w:rsidRDefault="00B623EB" w:rsidP="00BE5646">
      <w:pPr>
        <w:rPr>
          <w:rFonts w:ascii="Times New Roman" w:hAnsi="Times New Roman" w:cs="Times New Roman"/>
          <w:b/>
        </w:rPr>
      </w:pPr>
    </w:p>
    <w:p w:rsidR="00B623EB" w:rsidRPr="005F7B2E" w:rsidRDefault="00B623EB" w:rsidP="00BE5646">
      <w:pPr>
        <w:rPr>
          <w:rFonts w:ascii="Times New Roman" w:hAnsi="Times New Roman" w:cs="Times New Roman"/>
          <w:b/>
        </w:rPr>
      </w:pPr>
    </w:p>
    <w:p w:rsidR="00547B8F" w:rsidRPr="006B5D9D" w:rsidRDefault="00547B8F" w:rsidP="006B5D9D">
      <w:pPr>
        <w:pStyle w:val="Chapterheading"/>
        <w:rPr>
          <w:rFonts w:cs="Times New Roman"/>
        </w:rPr>
      </w:pPr>
      <w:bookmarkStart w:id="3" w:name="_Toc165707086"/>
      <w:r w:rsidRPr="006B5D9D">
        <w:rPr>
          <w:rFonts w:cs="Times New Roman"/>
        </w:rPr>
        <w:t>MBINU YA MASWALI</w:t>
      </w:r>
      <w:bookmarkEnd w:id="3"/>
    </w:p>
    <w:p w:rsidR="00547B8F" w:rsidRPr="005F7B2E" w:rsidRDefault="00547B8F" w:rsidP="00547B8F">
      <w:pPr>
        <w:outlineLvl w:val="0"/>
        <w:rPr>
          <w:rFonts w:ascii="Times New Roman" w:hAnsi="Times New Roman" w:cs="Times New Roman"/>
          <w:b/>
          <w:sz w:val="28"/>
          <w:szCs w:val="28"/>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Wakatu wote tunaposoma kitabu cha Biblia, ni muhimu kujiridhisha namna mwandishi </w:t>
      </w:r>
      <w:r w:rsidRPr="005F7B2E">
        <w:rPr>
          <w:rFonts w:ascii="Times New Roman" w:hAnsi="Times New Roman" w:cs="Times New Roman"/>
          <w:bCs/>
        </w:rPr>
        <w:t>anavyowafuatilia</w:t>
      </w:r>
      <w:r w:rsidRPr="005F7B2E">
        <w:rPr>
          <w:rFonts w:ascii="Times New Roman" w:hAnsi="Times New Roman" w:cs="Times New Roman"/>
        </w:rPr>
        <w:t xml:space="preserve"> wasomaji wa mtazamo wake. Lazima tujiulize maswali kama: Kwa nini mwandishi aliandika kitabu hiki? Ni kwa mamlaka gani anayotumia kuimarisha hoja zake? Na ni kwa namna gani amekibuni kitabu chake ili kuwaongoza wasomaji wake kufikia hitimisho sahihi? Majibu ya maswali haya yanaleta nuru kubwa sana ambayo hatupaswi kuipuuza.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Tunapokisoma kitabu cha Matendo ya Mitume, tutajikita katika vipengele vitatu vya mbinu hii ya uulizaji </w:t>
      </w:r>
      <w:r w:rsidRPr="005F7B2E">
        <w:rPr>
          <w:rFonts w:ascii="Times New Roman" w:hAnsi="Times New Roman" w:cs="Times New Roman"/>
          <w:bCs/>
        </w:rPr>
        <w:t>maswali</w:t>
      </w:r>
      <w:r w:rsidRPr="005F7B2E">
        <w:rPr>
          <w:rFonts w:ascii="Times New Roman" w:hAnsi="Times New Roman" w:cs="Times New Roman"/>
        </w:rPr>
        <w:t xml:space="preserve">. Kwanza, tutaelezea kusudi lililoelezwa. Pili, tutataja tegemeo la mamlaka yake. Na tatu, tutazungumzia mbinu za kimuundo alizozitumia katika kitabu chake. Hebu tuanze kwa kutathimini kusudi la Luka lililoelezwa katika </w:t>
      </w:r>
      <w:r w:rsidRPr="005F7B2E">
        <w:rPr>
          <w:rFonts w:ascii="Times New Roman" w:hAnsi="Times New Roman" w:cs="Times New Roman"/>
        </w:rPr>
        <w:lastRenderedPageBreak/>
        <w:t xml:space="preserve">kitabu cha Matendo ya Mitume. </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B623EB" w:rsidRDefault="00547B8F" w:rsidP="00B623EB">
      <w:pPr>
        <w:pStyle w:val="PanelHeading"/>
        <w:rPr>
          <w:rFonts w:cs="Times New Roman"/>
        </w:rPr>
      </w:pPr>
      <w:bookmarkStart w:id="4" w:name="_Toc165707087"/>
      <w:r w:rsidRPr="00B623EB">
        <w:rPr>
          <w:rFonts w:cs="Times New Roman"/>
        </w:rPr>
        <w:t xml:space="preserve">Kusudi </w:t>
      </w:r>
      <w:r w:rsidR="00BE5646" w:rsidRPr="00B623EB">
        <w:rPr>
          <w:rFonts w:cs="Times New Roman"/>
        </w:rPr>
        <w:t>la Wazi</w:t>
      </w:r>
      <w:bookmarkEnd w:id="4"/>
    </w:p>
    <w:p w:rsidR="005F7B2E" w:rsidRPr="005F7B2E" w:rsidRDefault="005F7B2E" w:rsidP="00547B8F">
      <w:pPr>
        <w:rPr>
          <w:rFonts w:ascii="Times New Roman" w:hAnsi="Times New Roman" w:cs="Times New Roman"/>
        </w:rPr>
      </w:pPr>
    </w:p>
    <w:p w:rsidR="00547B8F" w:rsidRPr="005F7B2E" w:rsidRDefault="00547B8F" w:rsidP="001845C7">
      <w:pPr>
        <w:ind w:firstLine="720"/>
        <w:jc w:val="both"/>
        <w:rPr>
          <w:rFonts w:ascii="Times New Roman" w:hAnsi="Times New Roman" w:cs="Times New Roman"/>
        </w:rPr>
      </w:pPr>
      <w:r w:rsidRPr="005F7B2E">
        <w:rPr>
          <w:rFonts w:ascii="Times New Roman" w:hAnsi="Times New Roman" w:cs="Times New Roman"/>
        </w:rPr>
        <w:t>Watu wanapoandika kazi ndefu muhimu na zenye utata, huwa wana makusudi mengi tu. Na hii ilikuwa kweli kwa Luka wakati akiandika matoleo yake mawili ya Injili ya Luka na kitabu cha Matendo ya Mitume. Alitumaini kwamba uandishi wake utagusa maisha ya Theofilo na kanisa kwa njia mbalimbali. Hivyo, tunapaswa kuwa makini tusilichukulie kwa wepesi kusudi lake. Hata hivyo, Luka alieleza wazi kwamba alikuwa na kusudi kwa kazi yake hiyo.</w:t>
      </w:r>
      <w:r w:rsidRPr="005F7B2E" w:rsidDel="001B0ABE">
        <w:rPr>
          <w:rFonts w:ascii="Times New Roman" w:hAnsi="Times New Roman" w:cs="Times New Roman"/>
        </w:rPr>
        <w:t xml:space="preserv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Kama tutakavyoona, Luka alieleza kwamba alikuwa na malengo mawili katika uandishi wake. Kwa upande mwingine, Luka alitangaza kwamba alikuwa na kusudi la kihistoria, hamu ya kuandika kweli na habari inayoaminika ya kihistoria ya kanisa katika karne ya kwanza. Na </w:t>
      </w:r>
      <w:r w:rsidRPr="005F7B2E">
        <w:rPr>
          <w:rFonts w:ascii="Times New Roman" w:hAnsi="Times New Roman" w:cs="Times New Roman"/>
          <w:bCs/>
        </w:rPr>
        <w:t>kwa</w:t>
      </w:r>
      <w:r w:rsidRPr="005F7B2E">
        <w:rPr>
          <w:rFonts w:ascii="Times New Roman" w:hAnsi="Times New Roman" w:cs="Times New Roman"/>
        </w:rPr>
        <w:t xml:space="preserve"> upande mwingine, alitangaza kwamba ana makusudi muhimu ya kithiolojia ya ujumbe wa injili. Kwahiyo, tutavitazama vipengele vyote viwili vya makusudi mawili ya Luka, tukianza na kusudi lake la kuandika habari ya kihistoria iliyo ya kweli. </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5" w:name="_Toc165707088"/>
      <w:r w:rsidRPr="00E12049">
        <w:rPr>
          <w:rFonts w:cs="Times New Roman"/>
        </w:rPr>
        <w:t>Habari ya Kihistoria</w:t>
      </w:r>
      <w:bookmarkEnd w:id="5"/>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Katika utangulizi wa injili yake, katika Luka 1:1-3, Luka alionyesha kwamba alikuwa anajali zaidi </w:t>
      </w:r>
      <w:r w:rsidRPr="005F7B2E">
        <w:rPr>
          <w:rFonts w:ascii="Times New Roman" w:hAnsi="Times New Roman" w:cs="Times New Roman"/>
          <w:bCs/>
        </w:rPr>
        <w:t>historia</w:t>
      </w:r>
      <w:r w:rsidRPr="005F7B2E">
        <w:rPr>
          <w:rFonts w:ascii="Times New Roman" w:hAnsi="Times New Roman" w:cs="Times New Roman"/>
        </w:rPr>
        <w:t xml:space="preserve"> ya kweli ya kanisa la kwanza. Sikiliza maneno yake: </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Kwa kuwa watu wengi wametia mikono kutunga kwa taratibu habari za mambo yale yaliyotimizwa katikati yetu, kama walivyotuhadithia wale waliokuwa mashahidi wenye kuyaona, na watumishi wa lile neno tokea mwanzo, nimeona vema mimi nami, kwa kuwa nimejitafutia usahihi wa mambo hayo yote tangu mwanzo, kukuandikia  kwa taratibu, Theofilo mtukufu (Luka 1:1-3).</w:t>
      </w:r>
    </w:p>
    <w:p w:rsidR="00547B8F" w:rsidRPr="005F7B2E" w:rsidRDefault="00547B8F" w:rsidP="00547B8F">
      <w:pPr>
        <w:ind w:left="720" w:righ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Umakini wa </w:t>
      </w:r>
      <w:r w:rsidRPr="005F7B2E">
        <w:rPr>
          <w:rFonts w:ascii="Times New Roman" w:hAnsi="Times New Roman" w:cs="Times New Roman"/>
          <w:bCs/>
        </w:rPr>
        <w:t>Luka</w:t>
      </w:r>
      <w:r w:rsidRPr="005F7B2E">
        <w:rPr>
          <w:rFonts w:ascii="Times New Roman" w:hAnsi="Times New Roman" w:cs="Times New Roman"/>
        </w:rPr>
        <w:t xml:space="preserve"> kuhusu historia ya kweli uko wazi sana kwa njia mbalimbali katika kifungu hiki. Anarejea “mambo yale yaliyotimizwa katikati yetu,” yaani, matukio ya kihistoria ambayo yalikuwa yametukia. Pia Luka alitaja kwamba amehadithiwa na wale waliokuwa “mashahidi wenye kuyaona” na kwamba yeye “amejitafutia usahihi” wa mambo aliyoyaandika. Pia alijali kuandika “kwa taratibu” ili kweli aliyoitoa iweze kuwasilishwa wazi na kwa usahihi.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kifupi, Luka alikusudia matoleo yake mawili, yaani, Injili na kitabu cha Matendo ya Mitume, yatoe historia ya kweli, akianza na maisha ya Yesu katika Injili, na kuendelea na kanisa la karne ya kwanza katika kitabu cha Matendo ya Mitume. Luka alitaka kuandika historia ya kweli kwa sababu aliifahamu kanuni ya msingi iliyorudiwa katika Biblia: Mungu hujifunua mwenyewe katika historia ya kweli, mahali na wakati. Hufanya kazi </w:t>
      </w:r>
      <w:r w:rsidRPr="005F7B2E">
        <w:rPr>
          <w:rFonts w:ascii="Times New Roman" w:hAnsi="Times New Roman" w:cs="Times New Roman"/>
          <w:bCs/>
        </w:rPr>
        <w:t>kupitia</w:t>
      </w:r>
      <w:r w:rsidRPr="005F7B2E">
        <w:rPr>
          <w:rFonts w:ascii="Times New Roman" w:hAnsi="Times New Roman" w:cs="Times New Roman"/>
        </w:rPr>
        <w:t xml:space="preserve"> historia ili kuleta wokovu wake na hukumu.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bahati mbaya, katika karne za hivi karibuni baadhi ya wanazuoni wametoa </w:t>
      </w:r>
      <w:r w:rsidRPr="005F7B2E">
        <w:rPr>
          <w:rFonts w:ascii="Times New Roman" w:hAnsi="Times New Roman" w:cs="Times New Roman"/>
        </w:rPr>
        <w:lastRenderedPageBreak/>
        <w:t xml:space="preserve">hoja kwamba mawazo ya “wokovu” na “hukumu” hayamo kwenye historia halisi. Kwa ujumla, wamedai kwamba matendo ya kimiujiza ya Mungu hayapo katika historia. Badala yake wanaamini kwamba historia halisi ni ya asili tu, siyo ya kimiujiza. Matokeo yake, wanathiolojia hao wanaposoma kuhusu matendo ya Mungu katika Maandiko, mara nyingi </w:t>
      </w:r>
      <w:r w:rsidRPr="005F7B2E">
        <w:rPr>
          <w:rFonts w:ascii="Times New Roman" w:hAnsi="Times New Roman" w:cs="Times New Roman"/>
          <w:bCs/>
        </w:rPr>
        <w:t>huziona</w:t>
      </w:r>
      <w:r w:rsidRPr="005F7B2E">
        <w:rPr>
          <w:rFonts w:ascii="Times New Roman" w:hAnsi="Times New Roman" w:cs="Times New Roman"/>
        </w:rPr>
        <w:t xml:space="preserve"> kuwa habari hizi ni mwitikio wa kidini uliojaa mihemuko, kama vile “nadharia za kitawa.”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Lakini Luka mwenyewe aliweka wazi kwamba alikuwa hajaribu kuandika nadharia za kitawa; alikusudia kutoa taarifa ya historia halisi. Kweli, aliandika kwa njia ambayo iliwezesha kuthibitisha au kutothibitisha madai yake. Ukiwa mfano mojawapo, Luka aliiweka habari yake katika mazingira yanayojulikana sana kihistoria. Kwa mfano, katika kitabu cha Matendo ya Mitume, tunaona marejeo ya mtu kama Gamalieli katika 5:34, Galio, katika 18:12, Feliki, katika 23:26, na Festo, katika 24:27, ambao wote walikuwa wanajulikana sana katika Uyahudi ya kale na ulimwengu wa Kirumi. Kwa kuwataja watu hawa na maelezo mengine ya kihistoria, Luka aliwezesha wasomaji wake kutathimini utafiti wake kipekee. Waliweza kuzungumza na watu wengine waliokuwa na maarifa kuhusu watu hawa na matukio anayoyatolea taarifa, na katika hali fulani waliweza kusoma maandishi ya wengine kuhusu mada ile ile. Kama taarifa ya Luka isingekuwa sahihi, wenye mashaka wangeikataa.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Hasa mwishoni mwa karne ya 19, wanazuoni wengi wametathimini uhalisia wa kihistoria wa kitabu cha Matendo ya Mitume kwa kulinganisha na vifungu mbalimbali vya kibiblia na data za kiakiolojia. Utafiti mwingi umeonyesha njia nyingi ambazo zinamwonyesha Luka kuwa ni mwanahistoria wa kuaminika. Kutokana na muda tutataja mifano michache tu.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Kwanza, katika Matendo 28:7, Luka anaonyesha maarifa ya misemo ya kihistoria. Hapo anamtaja kiongozi wa Kisiwa cha Malta kama “mkuu wa kisiwa.” Msemo huu usio wa kawaida </w:t>
      </w:r>
      <w:r w:rsidRPr="005F7B2E">
        <w:rPr>
          <w:rFonts w:ascii="Times New Roman" w:hAnsi="Times New Roman" w:cs="Times New Roman"/>
          <w:bCs/>
        </w:rPr>
        <w:t>umewashangaza</w:t>
      </w:r>
      <w:r w:rsidRPr="005F7B2E">
        <w:rPr>
          <w:rFonts w:ascii="Times New Roman" w:hAnsi="Times New Roman" w:cs="Times New Roman"/>
        </w:rPr>
        <w:t xml:space="preserve"> wafafanuzi wengi sana kwa karne nyingi, lakini utafiti wa sasa wa kiakiolojia umeonyesha kwamba hili lilikuwa jina maalumu la kiongozi kwa kipindi kile.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Pili, katika Matendo 27:21-26, Luka anaelezea matendo ya Paulo akiwa ndani ya merikebu kwa namna ambayo imethibitishwa na watafiti wa kihistoria. Hapo Luka aliandika kwamba Paulo alizungumza na watu wote waliokuwemo kwenye merikebu ambayo ilikuwa </w:t>
      </w:r>
      <w:r w:rsidRPr="005F7B2E">
        <w:rPr>
          <w:rFonts w:ascii="Times New Roman" w:hAnsi="Times New Roman" w:cs="Times New Roman"/>
          <w:bCs/>
        </w:rPr>
        <w:t>imembeba</w:t>
      </w:r>
      <w:r w:rsidRPr="005F7B2E">
        <w:rPr>
          <w:rFonts w:ascii="Times New Roman" w:hAnsi="Times New Roman" w:cs="Times New Roman"/>
        </w:rPr>
        <w:t xml:space="preserve"> kwenda Rumi, akiwashauri na kuwatia moyo wakati wa gharika kubwa. Wanazuoni wengi wa kipindi hicho walidai kwamba isingewezekana kwa Paulo kama mfungwa kusema wazi kiasi hicho. Hivyo, walihitimisha kwamba Luka ametengeneza mhusika maarufu wa kinadharia kwa sura ya kitume. Lakini utafiti wa hivi karibuni umeonyesha kwamba sheria za kibaharia za karne ya kwanza zilimruhusu mtu ye yote ndani ya merikebu kuzungumza na kuwashauri manahodha kama merikebu ilikuwa katika hatari kubwa.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Mifano hii inaonyesha uaminifu wa Luka kama mwanahistoria kamili. Na kusudi lake la kuandika habari hii ya matukio halisi ya kihistoria hutukumbusha kwamba kweli ya milele ya Mungu siyo kitu kinachotenganishwa na uhalisia wa maisha. Badala yake, katika imani ya kibiblia, wokovu huja kwa kupitia historia halisi. Hii ndiyo maana Luka alikuwa makini sana na uandishi wa habari ya kihistoria iliyo ya kweli. </w:t>
      </w:r>
    </w:p>
    <w:p w:rsidR="005F7B2E" w:rsidRDefault="005F7B2E" w:rsidP="00547B8F">
      <w:pPr>
        <w:outlineLvl w:val="0"/>
        <w:rPr>
          <w:rFonts w:ascii="Times New Roman" w:hAnsi="Times New Roman" w:cs="Times New Roman"/>
          <w:b/>
        </w:rPr>
      </w:pPr>
    </w:p>
    <w:p w:rsidR="00B623EB" w:rsidRPr="005F7B2E" w:rsidRDefault="00B623EB" w:rsidP="00547B8F">
      <w:pPr>
        <w:outlineLvl w:val="0"/>
        <w:rPr>
          <w:rFonts w:ascii="Times New Roman" w:hAnsi="Times New Roman" w:cs="Times New Roman"/>
          <w:b/>
        </w:rPr>
      </w:pPr>
    </w:p>
    <w:p w:rsidR="00547B8F" w:rsidRPr="00E12049" w:rsidRDefault="00547B8F" w:rsidP="00B623EB">
      <w:pPr>
        <w:pStyle w:val="BulletHeading"/>
        <w:jc w:val="both"/>
        <w:rPr>
          <w:rFonts w:cs="Times New Roman"/>
        </w:rPr>
      </w:pPr>
      <w:bookmarkStart w:id="6" w:name="_Toc165707089"/>
      <w:r w:rsidRPr="00E12049">
        <w:rPr>
          <w:rFonts w:cs="Times New Roman"/>
        </w:rPr>
        <w:t>Ujumbe wa Injili</w:t>
      </w:r>
      <w:bookmarkEnd w:id="6"/>
    </w:p>
    <w:p w:rsidR="00547B8F" w:rsidRPr="005F7B2E" w:rsidRDefault="00547B8F"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Tukiwa na kusudi la kihistoria la Luka akilini mwetu, lazima tutaje kipimo cha pili cha kusudi lake: kusudi la kithiolojia la kubeba uhalisia na nguvu ya ujumbe wa injili katika kitabu cha Matendo ya Mitume. Sikiliza tena maneno ya Luka 1:3-4:</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Nimeona vema mimi nami ... kukuandikia kwa taratibu ... upate kujua hakika ya mambo yale uliyofundishwa (Luka 1:3-4).</w:t>
      </w:r>
    </w:p>
    <w:p w:rsidR="00547B8F" w:rsidRPr="005F7B2E" w:rsidRDefault="00547B8F" w:rsidP="00547B8F">
      <w:pPr>
        <w:ind w:left="720" w:righ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Kama tuonavyo hapa, Luka aliandika historia ya kitabu cha Matendo ya Mitume ili kuthibitisha kile walichojifunza Theofilo na wengine. Hii inamaanisha kwamba kitabu cha Matendo ya </w:t>
      </w:r>
      <w:r w:rsidRPr="005F7B2E">
        <w:rPr>
          <w:rFonts w:ascii="Times New Roman" w:hAnsi="Times New Roman" w:cs="Times New Roman"/>
          <w:bCs/>
        </w:rPr>
        <w:t>Mitume</w:t>
      </w:r>
      <w:r w:rsidRPr="005F7B2E">
        <w:rPr>
          <w:rFonts w:ascii="Times New Roman" w:hAnsi="Times New Roman" w:cs="Times New Roman"/>
        </w:rPr>
        <w:t xml:space="preserve"> kinaweza kuwekwa kwenye fungu la historia ya mafundisho au katekisimu. Luka alitaka Theofilo na wasomaji wake wengine kupokea hoja fulani, ushawishi fulani wa kithiolojia, mitazamo muhimu ya kithiolojia kutokana na matukio ya kihistoria aliyoyatolea taarifa katika kitabu cha Matendo ya Mitume.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Kama tulivyoona kwenye somo la awali, Luka aliuona ulimwengu na historia yote katika miwani ya ubwana na ufalme wa Kristo. Aliyaona matumaini ya Agano la Kale na ahadi zake kuwa zinatimizwa katika huyu Yesu na kanisa. Na alimtaka Theofilo aione taarifa ya matukio hayo ya kanisa la kwanza kupitia miwani iyo hiyo, kuona namna Kristo, kupitia Roho wa Mungu, alikuwa ameanzisha na kuendeleza kuujenga ufalme wa Mungu katika Kristo. Hivyo, tunapokisoma kitabu cha Matendo ya Mitume leo, lazima tukumbuke kwamba Luka alikuwa haandiki tu ukweli fulani ili tuweze kufahamu nini kilichotokea miaka mingi iliyopita. Badala yake, yeye alikuwa pia anashika usikivu kwenye mafundisho ambayo yalikuwa ni msingi kwa kanisa: ushahidi unaoaminika wa kazi endelevu ya Kristo kwa njia ya Roho Mtakatifu.</w:t>
      </w:r>
      <w:r w:rsidRPr="005F7B2E" w:rsidDel="001B0ABE">
        <w:rPr>
          <w:rFonts w:ascii="Times New Roman" w:hAnsi="Times New Roman" w:cs="Times New Roman"/>
        </w:rPr>
        <w:t xml:space="preserve"> </w:t>
      </w:r>
    </w:p>
    <w:p w:rsidR="005F7B2E" w:rsidRDefault="005F7B2E" w:rsidP="00BE5646">
      <w:pPr>
        <w:pStyle w:val="BulletHeading"/>
      </w:pPr>
    </w:p>
    <w:p w:rsidR="00B623EB" w:rsidRPr="00E12049" w:rsidRDefault="00B623EB" w:rsidP="00BE5646">
      <w:pPr>
        <w:pStyle w:val="BulletHeading"/>
      </w:pPr>
    </w:p>
    <w:p w:rsidR="00547B8F" w:rsidRPr="00B623EB" w:rsidRDefault="00BE5646" w:rsidP="00B623EB">
      <w:pPr>
        <w:pStyle w:val="PanelHeading"/>
        <w:rPr>
          <w:rFonts w:cs="Times New Roman"/>
        </w:rPr>
      </w:pPr>
      <w:bookmarkStart w:id="7" w:name="_Toc165707090"/>
      <w:r w:rsidRPr="00B623EB">
        <w:rPr>
          <w:rFonts w:cs="Times New Roman"/>
        </w:rPr>
        <w:t>Kutegemea</w:t>
      </w:r>
      <w:r w:rsidR="00547B8F" w:rsidRPr="00B623EB">
        <w:rPr>
          <w:rFonts w:cs="Times New Roman"/>
        </w:rPr>
        <w:t xml:space="preserve"> Mamlaka</w:t>
      </w:r>
      <w:bookmarkEnd w:id="7"/>
    </w:p>
    <w:p w:rsidR="005F7B2E" w:rsidRPr="00E12049" w:rsidRDefault="005F7B2E" w:rsidP="00547B8F">
      <w:pPr>
        <w:rPr>
          <w:rFonts w:ascii="Times New Roman" w:hAnsi="Times New Roman" w:cs="Times New Roman"/>
          <w:sz w:val="20"/>
          <w:szCs w:val="20"/>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Pamoja na makusudi mawili ya Luka ambayo yameelezwa, tuko tayari kuzingatia kipengele cha pili katika mbinu yake ya uulizaji maswali: utegemezi wake wa mamlaka. Luka hakudai kweli za kithiolojia na kihistoria alizoziandika kuwa zinatokana na mamlaka yake, </w:t>
      </w:r>
      <w:r w:rsidRPr="005F7B2E">
        <w:rPr>
          <w:rFonts w:ascii="Times New Roman" w:hAnsi="Times New Roman" w:cs="Times New Roman"/>
          <w:bCs/>
        </w:rPr>
        <w:t>bali</w:t>
      </w:r>
      <w:r w:rsidRPr="005F7B2E">
        <w:rPr>
          <w:rFonts w:ascii="Times New Roman" w:hAnsi="Times New Roman" w:cs="Times New Roman"/>
        </w:rPr>
        <w:t xml:space="preserve"> ni kwa mamlaka ya Kristo na mitume wake. Kwa njia hii, Luka alitumika kama shahidi wa kweli wa injili.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Jambo moja linaloumiza vichwa katika kitabu cha Matendo ya Mitume ni kiasi cha maelezo yaliyowekwa kwa maneno na matendo ya wale waliotumika kama mashahidi wakuu wa Kristo. Kristo alipopaa mbinguni, aliwataja mitume wake kuwa ndio mashahidi wake </w:t>
      </w:r>
      <w:r w:rsidRPr="005F7B2E">
        <w:rPr>
          <w:rFonts w:ascii="Times New Roman" w:hAnsi="Times New Roman" w:cs="Times New Roman"/>
          <w:bCs/>
        </w:rPr>
        <w:t>na</w:t>
      </w:r>
      <w:r w:rsidRPr="005F7B2E">
        <w:rPr>
          <w:rFonts w:ascii="Times New Roman" w:hAnsi="Times New Roman" w:cs="Times New Roman"/>
        </w:rPr>
        <w:t xml:space="preserve"> aliwapa mamlaka, wakimtegemea yeye, kuiendeleza kazi yake ya ufalme. Kwa kipindi fulani aliwawezesha manabii na viongozi wengine wa kanisa kuutangaza ujumbe wake pia.  Na kwa kuwa Luka alitaka kumshawishi Theofilo na kanisa kwa upana wake kuhusu mtazamo wake, ili kutoa kielelezo na kuthibitisha taswira yake mwenyewe.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Kuchunguza namna Luka alivyotegemea mamlaka kwa kina zaidi, tutajikita katika mambo mawili. Kwanza, tutazingatia namna Luka alivyodai maneno yenye mamlaka. Na pili, tutatazama marejeo ya matendo yenye mamlaka. Hebu tuanze na msisitizo wa Luka katika maneno ambayo yalibeba mamlaka ndani ya kanisa.</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8" w:name="_Toc165707091"/>
      <w:r w:rsidRPr="00E12049">
        <w:rPr>
          <w:rFonts w:cs="Times New Roman"/>
        </w:rPr>
        <w:t>Maneno</w:t>
      </w:r>
      <w:bookmarkEnd w:id="8"/>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Kama tulivyotaja kwenye somo letu la awali, Luka hakuwa mtume. Yawezekana aliipokea imani baada ya Kristo kupaa kwenda mbinguni. Wakati wa safari zake pamoja na Paulo, Luka alichunguza huduma za Yesu na mitume, na kuandika shuhuda za mashahidi waliochaguliwa na Bwana.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Sasa, kwa namna nyingine, wafuasi wote wa Kristo ni mashahidi wake. Lakini wakati kanisa likianzishwa, Yesu aliwaagiza mitume kuwa mashahidi wake wasio na makosa. Walikuwa wao tu ndio aliowachagua na kuwapa nguvu za kumtumikia, mashahidi wenye mamlaka hapa duniani wakati yeye hayupo. Zaidi ya hili, Bwana aliita manabii na viongozi </w:t>
      </w:r>
      <w:r w:rsidRPr="005F7B2E">
        <w:rPr>
          <w:rFonts w:ascii="Times New Roman" w:hAnsi="Times New Roman" w:cs="Times New Roman"/>
          <w:bCs/>
        </w:rPr>
        <w:t>wengine</w:t>
      </w:r>
      <w:r w:rsidRPr="005F7B2E">
        <w:rPr>
          <w:rFonts w:ascii="Times New Roman" w:hAnsi="Times New Roman" w:cs="Times New Roman"/>
        </w:rPr>
        <w:t xml:space="preserve"> wa kanisa waliokuwa na mamlaka kwa nyakati fulani fulani.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Namna ya kipekee ambayo Luka anawasilisha maneno yenye mamlaka, ilikuwa ni kwa kunukuu semi. Badala ya kutoa maoni tu kuhusu mafundisho ya kanisa, mara kwa mara Luka alitunza </w:t>
      </w:r>
      <w:r w:rsidRPr="005F7B2E">
        <w:rPr>
          <w:rFonts w:ascii="Times New Roman" w:hAnsi="Times New Roman" w:cs="Times New Roman"/>
          <w:bCs/>
        </w:rPr>
        <w:t>kumbukumbu</w:t>
      </w:r>
      <w:r w:rsidRPr="005F7B2E">
        <w:rPr>
          <w:rFonts w:ascii="Times New Roman" w:hAnsi="Times New Roman" w:cs="Times New Roman"/>
        </w:rPr>
        <w:t xml:space="preserve"> za hotuba ndefu, akiwaruhusu wawakilishi wa Bwana wenye mamlaka kuzungumza wao wenyewe wakiwa wahusika hai katika historia yake.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Ni kweli, takribani asilimia thelathini ya kitabu cha Matendo ya Mitume inajumuisha mahojiano, majibizano, mazungumzo, mahubiri na aina nyingine ya uwasilishaji wa mdomo. Hiki ni kiwango cha juu sana cha maelezo ya mdomo, ukilinganisha na simulizi zingine za kale, </w:t>
      </w:r>
      <w:r w:rsidRPr="005F7B2E">
        <w:rPr>
          <w:rFonts w:ascii="Times New Roman" w:hAnsi="Times New Roman" w:cs="Times New Roman"/>
          <w:bCs/>
        </w:rPr>
        <w:t>yawezekana</w:t>
      </w:r>
      <w:r w:rsidRPr="005F7B2E">
        <w:rPr>
          <w:rFonts w:ascii="Times New Roman" w:hAnsi="Times New Roman" w:cs="Times New Roman"/>
        </w:rPr>
        <w:t xml:space="preserve"> ni kwa sababu Luka alijikita sana katika semi kuwa ni dai lake la mamlaka kwa mitume. Kwa ujumla, kuna semi kama 24 hivi katika kitabu cha Matendo ya Mitume: nane kutoka kwa Petro, tisa kutoka kwa Paulo, moja kutoka kwa Stefano, moja kutoka kwa Yakobo, na zingine chache kutoka kwa wengine. Na wingi wa semi hizi zimetolewa na mitume; na zingine zimetolewa na manabii na viongozi maarufu wa kanisa.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nini hii ni muhimu? Semi zilizomo katika kitabu cha Matendo ya Mitume hutuambia viongozi wa kanisa la kwanza walikuwa akina nani na namna walivyowaza mambo </w:t>
      </w:r>
      <w:r w:rsidRPr="005F7B2E">
        <w:rPr>
          <w:rFonts w:ascii="Times New Roman" w:hAnsi="Times New Roman" w:cs="Times New Roman"/>
          <w:bCs/>
        </w:rPr>
        <w:t>mbalimbali</w:t>
      </w:r>
      <w:r w:rsidRPr="005F7B2E">
        <w:rPr>
          <w:rFonts w:ascii="Times New Roman" w:hAnsi="Times New Roman" w:cs="Times New Roman"/>
        </w:rPr>
        <w:t xml:space="preserve">. Hutuonyesha kwa nini wanafunzi walikuwa tayari kuteseka kwa ajili ya Kristo. Hubeba ushahidi kwa huduma ya mitume kwa Kristo na kuandika maelekezo ya kuujenga ufalme wake. Pia hutoa mamlaka kwa mitazamo ya Luka kuhusu historia ya kanisa la kwanza.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Sasa, kumekuwepo wanazuoni katika karne ya 19 na 20 ambao hawakubali wazo kwamba Luka </w:t>
      </w:r>
      <w:r w:rsidRPr="005F7B2E">
        <w:rPr>
          <w:rFonts w:ascii="Times New Roman" w:hAnsi="Times New Roman" w:cs="Times New Roman"/>
          <w:bCs/>
        </w:rPr>
        <w:t>alitoa</w:t>
      </w:r>
      <w:r w:rsidRPr="005F7B2E">
        <w:rPr>
          <w:rFonts w:ascii="Times New Roman" w:hAnsi="Times New Roman" w:cs="Times New Roman"/>
        </w:rPr>
        <w:t xml:space="preserve"> taarifa sahihi ya semi alizoziingiza katika kitabu cha Matendo ya Mitume. Na tunapaswa kukiri kwamba kuna mifano katika ulimwengu wa kale kwa habari ya kihistoria ambamo semi haziendani na ile kweli.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Lakini kuna baadhi ya wanazuoni wa kiinjili ambao huweka wazi kwamba wanahistoria walio wengi wa kipindi cha kale, kipindi cha Luka na baada ya hapo, walijitahidi sana kuhakikisha </w:t>
      </w:r>
      <w:r w:rsidRPr="005F7B2E">
        <w:rPr>
          <w:rFonts w:ascii="Times New Roman" w:hAnsi="Times New Roman" w:cs="Times New Roman"/>
          <w:bCs/>
        </w:rPr>
        <w:t>kwamba</w:t>
      </w:r>
      <w:r w:rsidRPr="005F7B2E">
        <w:rPr>
          <w:rFonts w:ascii="Times New Roman" w:hAnsi="Times New Roman" w:cs="Times New Roman"/>
        </w:rPr>
        <w:t xml:space="preserve"> historia zao zilikuwa zikiwasilisha semi halisi. Na kweli, tunapochunguza kwa karibu zaidi, tunaona ushahidi wa kushawishi kwamba Luka alikuwa mmoja wa wanahistoria walioaminika, hivyo semi alizoziingiza huwasilisha mamlaka halisi ya mafundisho ya kitume.</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Kimsingi, tunaujasiri wa kutosha kwamba semi zilizoandikwa katika kitabu cha Matendo ya Mitume ni </w:t>
      </w:r>
      <w:r w:rsidRPr="005F7B2E">
        <w:rPr>
          <w:rFonts w:ascii="Times New Roman" w:hAnsi="Times New Roman" w:cs="Times New Roman"/>
          <w:bCs/>
        </w:rPr>
        <w:t>sahihi</w:t>
      </w:r>
      <w:r w:rsidRPr="005F7B2E">
        <w:rPr>
          <w:rFonts w:ascii="Times New Roman" w:hAnsi="Times New Roman" w:cs="Times New Roman"/>
        </w:rPr>
        <w:t xml:space="preserve"> kwa sababu Luka alikuwa amevuviwa na Roho Mtakatifu kuandika historia isiyo na makosa na yenye mamlaka. Haijalishi, kuna njia kama nne zingine tunazoweza kuona kwamba semi hizi katika kitabu cha Matendo ya Mitume ni uwasilishi kwa usahihi semi sahihi.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Kwanza, semi hizi zina mtindo wa aina yake. Kwa kulinganisha na sehemu zingine za kitabu cha </w:t>
      </w:r>
      <w:r w:rsidRPr="005F7B2E">
        <w:rPr>
          <w:rFonts w:ascii="Times New Roman" w:hAnsi="Times New Roman" w:cs="Times New Roman"/>
          <w:bCs/>
        </w:rPr>
        <w:t>Matendo</w:t>
      </w:r>
      <w:r w:rsidRPr="005F7B2E">
        <w:rPr>
          <w:rFonts w:ascii="Times New Roman" w:hAnsi="Times New Roman" w:cs="Times New Roman"/>
        </w:rPr>
        <w:t>, huonekana kuwa ni za asili, zikiwa na mtindo rahisi. Baadhi yake hutumia Kiyunani ambacho hakijang’arishwa vizuri. Hii huonyesha kwamba Luka alikuwa anajali zaidi kuandika kile wasemaji walichokisema hasa na siyo kuboresha na kubadilisha semi zao.</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Pili, semi zinakubaliana vizuri sana na muktadha wake. Kila usemi unaendana na msemaji na wasikilizaji wake. Kwa mfano, katika Matendo 4, Petro alizungumza na viongozi wa Kiyahudi baada ya kumponya yule kiwete. Na ingawa usemi wake ulihusisha tangazo la wokovu katika Kristo, ambao tunaweza kutarajia kama Luka angeubuni tu, Petro alidai moja kwa moja kuwa uponyaji ni uthibitisho wa maneno yake. Zaidi ya yote, viongozi wa Kiyahudi wasioamini hawakuweza kumpinga Petro kwa sababu wao </w:t>
      </w:r>
      <w:r w:rsidRPr="005F7B2E">
        <w:rPr>
          <w:rFonts w:ascii="Times New Roman" w:hAnsi="Times New Roman" w:cs="Times New Roman"/>
          <w:bCs/>
        </w:rPr>
        <w:t>wenyewe</w:t>
      </w:r>
      <w:r w:rsidRPr="005F7B2E">
        <w:rPr>
          <w:rFonts w:ascii="Times New Roman" w:hAnsi="Times New Roman" w:cs="Times New Roman"/>
        </w:rPr>
        <w:t xml:space="preserve"> walishuhudia uponyaji huo.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Kwa namna ile ile, semi za Paulo huonyesha mazingira ya kipindi hocho. Kwa mfano, katika Matendo 13, alizungumza kwa tofauti sana kwa Wayahudi na wale waliomcha Mungu huko Pisidia ya Antiokia kuliko wale Wastoike na Waepikureo katika Matendo 17.</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Tatu, kila usemi huonyesha ubinafsi wa msemaji wake. Ilihali kuna dhamira nyingi zitarajiwazo, kila msemaji huonyesha upekee wa kitabia. Kwa mfano, usemi wa Paulo kwa wazee wa Efeso katika Matendo 20 una mfanano wa kutosha na nyaraka za Paulo. Hii ni aina ya usemi ambao tungeutarajia kutoka kwa mwandishi wa nyaraka hizi.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Nne, mahali pengine, Luka anaeleza wazi kwamba ametoa muhtasari au kufupisha baadhi ya semi. Kwa mfano, katika Mateando 2:40, alitaja kwamba Petro pia alisema “maneno mengine mengi sana.” Hii inapaswa itushawishi kuamini kwamba lengo la Luka kwa ujumla wake </w:t>
      </w:r>
      <w:r w:rsidRPr="005F7B2E">
        <w:rPr>
          <w:rFonts w:ascii="Times New Roman" w:hAnsi="Times New Roman" w:cs="Times New Roman"/>
          <w:bCs/>
        </w:rPr>
        <w:t>lilikuwa</w:t>
      </w:r>
      <w:r w:rsidRPr="005F7B2E">
        <w:rPr>
          <w:rFonts w:ascii="Times New Roman" w:hAnsi="Times New Roman" w:cs="Times New Roman"/>
        </w:rPr>
        <w:t xml:space="preserve"> ni kutoa uwakilishi kamili wa semi halisi katika mazingira yake ya asili.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Katika haya na njia zingine, tunaweza kuwa na uhakika kwamba Luka alitoa semi za kihistoria </w:t>
      </w:r>
      <w:r w:rsidRPr="005F7B2E">
        <w:rPr>
          <w:rFonts w:ascii="Times New Roman" w:hAnsi="Times New Roman" w:cs="Times New Roman"/>
          <w:bCs/>
        </w:rPr>
        <w:t>ambazo</w:t>
      </w:r>
      <w:r w:rsidRPr="005F7B2E">
        <w:rPr>
          <w:rFonts w:ascii="Times New Roman" w:hAnsi="Times New Roman" w:cs="Times New Roman"/>
        </w:rPr>
        <w:t xml:space="preserve"> ni za kweli.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Katika nyongeza ya kuandika maneno yenye mamlaka, pia Luka alitegemea habari zenye matendo </w:t>
      </w:r>
      <w:r w:rsidRPr="005F7B2E">
        <w:rPr>
          <w:rFonts w:ascii="Times New Roman" w:hAnsi="Times New Roman" w:cs="Times New Roman"/>
          <w:bCs/>
        </w:rPr>
        <w:t>yenye</w:t>
      </w:r>
      <w:r w:rsidRPr="005F7B2E">
        <w:rPr>
          <w:rFonts w:ascii="Times New Roman" w:hAnsi="Times New Roman" w:cs="Times New Roman"/>
        </w:rPr>
        <w:t xml:space="preserve"> mamlaka katika kanisa la kwanza ili kuunga mkono ujumbe wake wa kithiolojia alioubeba katika kitabu chote cha Matendo ya Mitume. </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9" w:name="_Toc165707092"/>
      <w:r w:rsidRPr="00E12049">
        <w:rPr>
          <w:rFonts w:cs="Times New Roman"/>
        </w:rPr>
        <w:t>Matendo</w:t>
      </w:r>
      <w:bookmarkEnd w:id="9"/>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Roho Mtakatifu aliwapa nguvu mitume  na wakati mwingine manabii na viongozi wengine maarufu katika kanisa la kwanza  kwa njia ya miujiza mingi ambayo ilithibitisha </w:t>
      </w:r>
      <w:r w:rsidRPr="005F7B2E">
        <w:rPr>
          <w:rFonts w:ascii="Times New Roman" w:hAnsi="Times New Roman" w:cs="Times New Roman"/>
          <w:bCs/>
        </w:rPr>
        <w:t>ujumbe</w:t>
      </w:r>
      <w:r w:rsidRPr="005F7B2E">
        <w:rPr>
          <w:rFonts w:ascii="Times New Roman" w:hAnsi="Times New Roman" w:cs="Times New Roman"/>
        </w:rPr>
        <w:t xml:space="preserve"> wao wa injili. Kwa njia ya miujiza, kuanza na kujazwa karama na Roho hadi uponyaji na kufufua wafu, Roho Mtakatifu alishuhudia kwamba mitume walikuwa wawakilishi sahihi na wenye mamlaka kutoka kwa Kristo.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Zingatia </w:t>
      </w:r>
      <w:r w:rsidRPr="005F7B2E">
        <w:rPr>
          <w:rFonts w:ascii="Times New Roman" w:hAnsi="Times New Roman" w:cs="Times New Roman"/>
          <w:bCs/>
        </w:rPr>
        <w:t>Matendo</w:t>
      </w:r>
      <w:r w:rsidRPr="005F7B2E">
        <w:rPr>
          <w:rFonts w:ascii="Times New Roman" w:hAnsi="Times New Roman" w:cs="Times New Roman"/>
        </w:rPr>
        <w:t xml:space="preserve"> 13:7-12, ambapo huduma ya Paulo ilithibitishwa mbele ya liwali wa Pafo. Sikiliza anachokisema Luka hapa chini: </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Mtu huyu alikuwa pamoja na liwali Sergio Paulo, mtu mwenye akili. Yeye liwali akawaita Barnaba na Sauli waje kwake, akataka kulisikia neno la Mungu. Lakini Elima, yule mchawi (maana ndiyo tafsiri ya jina lake), akashindana nao, akitaka kumtia yule liwali moyo wa kuiacha ile imani. Lakini Sauli, ambaye ndiye Paulo, akijaa Roho Mtakatifu, akamkazia macho, akasema, “… mkono wa Bwana u juu yako, nawe utakuwa kipofu, usilione jua kwa muda.” Mara kiwi kikamwangukia na giza, akazunguka-zunguka na kumtafuta mtu wa kumshika mkono na kumwongoza. Ndipo yule liwali, alipoyaona yaliyotendeka, akaamini, aki</w:t>
      </w:r>
      <w:r w:rsidR="00E12049">
        <w:rPr>
          <w:rFonts w:cs="Times New Roman"/>
          <w:lang w:bidi="he-IL"/>
        </w:rPr>
        <w:t>yastaajabia mafundisho ya Bwana</w:t>
      </w:r>
      <w:r w:rsidRPr="00E12049">
        <w:rPr>
          <w:rFonts w:cs="Times New Roman"/>
          <w:lang w:bidi="he-IL"/>
        </w:rPr>
        <w:t xml:space="preserve"> (Matendo 13:7-12).</w:t>
      </w:r>
    </w:p>
    <w:p w:rsidR="00547B8F" w:rsidRPr="005F7B2E" w:rsidRDefault="00547B8F" w:rsidP="00547B8F">
      <w:pPr>
        <w:pStyle w:val="Quotations"/>
        <w:rPr>
          <w:rFonts w:cs="Times New Roman"/>
          <w:color w:val="auto"/>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Kadiri Elima alivyojaribu kuizuia injili, Roho Mtakatifu alimtia nguvu Paulo na kumpiga kwa upofu. Na </w:t>
      </w:r>
      <w:r w:rsidRPr="005F7B2E">
        <w:rPr>
          <w:rFonts w:ascii="Times New Roman" w:hAnsi="Times New Roman" w:cs="Times New Roman"/>
          <w:bCs/>
        </w:rPr>
        <w:t>mafundisho</w:t>
      </w:r>
      <w:r w:rsidRPr="005F7B2E">
        <w:rPr>
          <w:rFonts w:ascii="Times New Roman" w:hAnsi="Times New Roman" w:cs="Times New Roman"/>
        </w:rPr>
        <w:t xml:space="preserve"> na Matendo ya Paulo yalimshawishi liwali kwamba injili yake ilikuwa ya kweli.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Luka aliandika maneno na matendo yenye mamlaka ili kwamba wasomaji wake washawishiwe na </w:t>
      </w:r>
      <w:r w:rsidRPr="005F7B2E">
        <w:rPr>
          <w:rFonts w:ascii="Times New Roman" w:hAnsi="Times New Roman" w:cs="Times New Roman"/>
          <w:bCs/>
        </w:rPr>
        <w:t>ile</w:t>
      </w:r>
      <w:r w:rsidRPr="005F7B2E">
        <w:rPr>
          <w:rFonts w:ascii="Times New Roman" w:hAnsi="Times New Roman" w:cs="Times New Roman"/>
        </w:rPr>
        <w:t xml:space="preserve"> habari yake ya kweli. Alitaka wasomaji wake kuona kwamba mitume walikuwa wamepewa mamlaka na Bwana Yesu, na kwamba kanisa mahali pote na vizazi vyote linapaswa kuwafuata mashahidi wao kadiri wanavyoendelea kuujenga ufalme wa Mungu kwa kumtegemea Kristo.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kuwa sasa tumelitazama kusudi la Luka lililoelezwa na utegemezi wa mamlaka, sasa tuko tayari </w:t>
      </w:r>
      <w:r w:rsidRPr="005F7B2E">
        <w:rPr>
          <w:rFonts w:ascii="Times New Roman" w:hAnsi="Times New Roman" w:cs="Times New Roman"/>
          <w:bCs/>
        </w:rPr>
        <w:t>kugeukia</w:t>
      </w:r>
      <w:r w:rsidRPr="005F7B2E">
        <w:rPr>
          <w:rFonts w:ascii="Times New Roman" w:hAnsi="Times New Roman" w:cs="Times New Roman"/>
        </w:rPr>
        <w:t xml:space="preserve"> kipengele cha tatu katika mbinu ya Luka ya uulizaji maswali: kielelezo cha kimuundo ambacho Luka amekitumia katika kitabu cha Matendo ya Mitume. </w:t>
      </w:r>
    </w:p>
    <w:p w:rsidR="005F7B2E" w:rsidRDefault="005F7B2E" w:rsidP="00BE5646">
      <w:pPr>
        <w:pStyle w:val="BulletHeading"/>
      </w:pPr>
    </w:p>
    <w:p w:rsidR="00B623EB" w:rsidRPr="005F7B2E" w:rsidRDefault="00B623EB" w:rsidP="00BE5646">
      <w:pPr>
        <w:pStyle w:val="BulletHeading"/>
      </w:pPr>
    </w:p>
    <w:p w:rsidR="00547B8F" w:rsidRPr="00B623EB" w:rsidRDefault="00BE5646" w:rsidP="00B623EB">
      <w:pPr>
        <w:pStyle w:val="PanelHeading"/>
        <w:rPr>
          <w:rFonts w:cs="Times New Roman"/>
        </w:rPr>
      </w:pPr>
      <w:bookmarkStart w:id="10" w:name="_Toc165707093"/>
      <w:r w:rsidRPr="00B623EB">
        <w:rPr>
          <w:rFonts w:cs="Times New Roman"/>
        </w:rPr>
        <w:t>Muundo wa Maelezo</w:t>
      </w:r>
      <w:bookmarkEnd w:id="10"/>
    </w:p>
    <w:p w:rsidR="00547B8F" w:rsidRPr="005F7B2E" w:rsidRDefault="00547B8F"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Kitabu cha Matendo ya Mitume kinaonyesha vielelezo vingi vya kimuundo, lakini kutokana na muda tutajikita katika vipengele viwili tu vya kimuundo wa kitabu cha Matendo ya </w:t>
      </w:r>
      <w:r w:rsidRPr="005F7B2E">
        <w:rPr>
          <w:rFonts w:ascii="Times New Roman" w:hAnsi="Times New Roman" w:cs="Times New Roman"/>
          <w:bCs/>
        </w:rPr>
        <w:t>Mitume</w:t>
      </w:r>
      <w:r w:rsidRPr="005F7B2E">
        <w:rPr>
          <w:rFonts w:ascii="Times New Roman" w:hAnsi="Times New Roman" w:cs="Times New Roman"/>
        </w:rPr>
        <w:t>. Kwanza, tutachunguza kielelezo maarufu cha muhtasari wa semi. Pili, tutatazama kielelezo cha ukuaji wa kanisa ambacho kinaonekana katika kitabu cha Matendo ya Mitume. Hebu tuanze na namna ambavyo Luka alivyoitumia mihtasari ya semi.</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E12049" w:rsidRDefault="00BE5646" w:rsidP="00B623EB">
      <w:pPr>
        <w:pStyle w:val="BulletHeading"/>
        <w:jc w:val="both"/>
        <w:rPr>
          <w:rFonts w:cs="Times New Roman"/>
        </w:rPr>
      </w:pPr>
      <w:bookmarkStart w:id="11" w:name="_Toc165707094"/>
      <w:r>
        <w:rPr>
          <w:rFonts w:cs="Times New Roman"/>
        </w:rPr>
        <w:t>Ufupisho</w:t>
      </w:r>
      <w:bookmarkEnd w:id="11"/>
    </w:p>
    <w:p w:rsidR="00547B8F" w:rsidRPr="005F7B2E" w:rsidRDefault="00547B8F"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Waandishi wa Biblia walijitambulisha katika simulizi zao kwa ngazi mbalimbali. Wakati mwingne, kwa </w:t>
      </w:r>
      <w:r w:rsidRPr="005F7B2E">
        <w:rPr>
          <w:rFonts w:ascii="Times New Roman" w:hAnsi="Times New Roman" w:cs="Times New Roman"/>
          <w:bCs/>
        </w:rPr>
        <w:t>lengo</w:t>
      </w:r>
      <w:r w:rsidRPr="005F7B2E">
        <w:rPr>
          <w:rFonts w:ascii="Times New Roman" w:hAnsi="Times New Roman" w:cs="Times New Roman"/>
        </w:rPr>
        <w:t xml:space="preserve"> la kivitendo, walijificha wao wenyewe nyuma ya matendo ya habari yenyewe. Wakati mwingine, walijitokeza mbele ili kutoa hoja za wazi kwa kile kinachotokea katika habari yao. Baadaye tutalizungumzia hili kama mbinu ya maoni ya kiuandishi. Luka alitoa maoni mengi ya kiuandishi katika kitabu cha Matendo ya Mitume. Alitoa taarifa za kimazingira, alifunua makusudi ya mioyo ya wahusika, alielezea mandhari na mengine mengi. Alifanya hivyo ili kwamba ujumbe wake uweze kuwasilishwa kwa uwazi na kwa uaminifu. Moja ya njia ambazo alizitumia kutoa maoni juu ya matukio katika kitabu chake ilikuwa ni mihtasari ya semi.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Wasomaji wengi wamegundua kwamba kitabu cha Matendo ya Mitume kinaelezea mwendelezo wa injili kutoka Yerusalemu na kuendelea. Na kwa hatua fulani mbele ya safari, Luka alisitisha ili kutoa muhtasari wa matukio mpaka hapo alipo. Tutachunguza namna Luka </w:t>
      </w:r>
      <w:r w:rsidRPr="005F7B2E">
        <w:rPr>
          <w:rFonts w:ascii="Times New Roman" w:hAnsi="Times New Roman" w:cs="Times New Roman"/>
          <w:bCs/>
        </w:rPr>
        <w:t>alivyotumia</w:t>
      </w:r>
      <w:r w:rsidRPr="005F7B2E">
        <w:rPr>
          <w:rFonts w:ascii="Times New Roman" w:hAnsi="Times New Roman" w:cs="Times New Roman"/>
        </w:rPr>
        <w:t xml:space="preserve"> mihtasari ya semi kwa vipindi sita katika historia yake: mafanikio ya injili huko Yerusalemu, huko Yudea na Samaria; kutoka Samaria hadi Antiokia ya Siria, huko Kipro, Frigia na Galatia; huko Asia, Makedonia na Akaya, na kutoka Yerusalemu hadi Rumi.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Tuchukue </w:t>
      </w:r>
      <w:r w:rsidRPr="005F7B2E">
        <w:rPr>
          <w:rFonts w:ascii="Times New Roman" w:hAnsi="Times New Roman" w:cs="Times New Roman"/>
          <w:bCs/>
        </w:rPr>
        <w:t>mfano</w:t>
      </w:r>
      <w:r w:rsidRPr="005F7B2E">
        <w:rPr>
          <w:rFonts w:ascii="Times New Roman" w:hAnsi="Times New Roman" w:cs="Times New Roman"/>
        </w:rPr>
        <w:t xml:space="preserve">, Matendo 5:42 ambapo Luka anatoa muhtasari wa mafanikio ya kanisa kwa maneno haya: </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Na kila siku, ndani ya hekalu na nyumbani mwao, hawakuacha kufundisha na kuhubiri habari njema za Yesu kwamba ni Kristo (Matendo 5:42).</w:t>
      </w:r>
    </w:p>
    <w:p w:rsidR="00547B8F" w:rsidRPr="005F7B2E" w:rsidRDefault="00547B8F" w:rsidP="00547B8F">
      <w:pPr>
        <w:ind w:left="720" w:righ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Hii ni aina ya muhtasari wa semi ambazo Luka anazitoa mara kwa mara katika kitabu cha Matendo ya Mitume ili kuweka mwanga wa hatua za mafanikio ya injili na ukuaji wa kanisa. </w:t>
      </w:r>
      <w:r w:rsidRPr="005F7B2E">
        <w:rPr>
          <w:rFonts w:ascii="Times New Roman" w:hAnsi="Times New Roman" w:cs="Times New Roman"/>
          <w:bCs/>
        </w:rPr>
        <w:t>Sikiliza</w:t>
      </w:r>
      <w:r w:rsidRPr="005F7B2E">
        <w:rPr>
          <w:rFonts w:ascii="Times New Roman" w:hAnsi="Times New Roman" w:cs="Times New Roman"/>
        </w:rPr>
        <w:t xml:space="preserve"> maoni yake katika Matendo 28:30-31:</w:t>
      </w:r>
    </w:p>
    <w:p w:rsidR="00547B8F" w:rsidRPr="005F7B2E" w:rsidRDefault="00547B8F" w:rsidP="00547B8F">
      <w:pPr>
        <w:ind w:firstLine="720"/>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 xml:space="preserve">[Paulo] akakaa muda wa miaka miwili mizima katika nyumba yake aliyokuwa ameipanga, akawakaribisha watu wote waliokuwa wakimwendea, akihubiri habari za ufalme wa Mungu, na kuyafundisha mambo ya Bwana Yesu Kristo, kwa ujasiri mwingi, asikatazwe na mtu (Matendo 28:30-31). </w:t>
      </w:r>
    </w:p>
    <w:p w:rsidR="00547B8F" w:rsidRPr="005F7B2E" w:rsidRDefault="00547B8F"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Sasa </w:t>
      </w:r>
      <w:r w:rsidRPr="005F7B2E">
        <w:rPr>
          <w:rFonts w:ascii="Times New Roman" w:hAnsi="Times New Roman" w:cs="Times New Roman"/>
          <w:bCs/>
        </w:rPr>
        <w:t>kwamba</w:t>
      </w:r>
      <w:r w:rsidRPr="005F7B2E">
        <w:rPr>
          <w:rFonts w:ascii="Times New Roman" w:hAnsi="Times New Roman" w:cs="Times New Roman"/>
        </w:rPr>
        <w:t xml:space="preserve"> tumeona Luka alivyoshika usikivu wa vipengele fulani vya historia yake kwa kutumia mihtasari ya semi, hebu sasa tuangalie kielelezo kingine cha ukuaji wa kanisa ulivyoibuka kati ya mihtasari ya semi hizi. </w:t>
      </w:r>
    </w:p>
    <w:p w:rsidR="005F7B2E" w:rsidRDefault="005F7B2E"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12" w:name="_Toc165707095"/>
      <w:r w:rsidRPr="00E12049">
        <w:rPr>
          <w:rFonts w:cs="Times New Roman"/>
        </w:rPr>
        <w:t>Ukuaji wa Kanisa</w:t>
      </w:r>
      <w:bookmarkEnd w:id="12"/>
    </w:p>
    <w:p w:rsidR="005F7B2E" w:rsidRPr="005F7B2E" w:rsidRDefault="005F7B2E" w:rsidP="00E12049">
      <w:pPr>
        <w:pStyle w:val="BulletHeading"/>
        <w:rPr>
          <w:rFonts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Luka alipoelezea ukuaji wa kanisa, mara zote alitaja nguvu mbili. Upande mwingine, aliandika kuhusu ukuaji wa ndani na misukosuko ndani ya kanisa. Na kwa upande </w:t>
      </w:r>
      <w:r w:rsidRPr="005F7B2E">
        <w:rPr>
          <w:rFonts w:ascii="Times New Roman" w:hAnsi="Times New Roman" w:cs="Times New Roman"/>
          <w:bCs/>
        </w:rPr>
        <w:t>mwingine</w:t>
      </w:r>
      <w:r w:rsidRPr="005F7B2E">
        <w:rPr>
          <w:rFonts w:ascii="Times New Roman" w:hAnsi="Times New Roman" w:cs="Times New Roman"/>
        </w:rPr>
        <w:t>, aliandika ukuaji wa nje na upinzani kutoka nje ya kanisa. Tutatoa kielelezo cha mfano huu baadaye katika somo hili, hivyo kwa sasa tutaelezea ni nini tunachokimaanisha.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kutumia neno hili “ukuaji wa ndani,” tunalenga matokeo chanya ya injili ndani ya jumuia ya Kikristo. Tunaweza kusema kwamba huu ulikuwa ukuaji wa kiwango, </w:t>
      </w:r>
      <w:r w:rsidRPr="005F7B2E">
        <w:rPr>
          <w:rFonts w:ascii="Times New Roman" w:hAnsi="Times New Roman" w:cs="Times New Roman"/>
          <w:bCs/>
        </w:rPr>
        <w:t>ukiendeleza</w:t>
      </w:r>
      <w:r w:rsidRPr="005F7B2E">
        <w:rPr>
          <w:rFonts w:ascii="Times New Roman" w:hAnsi="Times New Roman" w:cs="Times New Roman"/>
        </w:rPr>
        <w:t xml:space="preserve"> ukomavu wa kiroho wa watu binafsi na kanisa kwa ujumla wake. Na neno “misukosuko,” akilini mwetu tunamaanisha matatizo, migogoro na mahangaiko ambayo yalitokea ndani ya kanisa. Katika kitabu cha Matendo ya Mitume, mara kwa mara Luka alidhihirisha kwamba kulikuwa na mahusiano ya pande zote mbili kati ya ukuaji wa ndani na misukosuko. Ukuaji wa ndani ulipelekea kuwa na misukosuko ambayo ilipelekea ukuaji wa ndani.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Vipengele vya upande wa pili katika kielelezo cha muundo cha Luka cha ukuaji wa kanisa ni ukuaji wa nje na upinzani. Kwa neno “ukuaji wa nje,” akilini mwetu tunamaanisha kwamba kanisa liliongezeka kiidadi kwa kuongeza waamini wapya. Aina hii ya ukuaji </w:t>
      </w:r>
      <w:r w:rsidRPr="005F7B2E">
        <w:rPr>
          <w:rFonts w:ascii="Times New Roman" w:hAnsi="Times New Roman" w:cs="Times New Roman"/>
          <w:bCs/>
        </w:rPr>
        <w:t>ilikuwa</w:t>
      </w:r>
      <w:r w:rsidRPr="005F7B2E">
        <w:rPr>
          <w:rFonts w:ascii="Times New Roman" w:hAnsi="Times New Roman" w:cs="Times New Roman"/>
        </w:rPr>
        <w:t xml:space="preserve"> ni ya kiidadi. Na neno “upinzani,” tunamaanisha kweli kwamba kulikuwa na migogoro ambayo iliibuka mara kwa mara kati ya kanisa na ulimwengu ule usioamini pale ambapo wale wasioamini walipoonyesha mwitikio hasi kwa injili. Kwa mara nyingine tena, kuna mahusiano ya pande zote mbili kati ya mawazo haya mawili katika kitabu cha Matendo ya Mitume. Ukuaji wa nje wakati mwingine ulipelekea kuwa na upinzani, na upinzani huo ulipelekea kanisa kuwa na ukuaji wa nje pia.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Zaidi ya yote, mara kwa mara Luka alidhihirisha kwamba kuna mahusiano ya pande zote mbili kati ya vipengele hivi viwili, kati ya ukuaji wa ndani na misukosuko kwa upande mmoja, na ukuaji wa nje na upinzani kwa upande wa pili ambao ulisababisha ukuaji wa ndani na misukosuko. Kama tutakavyoona hapo baadaye katika somo hili, kielelezo hiki cha ukuaji wa kanisa hujitokeza mara kwa mara katika kitabu cha Matendo ya Mitume ambacho hutengeneza aina ya mhimili wa kufikirika au mpangilio wa kitabu.</w:t>
      </w:r>
      <w:r w:rsidRPr="005F7B2E" w:rsidDel="000F7C94">
        <w:rPr>
          <w:rFonts w:ascii="Times New Roman" w:hAnsi="Times New Roman" w:cs="Times New Roman"/>
        </w:rPr>
        <w:t xml:space="preserv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Mihtasari ambayo Luka aliionyesha katika kitabu chake huelezea kwamba kila sehemu kubwa ya kitabu cha Matendo huonesha ukuaji wa injili kadiri ilivyoenea kwa njia ya mashahidi wa kanisa la kwanza. Hebu fikiria maoni haya yalikuwa na matokeo gani kwa Theofilo na wale wengine waliosoma kitabu cha Luka. Wangewatia moyo waamini wa kila mahali kwamba haijalishi misukosuko ni mikubwa kiasi gani au haijalishi </w:t>
      </w:r>
      <w:r w:rsidRPr="005F7B2E">
        <w:rPr>
          <w:rFonts w:ascii="Times New Roman" w:hAnsi="Times New Roman" w:cs="Times New Roman"/>
          <w:bCs/>
        </w:rPr>
        <w:t>upinzani</w:t>
      </w:r>
      <w:r w:rsidRPr="005F7B2E">
        <w:rPr>
          <w:rFonts w:ascii="Times New Roman" w:hAnsi="Times New Roman" w:cs="Times New Roman"/>
        </w:rPr>
        <w:t xml:space="preserve"> ni hatarishi kiasi gani, Mungu anatenda kazi wakati wote kwa njia ya injili kwa ajili ya ukuaji wa ndani na nje wa kanisa lake. Wangewahamasisha Wakristo wa kwanza kuisoma habari yote kwa mtazamo huu. Na wangewahakikishia kwamba kama wangeendelea kuwa mashahidi waaminifu kwa Bwana na Mwokozi wao, wangeona ukuaji wa injili kwa kipindi chao pia, bila kujali matatizo ya ndani na nje yaliyowazunguka.</w:t>
      </w:r>
    </w:p>
    <w:p w:rsidR="005F7B2E" w:rsidRDefault="005F7B2E" w:rsidP="00547B8F">
      <w:pPr>
        <w:rPr>
          <w:rFonts w:ascii="Times New Roman" w:hAnsi="Times New Roman" w:cs="Times New Roman"/>
        </w:rPr>
      </w:pPr>
    </w:p>
    <w:p w:rsidR="00B623EB" w:rsidRDefault="00B623EB" w:rsidP="00547B8F">
      <w:pPr>
        <w:rPr>
          <w:rFonts w:ascii="Times New Roman" w:hAnsi="Times New Roman" w:cs="Times New Roman"/>
        </w:rPr>
      </w:pPr>
    </w:p>
    <w:p w:rsidR="00B623EB" w:rsidRPr="005F7B2E" w:rsidRDefault="00B623EB" w:rsidP="00547B8F">
      <w:pPr>
        <w:rPr>
          <w:rFonts w:ascii="Times New Roman" w:hAnsi="Times New Roman" w:cs="Times New Roman"/>
        </w:rPr>
      </w:pPr>
    </w:p>
    <w:p w:rsidR="00547B8F" w:rsidRPr="006B5D9D" w:rsidRDefault="00547B8F" w:rsidP="006B5D9D">
      <w:pPr>
        <w:pStyle w:val="Chapterheading"/>
        <w:rPr>
          <w:rFonts w:cs="Times New Roman"/>
        </w:rPr>
      </w:pPr>
      <w:bookmarkStart w:id="13" w:name="_Toc165707096"/>
      <w:r w:rsidRPr="006B5D9D">
        <w:rPr>
          <w:rFonts w:cs="Times New Roman"/>
        </w:rPr>
        <w:t>MAUDHUI</w:t>
      </w:r>
      <w:bookmarkEnd w:id="13"/>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Pamoja na vipengele vikuu vya mbinu ya kuuliza swali lisilohitaji jibu aliyoitumia Luka, sasa tunageukia mada yetu ya pili: maudhui ya kitabu cha Matendo ya Mitume. Kukiwa na namna nyingi za kuandika muhtasari wa kitabu hiki, tutajikita zaidi kwa namna ambavyo Luka alielezea maendeleo ya kanisa kama sehemu ya utambuzi wa ufalme wa Mungu hapa duniani.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Matoleo mawili ya Luka ambayo ni Injili ya Luka na kitabu cha Matendo ya Mitume hueleza namna Yesu alivyoleta na alivyoanza kujenga ufalme wa Mungu hapa duniani kwa njia ya kutangaza injili. Katika Injili yake, Luka alielezea msingi kwamba Yesu alijitoa kwa ajili ya ufalme wakati wa huduma yake hapa duniani. Na katika kitabu cha Matendo ya Mitume, Luka alieleza namna Yesu alivyomwaga Roho Mtakatifu ili kuwatia nguvu mitume na kanisa ili kuendeleza kazi ya kuujenga ufalme wake. Kwa njia hii, ufalme wa Mungu ndiyo habari kuu ya matoleo yote mawili ya kazi ya Luka. Hivyo, tutachunguza maudhui ya kitabu cha Matendo, tutajikita zaidi namna ufalme ulivyoendelea kupanuka chini ya uongozi wa mitume.</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Yesu alipowaagiza mitume katika Matendo 1:8, aliwaelekeza watumike kama mashahidi, </w:t>
      </w:r>
      <w:r w:rsidRPr="005F7B2E">
        <w:rPr>
          <w:rFonts w:ascii="Times New Roman" w:hAnsi="Times New Roman" w:cs="Times New Roman"/>
          <w:bCs/>
        </w:rPr>
        <w:t>wakitangaza</w:t>
      </w:r>
      <w:r w:rsidRPr="005F7B2E">
        <w:rPr>
          <w:rFonts w:ascii="Times New Roman" w:hAnsi="Times New Roman" w:cs="Times New Roman"/>
        </w:rPr>
        <w:t xml:space="preserve"> injili kuanzia Yerusalemu, na kisha kuieneza sehemu zingine za ulimwengu. Hebu sikiliza tena maneno ya Yesu kwa mitume katika Matendo 1:8:</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Lakini mtapokea nguvu, akiisha kuwajilia juu yenu Roho Mtakatifu; nanyi mtakuwa mashahidi wangu katika Yerusalemu, na katika Uyahudi wote, na Samaria, na hata mwisho wa nchi (Matendo 1:8).</w:t>
      </w:r>
    </w:p>
    <w:p w:rsidR="00547B8F" w:rsidRPr="005F7B2E" w:rsidRDefault="00547B8F" w:rsidP="00547B8F">
      <w:pPr>
        <w:ind w:left="720" w:righ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Hapa Yesu aliweka mbinu ya kijiografia kwa ajili ya mashahidi wa injili kanisani. Wakiwezeshwa na Roho Mtakatifu, mitume walipaswa kuanza kushuhudia huko Yerusalemu, kisha kuipeleka injili huko Yudea na Samaria, na hatimaye mwisho wa nchi, wakiupanua ufalme kila walikokwenda.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Wanazuoni wengi wameona kwamba Luka alipangilia kitabu cha Matendo katika muktadha </w:t>
      </w:r>
      <w:r w:rsidRPr="005F7B2E">
        <w:rPr>
          <w:rFonts w:ascii="Times New Roman" w:hAnsi="Times New Roman" w:cs="Times New Roman"/>
          <w:bCs/>
        </w:rPr>
        <w:t>wa</w:t>
      </w:r>
      <w:r w:rsidRPr="005F7B2E">
        <w:rPr>
          <w:rFonts w:ascii="Times New Roman" w:hAnsi="Times New Roman" w:cs="Times New Roman"/>
        </w:rPr>
        <w:t xml:space="preserve"> wito wa Yesu kupanuka kijiografia katika ushuhudiaji. Na tutafuata mfano uo huo kadiri tunavyotafiti kitabu hiki. Kwanza tutatazama namna Luka alivyoelezea ukuaji wa injili huko Yerusalemu katika Matendo 1:1–8:4. Pili, tutageukia ukuaji wa ufalme huko Yudea na Samaria katika sura ya 8:5–9:31. Na tatu, tutajikita kuona namna kanisa lilivyoibeba injili kwenda mwisho wa nchi katika sura ya 9:32–28:31. Kwa sababu sehemu hii ya tatu ni ndefu sana, tutaizingatia zaidi, tukitazama hatua nne zilizopendekezwa na mihtasari ya semi za Luka ambayo tayari tumekwisha kuizingatia: kwanza, huko Foinike, Kipro na Antiokia katika sura ya 9:32–12:25; pili, huko Kipro, Firigia na Galatia katika sura ya 13:1–15:35; tatu, huko Asia, Makedonia na Akaya katika sura ya 15:36–21:16; na nne, njia yote kuelekea Rumi katika sura ya 21:17–28:31.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Tutachunguza kila moja ya sehemu hizi kwa kina zaidi, tukilenga vielelezo vya ukuaji wa ndani na misukosuko na ukuaji wa nje na upinzani ambao tumekwisha kuelezea hapo awali. Hebu tuanze na namna ufalme huko Yerusalemu ulivyoanzishwa kwa njia ya kushuhudia injili kulikofanywa na mitume katika Matendo 1:1–8:4.</w:t>
      </w:r>
    </w:p>
    <w:p w:rsidR="005F7B2E" w:rsidRDefault="005F7B2E" w:rsidP="00547B8F">
      <w:pPr>
        <w:outlineLvl w:val="0"/>
        <w:rPr>
          <w:rFonts w:ascii="Times New Roman" w:hAnsi="Times New Roman" w:cs="Times New Roman"/>
          <w:b/>
          <w:smallCaps/>
          <w:sz w:val="26"/>
          <w:szCs w:val="26"/>
        </w:rPr>
      </w:pPr>
    </w:p>
    <w:p w:rsidR="00B623EB" w:rsidRPr="005F7B2E" w:rsidRDefault="00B623EB" w:rsidP="00547B8F">
      <w:pPr>
        <w:outlineLvl w:val="0"/>
        <w:rPr>
          <w:rFonts w:ascii="Times New Roman" w:hAnsi="Times New Roman" w:cs="Times New Roman"/>
          <w:b/>
          <w:smallCaps/>
          <w:sz w:val="26"/>
          <w:szCs w:val="26"/>
        </w:rPr>
      </w:pPr>
    </w:p>
    <w:p w:rsidR="00547B8F" w:rsidRPr="00B623EB" w:rsidRDefault="00547B8F" w:rsidP="00B623EB">
      <w:pPr>
        <w:pStyle w:val="PanelHeading"/>
        <w:rPr>
          <w:rFonts w:cs="Times New Roman"/>
        </w:rPr>
      </w:pPr>
      <w:bookmarkStart w:id="14" w:name="_Toc165707097"/>
      <w:r w:rsidRPr="00B623EB">
        <w:rPr>
          <w:rFonts w:cs="Times New Roman"/>
        </w:rPr>
        <w:t>Yerusalemu</w:t>
      </w:r>
      <w:bookmarkEnd w:id="14"/>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Yerusalemu ulikuwa mji mkuu wa Israeli ya kale, taifa maalumu la Mungu katika Agano la Kale. Yerusalemu kilikuwa kituo cha kwanza cha habari ya Luka kwa sababu ya jukumu lake kuu la uhusika katika ufalme wa Mungu wakati wote wa Agano la Kale, na pia katika huduma ya Yesu. Zaidi ya yote, Luka aliandika matukio ya huko Yerusalemu </w:t>
      </w:r>
      <w:r w:rsidRPr="005F7B2E">
        <w:rPr>
          <w:rFonts w:ascii="Times New Roman" w:hAnsi="Times New Roman" w:cs="Times New Roman"/>
          <w:bCs/>
        </w:rPr>
        <w:t>mahali</w:t>
      </w:r>
      <w:r w:rsidRPr="005F7B2E">
        <w:rPr>
          <w:rFonts w:ascii="Times New Roman" w:hAnsi="Times New Roman" w:cs="Times New Roman"/>
        </w:rPr>
        <w:t xml:space="preserve"> fulani katika kitabu cha Matendo ya Mitume, mara kwa mara akionyesha kwamba kazi ya mitume ya kueneza injili katika maeneo mapya ilikuwa na mizizi yake katika mji huu maalumu.</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Luka alitoa taarifa ya ukuaji wa ufalme kwa njia ya injili huko Yerusalemu katika simulizi </w:t>
      </w:r>
      <w:r w:rsidRPr="005F7B2E">
        <w:rPr>
          <w:rFonts w:ascii="Times New Roman" w:hAnsi="Times New Roman" w:cs="Times New Roman"/>
          <w:bCs/>
        </w:rPr>
        <w:t>iliyogawanyika</w:t>
      </w:r>
      <w:r w:rsidRPr="005F7B2E">
        <w:rPr>
          <w:rFonts w:ascii="Times New Roman" w:hAnsi="Times New Roman" w:cs="Times New Roman"/>
        </w:rPr>
        <w:t xml:space="preserve"> katika sehemu nne: kwanza, matarajio na kumwagwa kwa Roho Mtakatifu katika Matendo 1–2; pili, mahubiri ya Petro hekaluni na dhiki iliyofuata katika Matendo 3–4; tatu, habari ya Anania na Safira na dhiki iliyofuata katika Matendo 5; na nne, uchaguzi wa wahudumu au mashemasi na dhiki iliyofuata katika Matendo 6:1–8:4.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w:t>
      </w:r>
      <w:r w:rsidRPr="005F7B2E">
        <w:rPr>
          <w:rFonts w:ascii="Times New Roman" w:hAnsi="Times New Roman" w:cs="Times New Roman"/>
          <w:bCs/>
        </w:rPr>
        <w:t>namna</w:t>
      </w:r>
      <w:r w:rsidRPr="005F7B2E">
        <w:rPr>
          <w:rFonts w:ascii="Times New Roman" w:hAnsi="Times New Roman" w:cs="Times New Roman"/>
        </w:rPr>
        <w:t xml:space="preserve"> ya kutoa mfano, ukuaji wa ndani huonekana katika matukio mengi ambayo yanajulikana na </w:t>
      </w:r>
      <w:r w:rsidRPr="005F7B2E">
        <w:rPr>
          <w:rFonts w:ascii="Times New Roman" w:hAnsi="Times New Roman" w:cs="Times New Roman"/>
          <w:bCs/>
        </w:rPr>
        <w:t>ambayo</w:t>
      </w:r>
      <w:r w:rsidRPr="005F7B2E">
        <w:rPr>
          <w:rFonts w:ascii="Times New Roman" w:hAnsi="Times New Roman" w:cs="Times New Roman"/>
        </w:rPr>
        <w:t xml:space="preserve"> yalitukia huko Yerusalemu, kama vile: </w:t>
      </w:r>
    </w:p>
    <w:p w:rsidR="00547B8F" w:rsidRPr="005F7B2E" w:rsidRDefault="00547B8F" w:rsidP="00547B8F">
      <w:pPr>
        <w:widowControl/>
        <w:numPr>
          <w:ilvl w:val="0"/>
          <w:numId w:val="24"/>
        </w:numPr>
        <w:rPr>
          <w:rFonts w:ascii="Times New Roman" w:hAnsi="Times New Roman" w:cs="Times New Roman"/>
        </w:rPr>
      </w:pPr>
      <w:r w:rsidRPr="005F7B2E">
        <w:rPr>
          <w:rFonts w:ascii="Times New Roman" w:hAnsi="Times New Roman" w:cs="Times New Roman"/>
        </w:rPr>
        <w:t>Agizo la Mitume katika Matendo 1</w:t>
      </w:r>
    </w:p>
    <w:p w:rsidR="00547B8F" w:rsidRPr="005F7B2E" w:rsidRDefault="00547B8F" w:rsidP="00547B8F">
      <w:pPr>
        <w:widowControl/>
        <w:numPr>
          <w:ilvl w:val="0"/>
          <w:numId w:val="24"/>
        </w:numPr>
        <w:rPr>
          <w:rFonts w:ascii="Times New Roman" w:hAnsi="Times New Roman" w:cs="Times New Roman"/>
        </w:rPr>
      </w:pPr>
      <w:r w:rsidRPr="005F7B2E">
        <w:rPr>
          <w:rFonts w:ascii="Times New Roman" w:hAnsi="Times New Roman" w:cs="Times New Roman"/>
        </w:rPr>
        <w:t>Kumwagwa kwa Roho Mtakatifu siku ya Pentekoste katika Matendo 2</w:t>
      </w:r>
    </w:p>
    <w:p w:rsidR="00547B8F" w:rsidRPr="005F7B2E" w:rsidRDefault="00547B8F" w:rsidP="00547B8F">
      <w:pPr>
        <w:widowControl/>
        <w:numPr>
          <w:ilvl w:val="0"/>
          <w:numId w:val="24"/>
        </w:numPr>
        <w:rPr>
          <w:rFonts w:ascii="Times New Roman" w:hAnsi="Times New Roman" w:cs="Times New Roman"/>
        </w:rPr>
      </w:pPr>
      <w:r w:rsidRPr="005F7B2E">
        <w:rPr>
          <w:rFonts w:ascii="Times New Roman" w:hAnsi="Times New Roman" w:cs="Times New Roman"/>
        </w:rPr>
        <w:t>Uzoefu wa miujiza huko Yerusalemu, hasa na Petro, katika Matendo 3, 4 na 5</w:t>
      </w:r>
    </w:p>
    <w:p w:rsidR="00547B8F" w:rsidRPr="005F7B2E" w:rsidRDefault="00547B8F" w:rsidP="00547B8F">
      <w:pPr>
        <w:ind w:lef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Wakati </w:t>
      </w:r>
      <w:r w:rsidRPr="005F7B2E">
        <w:rPr>
          <w:rFonts w:ascii="Times New Roman" w:hAnsi="Times New Roman" w:cs="Times New Roman"/>
          <w:bCs/>
        </w:rPr>
        <w:t>uo</w:t>
      </w:r>
      <w:r w:rsidRPr="005F7B2E">
        <w:rPr>
          <w:rFonts w:ascii="Times New Roman" w:hAnsi="Times New Roman" w:cs="Times New Roman"/>
        </w:rPr>
        <w:t xml:space="preserve"> huo, pia tunaona misukosuko ndani ya jumuia ya Kikristo kwa namna mbalimbali: </w:t>
      </w:r>
    </w:p>
    <w:p w:rsidR="00547B8F" w:rsidRPr="005F7B2E" w:rsidRDefault="00547B8F" w:rsidP="00547B8F">
      <w:pPr>
        <w:widowControl/>
        <w:numPr>
          <w:ilvl w:val="0"/>
          <w:numId w:val="25"/>
        </w:numPr>
        <w:rPr>
          <w:rFonts w:ascii="Times New Roman" w:hAnsi="Times New Roman" w:cs="Times New Roman"/>
        </w:rPr>
      </w:pPr>
      <w:r w:rsidRPr="005F7B2E">
        <w:rPr>
          <w:rFonts w:ascii="Times New Roman" w:hAnsi="Times New Roman" w:cs="Times New Roman"/>
        </w:rPr>
        <w:t>Suala la nani atakuwa mtume wa kumi na mbili katika Matendo 1</w:t>
      </w:r>
    </w:p>
    <w:p w:rsidR="00547B8F" w:rsidRPr="005F7B2E" w:rsidRDefault="00547B8F" w:rsidP="00547B8F">
      <w:pPr>
        <w:widowControl/>
        <w:numPr>
          <w:ilvl w:val="0"/>
          <w:numId w:val="25"/>
        </w:numPr>
        <w:rPr>
          <w:rFonts w:ascii="Times New Roman" w:hAnsi="Times New Roman" w:cs="Times New Roman"/>
        </w:rPr>
      </w:pPr>
      <w:r w:rsidRPr="005F7B2E">
        <w:rPr>
          <w:rFonts w:ascii="Times New Roman" w:hAnsi="Times New Roman" w:cs="Times New Roman"/>
        </w:rPr>
        <w:t xml:space="preserve">Uongo wa Anania na Safira kuhusu fedha waliyokuwa wameitoa katika Matendo 5; na </w:t>
      </w:r>
    </w:p>
    <w:p w:rsidR="00547B8F" w:rsidRPr="005F7B2E" w:rsidRDefault="00547B8F" w:rsidP="00547B8F">
      <w:pPr>
        <w:widowControl/>
        <w:numPr>
          <w:ilvl w:val="0"/>
          <w:numId w:val="25"/>
        </w:numPr>
        <w:rPr>
          <w:rFonts w:ascii="Times New Roman" w:hAnsi="Times New Roman" w:cs="Times New Roman"/>
        </w:rPr>
      </w:pPr>
      <w:r w:rsidRPr="005F7B2E">
        <w:rPr>
          <w:rFonts w:ascii="Times New Roman" w:hAnsi="Times New Roman" w:cs="Times New Roman"/>
        </w:rPr>
        <w:t>Kunyanyaswa kwa wajane wa Wayahudi wa Kiyunani katika Matendo 6</w:t>
      </w:r>
    </w:p>
    <w:p w:rsidR="00547B8F" w:rsidRPr="005F7B2E" w:rsidRDefault="00547B8F" w:rsidP="00547B8F">
      <w:pPr>
        <w:ind w:lef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Zaidi ya hili, kumbukumbu za Luka kuhusu mashahidi wa injili huko Yerusalemu pia zinafuata kielelezo cha ukuaji wa nje na upinzani. Kwa mfano:</w:t>
      </w:r>
    </w:p>
    <w:p w:rsidR="00547B8F" w:rsidRPr="005F7B2E" w:rsidRDefault="00547B8F" w:rsidP="00547B8F">
      <w:pPr>
        <w:widowControl/>
        <w:numPr>
          <w:ilvl w:val="0"/>
          <w:numId w:val="27"/>
        </w:numPr>
        <w:rPr>
          <w:rFonts w:ascii="Times New Roman" w:hAnsi="Times New Roman" w:cs="Times New Roman"/>
        </w:rPr>
      </w:pPr>
      <w:r w:rsidRPr="005F7B2E">
        <w:rPr>
          <w:rFonts w:ascii="Times New Roman" w:hAnsi="Times New Roman" w:cs="Times New Roman"/>
        </w:rPr>
        <w:t>Siku ya Pentekoste, watu 3,000 waliongezeka kanisani katika Matendo 2</w:t>
      </w:r>
    </w:p>
    <w:p w:rsidR="00547B8F" w:rsidRPr="005F7B2E" w:rsidRDefault="00547B8F" w:rsidP="00547B8F">
      <w:pPr>
        <w:widowControl/>
        <w:numPr>
          <w:ilvl w:val="0"/>
          <w:numId w:val="27"/>
        </w:numPr>
        <w:rPr>
          <w:rFonts w:ascii="Times New Roman" w:hAnsi="Times New Roman" w:cs="Times New Roman"/>
        </w:rPr>
      </w:pPr>
      <w:r w:rsidRPr="005F7B2E">
        <w:rPr>
          <w:rFonts w:ascii="Times New Roman" w:hAnsi="Times New Roman" w:cs="Times New Roman"/>
        </w:rPr>
        <w:t xml:space="preserve">Idadi ya watu kanisani ilikua hadi kufikia watu 5,000 pale Yohana na Petro walipofungwa gerezani katika Matendo 4, na </w:t>
      </w:r>
    </w:p>
    <w:p w:rsidR="00547B8F" w:rsidRPr="005F7B2E" w:rsidRDefault="00547B8F" w:rsidP="00547B8F">
      <w:pPr>
        <w:widowControl/>
        <w:numPr>
          <w:ilvl w:val="0"/>
          <w:numId w:val="27"/>
        </w:numPr>
        <w:rPr>
          <w:rFonts w:ascii="Times New Roman" w:hAnsi="Times New Roman" w:cs="Times New Roman"/>
        </w:rPr>
      </w:pPr>
      <w:r w:rsidRPr="005F7B2E">
        <w:rPr>
          <w:rFonts w:ascii="Times New Roman" w:hAnsi="Times New Roman" w:cs="Times New Roman"/>
        </w:rPr>
        <w:t>Makuhani wengi wa Kiyahudi waliongezeka kanisani katika Matendo 6</w:t>
      </w:r>
    </w:p>
    <w:p w:rsidR="00547B8F" w:rsidRPr="005F7B2E" w:rsidRDefault="00547B8F" w:rsidP="00547B8F">
      <w:pPr>
        <w:ind w:left="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Hata hivyo, kama tulivyokwisha kupendekeza, ukuaji huu wa nje mara zote ulikwenda </w:t>
      </w:r>
      <w:r w:rsidRPr="005F7B2E">
        <w:rPr>
          <w:rFonts w:ascii="Times New Roman" w:hAnsi="Times New Roman" w:cs="Times New Roman"/>
          <w:bCs/>
        </w:rPr>
        <w:t>sambamba</w:t>
      </w:r>
      <w:r w:rsidRPr="005F7B2E">
        <w:rPr>
          <w:rFonts w:ascii="Times New Roman" w:hAnsi="Times New Roman" w:cs="Times New Roman"/>
        </w:rPr>
        <w:t xml:space="preserve"> na upinzani mkubwa kutoka kwa ulimwengu usioamini, kama vile: </w:t>
      </w:r>
    </w:p>
    <w:p w:rsidR="00547B8F" w:rsidRPr="005F7B2E" w:rsidRDefault="00547B8F" w:rsidP="00547B8F">
      <w:pPr>
        <w:widowControl/>
        <w:numPr>
          <w:ilvl w:val="0"/>
          <w:numId w:val="26"/>
        </w:numPr>
        <w:rPr>
          <w:rFonts w:ascii="Times New Roman" w:hAnsi="Times New Roman" w:cs="Times New Roman"/>
        </w:rPr>
      </w:pPr>
      <w:r w:rsidRPr="005F7B2E">
        <w:rPr>
          <w:rFonts w:ascii="Times New Roman" w:hAnsi="Times New Roman" w:cs="Times New Roman"/>
        </w:rPr>
        <w:t>Kukamatwa na kupigwa kwa Petro na Yohana katika Matendo 5</w:t>
      </w:r>
    </w:p>
    <w:p w:rsidR="00547B8F" w:rsidRPr="005F7B2E" w:rsidRDefault="00547B8F" w:rsidP="00547B8F">
      <w:pPr>
        <w:widowControl/>
        <w:numPr>
          <w:ilvl w:val="0"/>
          <w:numId w:val="26"/>
        </w:numPr>
        <w:rPr>
          <w:rFonts w:ascii="Times New Roman" w:hAnsi="Times New Roman" w:cs="Times New Roman"/>
        </w:rPr>
      </w:pPr>
      <w:r w:rsidRPr="005F7B2E">
        <w:rPr>
          <w:rFonts w:ascii="Times New Roman" w:hAnsi="Times New Roman" w:cs="Times New Roman"/>
        </w:rPr>
        <w:t xml:space="preserve">Kuuawa kwa Stefano katika Matendo 7; na </w:t>
      </w:r>
    </w:p>
    <w:p w:rsidR="00547B8F" w:rsidRPr="005F7B2E" w:rsidRDefault="00547B8F" w:rsidP="00547B8F">
      <w:pPr>
        <w:widowControl/>
        <w:numPr>
          <w:ilvl w:val="0"/>
          <w:numId w:val="26"/>
        </w:numPr>
        <w:rPr>
          <w:rFonts w:ascii="Times New Roman" w:hAnsi="Times New Roman" w:cs="Times New Roman"/>
        </w:rPr>
      </w:pPr>
      <w:r w:rsidRPr="005F7B2E">
        <w:rPr>
          <w:rFonts w:ascii="Times New Roman" w:hAnsi="Times New Roman" w:cs="Times New Roman"/>
        </w:rPr>
        <w:t>Kutawanyika kwa kanisa kutokana na mateso huko Yerusalemu katika Matendo 8</w:t>
      </w:r>
    </w:p>
    <w:p w:rsidR="00547B8F" w:rsidRPr="005F7B2E" w:rsidRDefault="00547B8F" w:rsidP="00547B8F">
      <w:pPr>
        <w:ind w:left="720"/>
        <w:rPr>
          <w:rFonts w:ascii="Times New Roman" w:hAnsi="Times New Roman" w:cs="Times New Roman"/>
        </w:rPr>
      </w:pPr>
    </w:p>
    <w:p w:rsidR="00547B8F" w:rsidRPr="005F7B2E" w:rsidRDefault="00547B8F" w:rsidP="00BE5646">
      <w:pPr>
        <w:ind w:firstLine="720"/>
        <w:jc w:val="both"/>
        <w:rPr>
          <w:rFonts w:ascii="Times New Roman" w:hAnsi="Times New Roman" w:cs="Times New Roman"/>
        </w:rPr>
      </w:pPr>
      <w:r w:rsidRPr="005F7B2E">
        <w:rPr>
          <w:rFonts w:ascii="Times New Roman" w:hAnsi="Times New Roman" w:cs="Times New Roman"/>
        </w:rPr>
        <w:t xml:space="preserve">Tungeweza kutarajia kwamba misukosuko ya ndani na upinzani wa nje ungelikatisha tamaa kanisa changa la huko Yerusalemu. Lakini chini ya nguvu za Roho Mtakatifu, </w:t>
      </w:r>
      <w:r w:rsidRPr="005F7B2E">
        <w:rPr>
          <w:rFonts w:ascii="Times New Roman" w:hAnsi="Times New Roman" w:cs="Times New Roman"/>
          <w:bCs/>
        </w:rPr>
        <w:t>ukweli</w:t>
      </w:r>
      <w:r w:rsidRPr="005F7B2E">
        <w:rPr>
          <w:rFonts w:ascii="Times New Roman" w:hAnsi="Times New Roman" w:cs="Times New Roman"/>
        </w:rPr>
        <w:t xml:space="preserve"> ulikuwa kinyume chake. Mashahidi wa injili waliendelea kwenda mbele kwa nguvu kuu, bila kuzuiliwa na cho chote katika mchakato wake. </w:t>
      </w:r>
    </w:p>
    <w:p w:rsidR="00547B8F" w:rsidRDefault="00547B8F" w:rsidP="00547B8F">
      <w:pPr>
        <w:outlineLvl w:val="0"/>
        <w:rPr>
          <w:rFonts w:ascii="Times New Roman" w:hAnsi="Times New Roman" w:cs="Times New Roman"/>
          <w:b/>
          <w:smallCaps/>
          <w:sz w:val="26"/>
          <w:szCs w:val="26"/>
        </w:rPr>
      </w:pPr>
    </w:p>
    <w:p w:rsidR="001845C7" w:rsidRPr="005F7B2E" w:rsidRDefault="001845C7" w:rsidP="00547B8F">
      <w:pPr>
        <w:outlineLvl w:val="0"/>
        <w:rPr>
          <w:rFonts w:ascii="Times New Roman" w:hAnsi="Times New Roman" w:cs="Times New Roman"/>
          <w:b/>
          <w:smallCaps/>
          <w:sz w:val="26"/>
          <w:szCs w:val="26"/>
        </w:rPr>
      </w:pPr>
    </w:p>
    <w:p w:rsidR="00547B8F" w:rsidRPr="00B623EB" w:rsidRDefault="00547B8F" w:rsidP="00B623EB">
      <w:pPr>
        <w:pStyle w:val="PanelHeading"/>
        <w:rPr>
          <w:rFonts w:cs="Times New Roman"/>
        </w:rPr>
      </w:pPr>
      <w:bookmarkStart w:id="15" w:name="_Toc165707098"/>
      <w:r w:rsidRPr="00B623EB">
        <w:rPr>
          <w:rFonts w:cs="Times New Roman"/>
        </w:rPr>
        <w:t>Yudea na Samaria</w:t>
      </w:r>
      <w:bookmarkEnd w:id="15"/>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Mgawanyo mkuu wa pili wa kitabu cha Matendo ya Mitume unalenga ushuhudiaji wa </w:t>
      </w:r>
      <w:r w:rsidRPr="005F7B2E">
        <w:rPr>
          <w:rFonts w:ascii="Times New Roman" w:hAnsi="Times New Roman" w:cs="Times New Roman"/>
          <w:bCs/>
        </w:rPr>
        <w:t>injili</w:t>
      </w:r>
      <w:r w:rsidRPr="005F7B2E">
        <w:rPr>
          <w:rFonts w:ascii="Times New Roman" w:hAnsi="Times New Roman" w:cs="Times New Roman"/>
        </w:rPr>
        <w:t xml:space="preserve"> wa kanisa huko Yudea na Samaria katika Matendo 8:5–9:31. Miji ya Yudea na Samaria ilikuwa sawa na kaskazini na kusini mwa Nchi ya Ahadi waliyopewa Israeli katika Agano la Kale. Yesu mwenyewe alihudumu katika miji hii kabla ya kupaa kwake. </w:t>
      </w:r>
      <w:r w:rsidRPr="005F7B2E">
        <w:rPr>
          <w:rFonts w:ascii="Times New Roman" w:hAnsi="Times New Roman" w:cs="Times New Roman"/>
          <w:bCs/>
        </w:rPr>
        <w:t>Lengo</w:t>
      </w:r>
      <w:r w:rsidRPr="005F7B2E">
        <w:rPr>
          <w:rFonts w:ascii="Times New Roman" w:hAnsi="Times New Roman" w:cs="Times New Roman"/>
        </w:rPr>
        <w:t xml:space="preserve"> la Luka kuhusu Yudea na Samaria linaweza kugawika katika mafungu mawili ya habari: huduma ya Filipo katika Matendo 8:5-40 na kuongoka kwa Paulo katika Matendo 9:1-31.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Habari hizi zinashika usikivu wa ukuaji wa ndani wa kanisa. Kwa mfano, ukuaji wa ndani </w:t>
      </w:r>
      <w:r w:rsidRPr="005F7B2E">
        <w:rPr>
          <w:rFonts w:ascii="Times New Roman" w:hAnsi="Times New Roman" w:cs="Times New Roman"/>
          <w:bCs/>
        </w:rPr>
        <w:t>uliendelea</w:t>
      </w:r>
      <w:r w:rsidRPr="005F7B2E">
        <w:rPr>
          <w:rFonts w:ascii="Times New Roman" w:hAnsi="Times New Roman" w:cs="Times New Roman"/>
        </w:rPr>
        <w:t xml:space="preserve"> kadiri waamini wapya walivyoendelea kujazwa Roho Mtakatifu katika Matendo 8, na Sauli alifanywa mtume baada ya kuongoka kwake katika Matendo 9.</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Pamoja na matukio haya, hata hivyo, msukosuko ulijengeka ndani ya kanisa. Kwa mfano, maswali </w:t>
      </w:r>
      <w:r w:rsidRPr="005F7B2E">
        <w:rPr>
          <w:rFonts w:ascii="Times New Roman" w:hAnsi="Times New Roman" w:cs="Times New Roman"/>
          <w:bCs/>
        </w:rPr>
        <w:t>yaliibuliwa</w:t>
      </w:r>
      <w:r w:rsidRPr="005F7B2E">
        <w:rPr>
          <w:rFonts w:ascii="Times New Roman" w:hAnsi="Times New Roman" w:cs="Times New Roman"/>
        </w:rPr>
        <w:t xml:space="preserve"> katika Matendo 8 kwa sababu baadhi ya waamini walikuwa bado hawajapokea Roho Mtakatifu. Simoni mchawi alijaribu kununua nguvu ya Roho Mtakatifu kutoka kwa mitume katika Matendo 8.</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Kwa upande mwingine, kielelezo cha ukuaji wa nje na upinzani pia unaendelea. Kwa mfano, kanisa liliendelea kukua kiidadi huko Yudea na Samaria kupitia matukio kama vile waamini wengi waliongezeka kupitia huduma ya uinjilisti ya Filipo katika Matendo 8, na kuongoka kwa Paulo katika Matendo 9.</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Hata hivyo, ukuaji huu haukutokea bila upinzani kutoka kwa wasioamini. Kwa mfano, Sauli </w:t>
      </w:r>
      <w:r w:rsidRPr="005F7B2E">
        <w:rPr>
          <w:rFonts w:ascii="Times New Roman" w:hAnsi="Times New Roman" w:cs="Times New Roman"/>
          <w:bCs/>
        </w:rPr>
        <w:t>aliwatesa</w:t>
      </w:r>
      <w:r w:rsidRPr="005F7B2E">
        <w:rPr>
          <w:rFonts w:ascii="Times New Roman" w:hAnsi="Times New Roman" w:cs="Times New Roman"/>
        </w:rPr>
        <w:t xml:space="preserve"> waamini kabla ya kuongoka kwake katika Matendo 9, na baadhi ya Wayahudi walijaribu kumwua Sauli baada ya kuongoka kwake katika Matendo 9.</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Mara nyingine tena, msukosuko wa ndani na upinzani wa nje vilishindwa kulizuia kanisa. Badala </w:t>
      </w:r>
      <w:r w:rsidRPr="005F7B2E">
        <w:rPr>
          <w:rFonts w:ascii="Times New Roman" w:hAnsi="Times New Roman" w:cs="Times New Roman"/>
          <w:bCs/>
        </w:rPr>
        <w:t>yake</w:t>
      </w:r>
      <w:r w:rsidRPr="005F7B2E">
        <w:rPr>
          <w:rFonts w:ascii="Times New Roman" w:hAnsi="Times New Roman" w:cs="Times New Roman"/>
        </w:rPr>
        <w:t>, Roho Mtakatifu alizitumia changamoto hizi kuleta ukomavu na ukuaji wa kiidadi wa kanisa.</w:t>
      </w:r>
    </w:p>
    <w:p w:rsidR="005F7B2E" w:rsidRDefault="005F7B2E" w:rsidP="00E12049">
      <w:pPr>
        <w:outlineLvl w:val="0"/>
        <w:rPr>
          <w:rFonts w:ascii="Times New Roman" w:hAnsi="Times New Roman" w:cs="Times New Roman"/>
          <w:sz w:val="20"/>
          <w:szCs w:val="20"/>
        </w:rPr>
      </w:pPr>
    </w:p>
    <w:p w:rsidR="001845C7" w:rsidRPr="00E12049" w:rsidRDefault="001845C7" w:rsidP="00E12049">
      <w:pPr>
        <w:outlineLvl w:val="0"/>
        <w:rPr>
          <w:rFonts w:ascii="Times New Roman" w:hAnsi="Times New Roman" w:cs="Times New Roman"/>
          <w:sz w:val="20"/>
          <w:szCs w:val="20"/>
        </w:rPr>
      </w:pPr>
    </w:p>
    <w:p w:rsidR="00547B8F" w:rsidRPr="00B623EB" w:rsidRDefault="00547B8F" w:rsidP="00B623EB">
      <w:pPr>
        <w:pStyle w:val="PanelHeading"/>
        <w:rPr>
          <w:rFonts w:cs="Times New Roman"/>
        </w:rPr>
      </w:pPr>
      <w:bookmarkStart w:id="16" w:name="_Toc165707099"/>
      <w:r w:rsidRPr="00B623EB">
        <w:rPr>
          <w:rFonts w:cs="Times New Roman"/>
        </w:rPr>
        <w:t xml:space="preserve">Mwisho wa </w:t>
      </w:r>
      <w:r w:rsidR="00BE5646" w:rsidRPr="00B623EB">
        <w:rPr>
          <w:rFonts w:cs="Times New Roman"/>
        </w:rPr>
        <w:t>Dunia</w:t>
      </w:r>
      <w:bookmarkEnd w:id="16"/>
    </w:p>
    <w:p w:rsidR="005F7B2E" w:rsidRPr="00E12049" w:rsidRDefault="005F7B2E" w:rsidP="00E12049">
      <w:pPr>
        <w:outlineLvl w:val="0"/>
        <w:rPr>
          <w:rFonts w:ascii="Times New Roman" w:hAnsi="Times New Roman" w:cs="Times New Roman"/>
          <w:sz w:val="20"/>
          <w:szCs w:val="20"/>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Sehemu kuu ya tatu ya kitabu cha Matendo ya Mitume huelezea namna injili ilivyopanuka nje ya mipaka ya Nchi ya Ahadi, hadi mwisho wa nchi, kama ilivyojulikana kwa kipindi hicho. Kama tulivyotaja, tutatazama katika sehemu hii kwa kina, mwanzo pamoja na kuenea kwa injili huko Foinike, Kipro na Antiokia katika Matendo 9:32–12:25. </w:t>
      </w:r>
    </w:p>
    <w:p w:rsidR="00BE5646" w:rsidRDefault="00BE5646" w:rsidP="00547B8F">
      <w:pPr>
        <w:outlineLvl w:val="0"/>
        <w:rPr>
          <w:rFonts w:ascii="Times New Roman" w:hAnsi="Times New Roman" w:cs="Times New Roman"/>
          <w:sz w:val="20"/>
          <w:szCs w:val="20"/>
        </w:rPr>
      </w:pPr>
    </w:p>
    <w:p w:rsidR="001845C7" w:rsidRPr="00E12049" w:rsidRDefault="001845C7" w:rsidP="00547B8F">
      <w:pPr>
        <w:outlineLvl w:val="0"/>
        <w:rPr>
          <w:rFonts w:ascii="Times New Roman" w:hAnsi="Times New Roman" w:cs="Times New Roman"/>
          <w:sz w:val="20"/>
          <w:szCs w:val="20"/>
        </w:rPr>
      </w:pPr>
    </w:p>
    <w:p w:rsidR="00547B8F" w:rsidRPr="00E12049" w:rsidRDefault="00547B8F" w:rsidP="00B623EB">
      <w:pPr>
        <w:pStyle w:val="BulletHeading"/>
        <w:jc w:val="both"/>
        <w:rPr>
          <w:rFonts w:cs="Times New Roman"/>
        </w:rPr>
      </w:pPr>
      <w:bookmarkStart w:id="17" w:name="_Toc165707100"/>
      <w:r w:rsidRPr="00E12049">
        <w:rPr>
          <w:rFonts w:cs="Times New Roman"/>
        </w:rPr>
        <w:t xml:space="preserve">Foinike, Kipro </w:t>
      </w:r>
      <w:r w:rsidR="00BE5646">
        <w:rPr>
          <w:rFonts w:cs="Times New Roman"/>
        </w:rPr>
        <w:t>na</w:t>
      </w:r>
      <w:r w:rsidRPr="00E12049">
        <w:rPr>
          <w:rFonts w:cs="Times New Roman"/>
        </w:rPr>
        <w:t xml:space="preserve"> Antiokia</w:t>
      </w:r>
      <w:bookmarkEnd w:id="17"/>
    </w:p>
    <w:p w:rsidR="005F7B2E" w:rsidRPr="00E12049" w:rsidRDefault="005F7B2E" w:rsidP="00E12049">
      <w:pPr>
        <w:outlineLvl w:val="0"/>
        <w:rPr>
          <w:rFonts w:ascii="Times New Roman" w:hAnsi="Times New Roman" w:cs="Times New Roman"/>
          <w:sz w:val="20"/>
          <w:szCs w:val="20"/>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Sehemu hii ya kwanza inazingatia umuhimu wa kuenea kwa injili nje ya mipaka ya Yudea na </w:t>
      </w:r>
      <w:r w:rsidRPr="005F7B2E">
        <w:rPr>
          <w:rFonts w:ascii="Times New Roman" w:hAnsi="Times New Roman" w:cs="Times New Roman"/>
          <w:bCs/>
        </w:rPr>
        <w:t>Samaria</w:t>
      </w:r>
      <w:r w:rsidRPr="005F7B2E">
        <w:rPr>
          <w:rFonts w:ascii="Times New Roman" w:hAnsi="Times New Roman" w:cs="Times New Roman"/>
        </w:rPr>
        <w:t xml:space="preserve"> maana ilienea mpaka miji ya karibu iliyokaliwa na Mataifa ambazo ni nchi za Foinike, Kipro na Antiokia ya Siria. Katika sehemu hii ya kitabu cha Matendo, tunasoma huduma ya Petro huko Lida na Jopa katika Matendo 9:32-43, huduma ya Petro huko Kaisaria hadi kwa mtu wa Mataifa Kornelio katika sura ya 10:1–11:18, kupanuka kwa injili hadi Antiokia ya Siria katika sura ya 11:19-30, na muujiza wa kufunguliwa Petro kutoka gerezani huko Yerusalemu katika sura ya 12:1-25.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Haishangazi, kielelezo cha ukuaji wa ndani na msukosuko viliendelea hata hapo pia. Luka anaandika mifano mbalimbali ya ukuaji wa ndani. Kwa mfano, Mataifa waliingizwa ndani ya kanisa katika Matendo 10 na kanisa lilitiwa moyo kwa muujiza wa kufunguliwa </w:t>
      </w:r>
      <w:r w:rsidRPr="005F7B2E">
        <w:rPr>
          <w:rFonts w:ascii="Times New Roman" w:hAnsi="Times New Roman" w:cs="Times New Roman"/>
          <w:bCs/>
        </w:rPr>
        <w:t>kwa</w:t>
      </w:r>
      <w:r w:rsidRPr="005F7B2E">
        <w:rPr>
          <w:rFonts w:ascii="Times New Roman" w:hAnsi="Times New Roman" w:cs="Times New Roman"/>
        </w:rPr>
        <w:t xml:space="preserve"> Petro kutoka gerezani katika Matendo 12.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 bila shaka, kulikuwa na misukosuko pia. Kwa mfano, Wayahudi wengi waliwachukia Mataifa kuwa na ushirika nao ndani ya kanisa katika Matendo 11, na wengi wao walipinga ili wasipoteze maelekezo ya Agano la Kale katika Matendo 11.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Pia, katika sehemu hii, Luka anasisitiza kielelezo cha ukuaji wa nje na upinzani. Kwa mfano, </w:t>
      </w:r>
      <w:r w:rsidRPr="005F7B2E">
        <w:rPr>
          <w:rFonts w:ascii="Times New Roman" w:hAnsi="Times New Roman" w:cs="Times New Roman"/>
          <w:bCs/>
        </w:rPr>
        <w:t>aliandika</w:t>
      </w:r>
      <w:r w:rsidRPr="005F7B2E">
        <w:rPr>
          <w:rFonts w:ascii="Times New Roman" w:hAnsi="Times New Roman" w:cs="Times New Roman"/>
        </w:rPr>
        <w:t xml:space="preserve"> kuhusu ukuaji wa nje kupitia kuongoka kwa Kornelio na Mataifa mengine mengi katika Matendo 10, na huduma yenye mafanikio ya Barnaba na wengine huko Antiokia katika Matendo 11.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Lakini ukuaji huu haukukosa upinzani. Dhiki hii ilijumuisha kifo cha Yakobo katika Matendo 12 na kufungwa kwa Petro katika Matendo 12.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Lakini mbali na misukosuko na upinzani, ushahidi wa injili haukuzuiliwa kabisa. Roho Mtakatifu aliendelea kubariki uinjilisti wa kanisa na kazi ya kufanya wanafunzi. Alishinda migawanyiko ya kikabila na mateso, hata kumfungua Petro kutoka gerezani kwa njia ya </w:t>
      </w:r>
      <w:r w:rsidRPr="005F7B2E">
        <w:rPr>
          <w:rFonts w:ascii="Times New Roman" w:hAnsi="Times New Roman" w:cs="Times New Roman"/>
          <w:bCs/>
        </w:rPr>
        <w:t>muujiza</w:t>
      </w:r>
      <w:r w:rsidRPr="005F7B2E">
        <w:rPr>
          <w:rFonts w:ascii="Times New Roman" w:hAnsi="Times New Roman" w:cs="Times New Roman"/>
        </w:rPr>
        <w:t>. Haijalishi ni vizuizi gani viliibuliwa njiani, injili iliendelea kusonga mbele.</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18" w:name="_Toc165707101"/>
      <w:r w:rsidRPr="00E12049">
        <w:rPr>
          <w:rFonts w:cs="Times New Roman"/>
        </w:rPr>
        <w:t>Kipro, Firigia na Galatia</w:t>
      </w:r>
      <w:bookmarkEnd w:id="18"/>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Kaatika Matendo 13:1–15:35, Luka anageukia kwenye sehemu yake kuu ya nne: kuenea kwa injili huko Kipro, Firigia, na Galatia. Katika sehemu hii, injili iliendelea mbele kutoka </w:t>
      </w:r>
      <w:r w:rsidRPr="005F7B2E">
        <w:rPr>
          <w:rFonts w:ascii="Times New Roman" w:hAnsi="Times New Roman" w:cs="Times New Roman"/>
          <w:bCs/>
        </w:rPr>
        <w:t>Yerusalemu</w:t>
      </w:r>
      <w:r w:rsidRPr="005F7B2E">
        <w:rPr>
          <w:rFonts w:ascii="Times New Roman" w:hAnsi="Times New Roman" w:cs="Times New Roman"/>
        </w:rPr>
        <w:t xml:space="preserve">, Yudea na Samaria, hadi upande wa mashariki huko Asia Ndogo. Sehemu hii ya kitabu cha Matendo imegawanyika katika sehemu kuu mbili: Safari ya kwanza ya kimisionari ya Paulo katika Matendo 13:1–14:28, na baraza la huko Yerusalemu 15:1-35.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kuzingatia mbinu yake. Luka anaakisi kielelezo cha ukuaji wa ndani na misukosuko katika sehemu hii. Anaonyesha ukuaji wa ndani kwa mambo kama vile Paulo kuyaimarisha makanisa huko Galatia katika Matendo 14, na uamuzi wa baraza la Yerusalemu kutodai tohara kwa waamini wa Mataifa katika Matendo 15.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Pia Luka anataja misukosuko ya ndani katika sehemu hii, hasa alipoandika kuhusu ugumu </w:t>
      </w:r>
      <w:r w:rsidRPr="005F7B2E">
        <w:rPr>
          <w:rFonts w:ascii="Times New Roman" w:hAnsi="Times New Roman" w:cs="Times New Roman"/>
          <w:bCs/>
        </w:rPr>
        <w:t>uliohusiana</w:t>
      </w:r>
      <w:r w:rsidRPr="005F7B2E">
        <w:rPr>
          <w:rFonts w:ascii="Times New Roman" w:hAnsi="Times New Roman" w:cs="Times New Roman"/>
        </w:rPr>
        <w:t xml:space="preserve"> na waamini wa Mataifa. Msukosuko ulijitokeza kati ya Wayahudi na Mataifa juu ya mambo ya tohara na desturi ya vyakula vya Kiyahudi katika Matendo 15.</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kuzingatia ukuaji wa nje na upinzani, Luka anataja mambo mengi sana, kama vile ukuaji wa </w:t>
      </w:r>
      <w:r w:rsidRPr="005F7B2E">
        <w:rPr>
          <w:rFonts w:ascii="Times New Roman" w:hAnsi="Times New Roman" w:cs="Times New Roman"/>
          <w:bCs/>
        </w:rPr>
        <w:t>kiidadi</w:t>
      </w:r>
      <w:r w:rsidRPr="005F7B2E">
        <w:rPr>
          <w:rFonts w:ascii="Times New Roman" w:hAnsi="Times New Roman" w:cs="Times New Roman"/>
        </w:rPr>
        <w:t xml:space="preserve"> unaotokana na safari ya kwanza ya kimisionari ya Paulo kama inavyoonekana katika Matendo 14. Lakini, kama ilivyokuwa hapo awali, ukuaji huu ulifuatana na upinzani mkali. Kwa mfano, Paulo na Barnaba walikataliwa mara kwa mara na waamini wa Kiyahudi, hasa huko Listra, Ikonio na Antiokia katika Matendo 14. Hata hivyo, Roho Mtakatifu aliendelea kuliendeleza kanisa na kushinda kila kizuizi kilichokuwa </w:t>
      </w:r>
      <w:r w:rsidRPr="005F7B2E">
        <w:rPr>
          <w:rFonts w:ascii="Times New Roman" w:hAnsi="Times New Roman" w:cs="Times New Roman"/>
          <w:bCs/>
        </w:rPr>
        <w:t>njiani</w:t>
      </w:r>
      <w:r w:rsidRPr="005F7B2E">
        <w:rPr>
          <w:rFonts w:ascii="Times New Roman" w:hAnsi="Times New Roman" w:cs="Times New Roman"/>
        </w:rPr>
        <w:t xml:space="preserve"> mwa watu wake. Injili isiyo na kizuizi ilisonga mbele ili kutimiza makusudi ya Mungu.</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19" w:name="_Toc165707102"/>
      <w:r w:rsidRPr="00E12049">
        <w:rPr>
          <w:rFonts w:cs="Times New Roman"/>
        </w:rPr>
        <w:t>Asia, Makedonia na Akaya</w:t>
      </w:r>
      <w:bookmarkEnd w:id="19"/>
      <w:r w:rsidRPr="00E12049">
        <w:rPr>
          <w:rFonts w:cs="Times New Roman"/>
        </w:rPr>
        <w:t xml:space="preserve"> </w:t>
      </w:r>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Sehemu kuu ya tano ya kitabu cha Matendo inaanzia sura ya 15:36–21:16, ambapo ushuhuda wa injili ulipanuka hadi mipaka ya Kirumi ya Asia, Makedonia na Akaya. </w:t>
      </w:r>
      <w:r w:rsidRPr="005F7B2E">
        <w:rPr>
          <w:rFonts w:ascii="Times New Roman" w:hAnsi="Times New Roman" w:cs="Times New Roman"/>
          <w:bCs/>
        </w:rPr>
        <w:t>Sehemu</w:t>
      </w:r>
      <w:r w:rsidRPr="005F7B2E">
        <w:rPr>
          <w:rFonts w:ascii="Times New Roman" w:hAnsi="Times New Roman" w:cs="Times New Roman"/>
        </w:rPr>
        <w:t xml:space="preserve"> hii ya kitabu cha Matendo ya Mitume inalenga safari ya pili na ya tatu ya kimisionari ya Paulo, kwa kipindi ambacho Paulo alisafiri kupita mashariki mwa Asia Ndogo, kama alivyofanya hapo mwanzo, na kuvuka Bahari ya Aegea hadi kufikia miji mingi huko Makedonia na Akaya ambayo kwa sasa ni Ugiriki.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Safarai ya pili ya kimisionari ya Paulo imeandikwa katika Matendo 15:36–18:22, na safari yake ya tatu katika 18:23–21:16. Katika kielelezo ambacho kwa sasa kinafahamika, sura hizi husisitiza mahusiano kati ya ukuaji wa ndani na misukosuko. Tunaona mifano mingi ya ukuaji wa ndani, kama vile maelekezo ya Apolo kutoka kwa Akila na Prisila katika Matendo 18 na mwendelezo wa mafundisho ya Paulo kwenye masinagogi huko Efeso na katika darasa la mtu mmoja aitwaye Tirano katika Matendo 19.</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 bila shaka, misukosuko mingi iliambatana na ukuaji huu wa ndani. Kwa mfano, Paulo na Barnaba walibishana juu ya Marko na kutengana katika Matendo 15, na Paulo alilionya </w:t>
      </w:r>
      <w:r w:rsidRPr="005F7B2E">
        <w:rPr>
          <w:rFonts w:ascii="Times New Roman" w:hAnsi="Times New Roman" w:cs="Times New Roman"/>
          <w:bCs/>
        </w:rPr>
        <w:t>kanisa</w:t>
      </w:r>
      <w:r w:rsidRPr="005F7B2E">
        <w:rPr>
          <w:rFonts w:ascii="Times New Roman" w:hAnsi="Times New Roman" w:cs="Times New Roman"/>
        </w:rPr>
        <w:t xml:space="preserve"> kujilinda dhidi ya viongozi wa kanisa wenye nia mbaya katika Matendo 20.</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Pia tulisoma kuhusu ukuaji wa nje na upinzani wake. Kwa mfano, tunaona ukuaji wa nje kwa waamini wengi aliowapata Paulo na katika makanisa aliyopanda wakati wa safari yake ya pili ya kimisionari katika Matendo 15–21. Lakin pia tunaona upinzani, kama vile makutano wenye hasira waliojaribu kumwua Paulo, na Wazelote wa Kiyahudi waliomfuatilia Paulo kutoka mji na mji katika Matendo 17 na 20. Kwa mara nyingine, Luka alionyesha kwamba injili ilienea kwa mafanikio ulimwenguni kote. Misukosuko ya ndani na upinzani wa nje yalikuwa matatizo ya kudumu, lakini havikuzuia mwendelezo wa ushuhudiaji wa injili uliowezeshwa na Roho Mtakatifu.</w:t>
      </w:r>
    </w:p>
    <w:p w:rsidR="005F7B2E" w:rsidRDefault="005F7B2E" w:rsidP="00547B8F">
      <w:pPr>
        <w:rPr>
          <w:rFonts w:ascii="Times New Roman" w:hAnsi="Times New Roman" w:cs="Times New Roman"/>
          <w:b/>
        </w:rPr>
      </w:pPr>
    </w:p>
    <w:p w:rsidR="001845C7" w:rsidRPr="005F7B2E" w:rsidRDefault="001845C7" w:rsidP="00547B8F">
      <w:pPr>
        <w:rPr>
          <w:rFonts w:ascii="Times New Roman" w:hAnsi="Times New Roman" w:cs="Times New Roman"/>
          <w:b/>
        </w:rPr>
      </w:pPr>
    </w:p>
    <w:p w:rsidR="00547B8F" w:rsidRPr="00E12049" w:rsidRDefault="00547B8F" w:rsidP="00B623EB">
      <w:pPr>
        <w:pStyle w:val="BulletHeading"/>
        <w:jc w:val="both"/>
        <w:rPr>
          <w:rFonts w:cs="Times New Roman"/>
        </w:rPr>
      </w:pPr>
      <w:bookmarkStart w:id="20" w:name="_Toc165707103"/>
      <w:r w:rsidRPr="00E12049">
        <w:rPr>
          <w:rFonts w:cs="Times New Roman"/>
        </w:rPr>
        <w:t>Rumi</w:t>
      </w:r>
      <w:bookmarkEnd w:id="20"/>
      <w:r w:rsidRPr="00E12049">
        <w:rPr>
          <w:rFonts w:cs="Times New Roman"/>
        </w:rPr>
        <w:t xml:space="preserve"> </w:t>
      </w:r>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Haatimaye, sehemu ya mwisho kubwa ya simulizi ya Luka inajikita katika ushuhudiaji </w:t>
      </w:r>
      <w:r w:rsidRPr="005F7B2E">
        <w:rPr>
          <w:rFonts w:ascii="Times New Roman" w:hAnsi="Times New Roman" w:cs="Times New Roman"/>
          <w:bCs/>
        </w:rPr>
        <w:t>wa</w:t>
      </w:r>
      <w:r w:rsidRPr="005F7B2E">
        <w:rPr>
          <w:rFonts w:ascii="Times New Roman" w:hAnsi="Times New Roman" w:cs="Times New Roman"/>
        </w:rPr>
        <w:t xml:space="preserve"> injili huko Rumi katika Matendo 21:17–28:31. Sehemu hii inalenga safari ya Paulo kutoka Yerusalemu na kisha kukamatwa kwake hapo baadaye, kifungo na kusafirishwa kwenda Rumi. Maelezo haya yanagawanyika katika sehemu kuu nne: ushuhudiaji wa mwisho wa Paulo huko Yerusalemu katika Matendo 21:17–23:11, Kifungo cha Paulo katika 23:12–26:32, ugumu wa safari yake kwenda Rumi katika 27:1–28:14, na hatimaye, ushuhudiaji wake huko Rumi katika 28:15-31.</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Kama tulivyotarajia, sura hizi hujumuisha kielelezo kinachoeleweka cha ukuaji wa ndani na misukosuko. Tunaona ushahidi mwingi sana wa ukuaji wa ndani, yakiwemo mambo kama vile furaha ya waamini wa Kiyahudi huko Yerusalemu iliyoonekana pale waliposikia kwamba Mataifa wengi walikuwa wakiipokea imani katika Matendo 21, na utayari wa Paulo na wengine kuteseka na hata kufa kwa ajili ya kuieneza injili katika </w:t>
      </w:r>
      <w:r w:rsidRPr="005F7B2E">
        <w:rPr>
          <w:rFonts w:ascii="Times New Roman" w:hAnsi="Times New Roman" w:cs="Times New Roman"/>
          <w:bCs/>
        </w:rPr>
        <w:t>Matendo</w:t>
      </w:r>
      <w:r w:rsidRPr="005F7B2E">
        <w:rPr>
          <w:rFonts w:ascii="Times New Roman" w:hAnsi="Times New Roman" w:cs="Times New Roman"/>
        </w:rPr>
        <w:t xml:space="preserve"> 22.</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Pia tunaona </w:t>
      </w:r>
      <w:r w:rsidRPr="005F7B2E">
        <w:rPr>
          <w:rFonts w:ascii="Times New Roman" w:hAnsi="Times New Roman" w:cs="Times New Roman"/>
          <w:bCs/>
        </w:rPr>
        <w:t>kwamba</w:t>
      </w:r>
      <w:r w:rsidRPr="005F7B2E">
        <w:rPr>
          <w:rFonts w:ascii="Times New Roman" w:hAnsi="Times New Roman" w:cs="Times New Roman"/>
        </w:rPr>
        <w:t xml:space="preserve"> ukuaji huu wa ndani uliambatana na misukosuko, kama vile tetesi kwamba Paulo alikuwa akifundisha waamini wa Kiyahudi kuziacha desturi zao katika Matendo 21 na matokeo ya misukosuko hiyo iliyosabishwa na uwepo wake ndani ya kanisa huko Yerusalemu katika Matendo 21.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Pia tunakiona kielelezo hiki cha ukuaji wa nje na upinzani wake. Luka aliandika kwamba kanisa lilipiga hatua kubwa sana katika ukuaji wa nje wakati wa kipindi hicho. Kwa mfano, Paulo aliweza kuihubiri injili kwa viongozi wengi katika Matendo 23, 24, 25, 26, 28, na </w:t>
      </w:r>
      <w:r w:rsidRPr="005F7B2E">
        <w:rPr>
          <w:rFonts w:ascii="Times New Roman" w:hAnsi="Times New Roman" w:cs="Times New Roman"/>
          <w:bCs/>
        </w:rPr>
        <w:t>alihubiri</w:t>
      </w:r>
      <w:r w:rsidRPr="005F7B2E">
        <w:rPr>
          <w:rFonts w:ascii="Times New Roman" w:hAnsi="Times New Roman" w:cs="Times New Roman"/>
        </w:rPr>
        <w:t xml:space="preserve"> bila kizuizi huko Rumi katika Matendo 28. Lakini pia Luka anaonesha kwamba upinzani mkali uliambatana na ukuaji huu, ikiwemo kukamatwa kwa Paulo na kifungo cha miaka minne cha serikali ya Kirumi katika Matendo 24 na kifungo cha Paulo huko Rumi katika Matendo 28.</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Kila sehemu kuu ya kitabu cha Matendo ya Mitume huthibitisha kwamba ushahidi mwaminifu </w:t>
      </w:r>
      <w:r w:rsidRPr="005F7B2E">
        <w:rPr>
          <w:rFonts w:ascii="Times New Roman" w:hAnsi="Times New Roman" w:cs="Times New Roman"/>
          <w:bCs/>
        </w:rPr>
        <w:t>wa</w:t>
      </w:r>
      <w:r w:rsidRPr="005F7B2E">
        <w:rPr>
          <w:rFonts w:ascii="Times New Roman" w:hAnsi="Times New Roman" w:cs="Times New Roman"/>
        </w:rPr>
        <w:t xml:space="preserve"> injili haujashindwa. Roho Mtakatifu alilitia nguvu kanisa ili kuichukua injli kutoka Yerusalemu hadi makao makuu ya Utawala wa Rumi. Mbali na matatizo ya ndani na nje ambayo kanisa liliyavumilia, injili isiyozuilika ililifanya kanisa kukomaa kiroho na kuongezeka kiidadi kadiri ilivyoueneza ufalme wa Mungu hadi mwisho wa nchi. </w:t>
      </w:r>
    </w:p>
    <w:p w:rsidR="00547B8F" w:rsidRDefault="00547B8F"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F7B2E" w:rsidRPr="005F7B2E" w:rsidRDefault="005F7B2E" w:rsidP="00547B8F">
      <w:pPr>
        <w:rPr>
          <w:rFonts w:ascii="Times New Roman" w:hAnsi="Times New Roman" w:cs="Times New Roman"/>
        </w:rPr>
      </w:pPr>
    </w:p>
    <w:p w:rsidR="00547B8F" w:rsidRPr="006B5D9D" w:rsidRDefault="00547B8F" w:rsidP="006B5D9D">
      <w:pPr>
        <w:pStyle w:val="Chapterheading"/>
        <w:rPr>
          <w:rFonts w:cs="Times New Roman"/>
        </w:rPr>
      </w:pPr>
      <w:bookmarkStart w:id="21" w:name="_Toc165707104"/>
      <w:r w:rsidRPr="006B5D9D">
        <w:rPr>
          <w:rFonts w:cs="Times New Roman"/>
        </w:rPr>
        <w:t>M</w:t>
      </w:r>
      <w:r w:rsidR="00BE5646">
        <w:rPr>
          <w:rFonts w:cs="Times New Roman"/>
        </w:rPr>
        <w:t>ATUMIZI Y</w:t>
      </w:r>
      <w:r w:rsidRPr="006B5D9D">
        <w:rPr>
          <w:rFonts w:cs="Times New Roman"/>
        </w:rPr>
        <w:t>A KISASA</w:t>
      </w:r>
      <w:bookmarkEnd w:id="21"/>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sababu sasa tumekwisha kuchunguza mbinu ya kuuliza swali lisilohitaji jibu na maudhui ya kitabu cha Matendo ya Mitume, hebu sasa tugeukie mada yetu ya tatu: hatua za </w:t>
      </w:r>
      <w:r w:rsidRPr="005F7B2E">
        <w:rPr>
          <w:rFonts w:ascii="Times New Roman" w:hAnsi="Times New Roman" w:cs="Times New Roman"/>
          <w:bCs/>
        </w:rPr>
        <w:t>kutufikisha</w:t>
      </w:r>
      <w:r w:rsidRPr="005F7B2E">
        <w:rPr>
          <w:rFonts w:ascii="Times New Roman" w:hAnsi="Times New Roman" w:cs="Times New Roman"/>
        </w:rPr>
        <w:t xml:space="preserve"> katika mkazo wa kisasa. Ni baadhi ya mambo gani muhimu ya kuzingatia tunapozitumia kweli za kitabu cha Matendo ya Mitume leo hii? Kuichunguza mada hii, kwanza tutajikita katika tabia ya kiuandishi ya kitabu cha Matendo ya Mitume. Pili, tutazungumzia kukatika kwa mwendelezo kati ya karne ya kwanza na kipindi chetu cha sasa ambao unagusa mkazo wetu wa sasa wa kitabu hiki. Na tatu, tutathibitisha baadhi ya mwendelezo kati ya karne ya kwanza na kipindi cha sasa ambao utatusaidia kuhusisha maana ya asili ya kitabu cha Matendo ya Mitume na maisha yetu. Hebu tuanze kwa kutazama tabia ya kiuandishi ya kitabu cha Matendo ya Mitume.</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B623EB" w:rsidRDefault="00547B8F" w:rsidP="00B623EB">
      <w:pPr>
        <w:pStyle w:val="PanelHeading"/>
        <w:rPr>
          <w:rFonts w:cs="Times New Roman"/>
        </w:rPr>
      </w:pPr>
      <w:bookmarkStart w:id="22" w:name="_Toc165707105"/>
      <w:r w:rsidRPr="00B623EB">
        <w:rPr>
          <w:rFonts w:cs="Times New Roman"/>
        </w:rPr>
        <w:t xml:space="preserve">Tabia ya </w:t>
      </w:r>
      <w:r w:rsidR="00BE5646" w:rsidRPr="00B623EB">
        <w:rPr>
          <w:rFonts w:cs="Times New Roman"/>
        </w:rPr>
        <w:t>Fasihi</w:t>
      </w:r>
      <w:bookmarkEnd w:id="22"/>
    </w:p>
    <w:p w:rsidR="00547B8F" w:rsidRPr="005F7B2E" w:rsidRDefault="00547B8F" w:rsidP="00547B8F">
      <w:pPr>
        <w:pStyle w:val="PanelHeading"/>
        <w:rPr>
          <w:rFonts w:cs="Times New Roman"/>
          <w:color w:val="auto"/>
          <w:sz w:val="26"/>
          <w:szCs w:val="26"/>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Aina mbalimbali za kiuandishi huwasilisha mawazo yake kwa njia mbalimbali. Kwa mfano, tunapata aina nyingi za kiuandishi katika Biblia. Kuna simulizi za kihistoria, mashairi, semi, mifano, mithali, sheria, na kuendelea. Na kila moja ya aina hizi za kiuandishi </w:t>
      </w:r>
      <w:r w:rsidRPr="005F7B2E">
        <w:rPr>
          <w:rFonts w:ascii="Times New Roman" w:hAnsi="Times New Roman" w:cs="Times New Roman"/>
          <w:bCs/>
        </w:rPr>
        <w:t>huwasilisha</w:t>
      </w:r>
      <w:r w:rsidRPr="005F7B2E">
        <w:rPr>
          <w:rFonts w:ascii="Times New Roman" w:hAnsi="Times New Roman" w:cs="Times New Roman"/>
        </w:rPr>
        <w:t xml:space="preserve"> wazo kwa njia tofauti. Kama tunataka kukijua kitabu cha Matendo ya Mitume kwa karibu zaidi, lazima kwanza tuzingatia aina ya kiuandishi ya kitabu hiki na namna aina hii ya kiuandishi inavyowasilisha mawazo yake.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Kuna mambo mengi tunayoweza kusema kuhusu kitabu cha Matendo kutokana na mtazamo wa </w:t>
      </w:r>
      <w:r w:rsidRPr="005F7B2E">
        <w:rPr>
          <w:rFonts w:ascii="Times New Roman" w:hAnsi="Times New Roman" w:cs="Times New Roman"/>
          <w:bCs/>
        </w:rPr>
        <w:t>kiuandishi</w:t>
      </w:r>
      <w:r w:rsidRPr="005F7B2E">
        <w:rPr>
          <w:rFonts w:ascii="Times New Roman" w:hAnsi="Times New Roman" w:cs="Times New Roman"/>
        </w:rPr>
        <w:t xml:space="preserve">, lakini tutashughulika na aina tatu tu ambazo ziko wazi zaidi. Kwanza, Luka alikuwa akichagua kile alichotaka kukitolea taarifa. Pili, alikibuni kitabu cha Matendo ya Mitume kuwa cha matukio, yaani kabla simulizi ya tukio fulani halijafika mwisho, tukio lingine huingizwa katikati yake na baadaye ile simulizi ya kwanza </w:t>
      </w:r>
      <w:r w:rsidRPr="005F7B2E">
        <w:rPr>
          <w:rFonts w:ascii="Times New Roman" w:hAnsi="Times New Roman" w:cs="Times New Roman"/>
          <w:bCs/>
        </w:rPr>
        <w:t>huendelea</w:t>
      </w:r>
      <w:r w:rsidRPr="005F7B2E">
        <w:rPr>
          <w:rFonts w:ascii="Times New Roman" w:hAnsi="Times New Roman" w:cs="Times New Roman"/>
        </w:rPr>
        <w:t>. Na tatu, aliwasilisha mafundisho yake mengi kwa njia isiyo ya wazi. Hebu tuangalie kwanza asili ya maelezo ya kuchagua katika kitabu cha Matendo ya Mitume.</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23" w:name="_Toc165707106"/>
      <w:r w:rsidRPr="00E12049">
        <w:rPr>
          <w:rFonts w:cs="Times New Roman"/>
        </w:rPr>
        <w:t>Kuchagua</w:t>
      </w:r>
      <w:bookmarkEnd w:id="23"/>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Kila mwanahistoria lazima awe na uwezo wa kuchagua. Ukweli ni kwamba kuna kweli nyingi sana, watu na matukio mengi hapa ulimwenguni kuweza kuyatolea taarifa iliyosheheni taarifa ya kujitoshereza.</w:t>
      </w:r>
      <w:r w:rsidRPr="005F7B2E" w:rsidDel="00F94003">
        <w:rPr>
          <w:rFonts w:ascii="Times New Roman" w:hAnsi="Times New Roman" w:cs="Times New Roman"/>
        </w:rPr>
        <w:t xml:space="preserve"> </w:t>
      </w:r>
      <w:r w:rsidRPr="005F7B2E">
        <w:rPr>
          <w:rFonts w:ascii="Times New Roman" w:hAnsi="Times New Roman" w:cs="Times New Roman"/>
        </w:rPr>
        <w:t xml:space="preserve">Matukio ya kitabu cha Matendo yanabeba takribani kipindi </w:t>
      </w:r>
      <w:r w:rsidRPr="005F7B2E">
        <w:rPr>
          <w:rFonts w:ascii="Times New Roman" w:hAnsi="Times New Roman" w:cs="Times New Roman"/>
          <w:bCs/>
        </w:rPr>
        <w:t>cha</w:t>
      </w:r>
      <w:r w:rsidRPr="005F7B2E">
        <w:rPr>
          <w:rFonts w:ascii="Times New Roman" w:hAnsi="Times New Roman" w:cs="Times New Roman"/>
        </w:rPr>
        <w:t xml:space="preserve"> kuanzia kipindi cha kupaa kwa Yesu hadi kifungo cha Paulo huko Rumi, vipindi vya karne takribani tatu au nne. Matukio makuu sana kwa kanisa yalitokea ndani ya kipindi hiki — mbali sana kuweza kuhesabu. Lakini bado, Luka aliandika sura 28 tu ambazo ni fupi. Hivyo, tunafahamu kwamba alitoa taarifa ya sehemu ndogo sana ya kile ambacho angeweza kueleza. Lakini aliamuaje kwamba tukio hili liandikwe au la? Aliamuaje lipi liachwe? Luka aliongozwa na Roho Mtakatifu kuchagua sehemu hizo ndogo za historia ambazo zilikuwa muhimu kwa kuifahamu kazi ya Yesu kupitia kwa mitume, na zile ambazo zitashawishi wasomaji wake kushikilia mafundisho makuu ya mitume.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Hivyo, tunapotafuta namna ya kukitumia kitabu cha Matendo ya Mitume kwa kipindi cha sasa, tunapaswa kufanya mambo mawili. Kwa upande mwingine, tunapaswa tuachane na kosa la kufikiri kwamba Luka aliandika kila kitu ambacho tulipaswa kukifahamu kuhusu kipindi </w:t>
      </w:r>
      <w:r w:rsidRPr="005F7B2E">
        <w:rPr>
          <w:rFonts w:ascii="Times New Roman" w:hAnsi="Times New Roman" w:cs="Times New Roman"/>
          <w:bCs/>
        </w:rPr>
        <w:t>hiki</w:t>
      </w:r>
      <w:r w:rsidRPr="005F7B2E">
        <w:rPr>
          <w:rFonts w:ascii="Times New Roman" w:hAnsi="Times New Roman" w:cs="Times New Roman"/>
        </w:rPr>
        <w:t xml:space="preserve"> cha historia ya kanisa. Kuna maswali mengi sana aliyoyaacha bila kujibiwa, hivyo tuachane na tabia ya kutafuta kila jibu la matatizo yetu ya sasa katika kitabu cha Matendo ya Mitume.</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upande mwingine, tunapaswa kukumbuka kwamba kila habari ndani ya kitabu cha Matendo ya Mitume iko pale kumsaidia Luka kutimiza kusudi lake lenye malengo mawili. </w:t>
      </w:r>
      <w:r w:rsidRPr="005F7B2E">
        <w:rPr>
          <w:rFonts w:ascii="Times New Roman" w:hAnsi="Times New Roman" w:cs="Times New Roman"/>
          <w:bCs/>
        </w:rPr>
        <w:t>Hivyo</w:t>
      </w:r>
      <w:r w:rsidRPr="005F7B2E">
        <w:rPr>
          <w:rFonts w:ascii="Times New Roman" w:hAnsi="Times New Roman" w:cs="Times New Roman"/>
        </w:rPr>
        <w:t xml:space="preserve"> tunapaswa kusoma kila kitu ndani ya kitabu kwa nuru ya namna ilivyomsaidia Luka kuliendeleza lengo hili. Lazima tuendelee kujiuliza maswali kama vile: Hii inanifundisha nini kuhusu kanisa la kwanza? Ni mafundisho yapi yananitia moyo niyashike? </w:t>
      </w:r>
    </w:p>
    <w:p w:rsidR="005F7B2E" w:rsidRDefault="005F7B2E" w:rsidP="00547B8F">
      <w:pPr>
        <w:pStyle w:val="BulletHeading"/>
        <w:rPr>
          <w:rFonts w:cs="Times New Roman"/>
          <w:color w:val="auto"/>
          <w:sz w:val="24"/>
          <w:szCs w:val="24"/>
        </w:rPr>
      </w:pPr>
    </w:p>
    <w:p w:rsidR="001845C7" w:rsidRPr="005F7B2E" w:rsidRDefault="001845C7" w:rsidP="00547B8F">
      <w:pPr>
        <w:pStyle w:val="BulletHeading"/>
        <w:rPr>
          <w:rFonts w:cs="Times New Roman"/>
          <w:color w:val="auto"/>
          <w:sz w:val="24"/>
          <w:szCs w:val="24"/>
        </w:rPr>
      </w:pPr>
    </w:p>
    <w:p w:rsidR="00547B8F" w:rsidRPr="00E12049" w:rsidRDefault="00BE5646" w:rsidP="00B623EB">
      <w:pPr>
        <w:pStyle w:val="BulletHeading"/>
        <w:jc w:val="both"/>
        <w:rPr>
          <w:rFonts w:cs="Times New Roman"/>
        </w:rPr>
      </w:pPr>
      <w:bookmarkStart w:id="24" w:name="_Toc165707107"/>
      <w:r>
        <w:rPr>
          <w:rFonts w:cs="Times New Roman"/>
        </w:rPr>
        <w:t>M</w:t>
      </w:r>
      <w:r w:rsidR="00547B8F" w:rsidRPr="00E12049">
        <w:rPr>
          <w:rFonts w:cs="Times New Roman"/>
        </w:rPr>
        <w:t>atukio</w:t>
      </w:r>
      <w:bookmarkEnd w:id="24"/>
    </w:p>
    <w:p w:rsidR="005F7B2E" w:rsidRPr="005F7B2E" w:rsidRDefault="005F7B2E" w:rsidP="00547B8F">
      <w:pPr>
        <w:ind w:firstLine="720"/>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Mbali na kuchagua, uandishi wa kitabu cha Matendo ya Mitume pia ni muhimu kuyatazama matukio. Hivyo ni kusema kuwa, Kitabu cha Matendo ya Mitume ni mkusanyiko wa mwendelezo wa simulizi na habari fupi-fupi. Kadiri tunapokisoma kitabu cha Matendo ya Mitume, ni muhimu kuzingatia kwamba kila simulizi binafsi ni sehemu ya mbinu ya ujumbe wa Luka kwa ujumla wake. Kila moja inachangia kwa njia fulani katika utume wa mafundisho yake kwa Theofilo kuhusu injili ya ufalme wa Mungu katika Kristo. Hivyo, picha hii kubwa lazima itumike kama mazingira na muktadha wa kila simulizi tunayoisoma katika kitabu cha Matendo ya Mitume.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Lakini kila simulizi ni ya kipekee. Kila moja ina sehemu zake ndogo-ndogo ambazo inatoa, maelezo yake yenyewe ili kufundisha namna kanisa linavyoendelea kuujenga ufalme wa Mungu katika Kristo kwa njia ya injili. Na hii humaanisha kwamba kadiri tunavyosoma kitabu cha Matendo ya Mitume, tusijikite kwenye kusudi kuu la Luka peke yake na </w:t>
      </w:r>
      <w:r w:rsidRPr="005F7B2E">
        <w:rPr>
          <w:rFonts w:ascii="Times New Roman" w:hAnsi="Times New Roman" w:cs="Times New Roman"/>
          <w:bCs/>
        </w:rPr>
        <w:t>kushindwa</w:t>
      </w:r>
      <w:r w:rsidRPr="005F7B2E">
        <w:rPr>
          <w:rFonts w:ascii="Times New Roman" w:hAnsi="Times New Roman" w:cs="Times New Roman"/>
        </w:rPr>
        <w:t xml:space="preserve"> kuona hoja binafsi alizokuwa akizitoa. Lazima tuzingatie zote mbili, mwonekano mdogo na mkubwa, kuelewa namna kila simulizi inavyochangia kwenye lengo kuu, lakini pia namna kila simulizi inavyosaidia kutoa maelezo ya lengo hilo.</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Kwa nyongeza ya aina ya kuchagua na matukio, mpangilio wa simulizi katika kitabu cha Matendo pia siyo wazi kwa maana kwamba aina yake ya kiuandishi huwasilisha sehemu kubwa ya mafundisho yake.</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25" w:name="_Toc165707108"/>
      <w:r w:rsidRPr="00E12049">
        <w:rPr>
          <w:rFonts w:cs="Times New Roman"/>
        </w:rPr>
        <w:t>Isiyo wazi</w:t>
      </w:r>
      <w:bookmarkEnd w:id="25"/>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Kuzungumza kwa upana, kuna aina kuu mbili za kiuandishi katika Agano Jipya</w:t>
      </w:r>
      <w:r w:rsidR="00882AF8">
        <w:rPr>
          <w:rFonts w:ascii="Times New Roman" w:hAnsi="Times New Roman" w:cs="Times New Roman"/>
        </w:rPr>
        <w:t>.</w:t>
      </w:r>
      <w:r w:rsidRPr="005F7B2E">
        <w:rPr>
          <w:rFonts w:ascii="Times New Roman" w:hAnsi="Times New Roman" w:cs="Times New Roman"/>
        </w:rPr>
        <w:t xml:space="preserve"> </w:t>
      </w:r>
      <w:r w:rsidR="00882AF8">
        <w:rPr>
          <w:rFonts w:ascii="Times New Roman" w:hAnsi="Times New Roman" w:cs="Times New Roman"/>
        </w:rPr>
        <w:t>H</w:t>
      </w:r>
      <w:r w:rsidRPr="005F7B2E">
        <w:rPr>
          <w:rFonts w:ascii="Times New Roman" w:hAnsi="Times New Roman" w:cs="Times New Roman"/>
        </w:rPr>
        <w:t xml:space="preserve">otuba ya kisimulizi na hotuba ya kihoja. Hotuba ya kihoja nia uandishi unaowakilisha aina fulani ya kimazungumzo, kama vile pale mhusika ndani ya kitabu anapozungumza, au pale mwandishi anapozungumza moja kwa moja kwa wasomaji wake. Kwa mfano, nyaraka za Agano Jipya zimesheheni hotuba za kihoja ambapo mwandishi kama Paulo </w:t>
      </w:r>
      <w:r w:rsidRPr="005F7B2E">
        <w:rPr>
          <w:rFonts w:ascii="Times New Roman" w:hAnsi="Times New Roman" w:cs="Times New Roman"/>
          <w:bCs/>
        </w:rPr>
        <w:t>anazungumza</w:t>
      </w:r>
      <w:r w:rsidRPr="005F7B2E">
        <w:rPr>
          <w:rFonts w:ascii="Times New Roman" w:hAnsi="Times New Roman" w:cs="Times New Roman"/>
        </w:rPr>
        <w:t xml:space="preserve"> moja kwa moja na wapokeaji wa waraka wake. Bila shaka, baadhi ya nyaraka hujumuisha mabaki ya simulizi, na hata tunapata wimbo au mithali ya muda. Lakini zilizo nyingi zimetungwa kwa aina hii ya hotuba ya kihoja. Na hoja kuu tunayoitengeneza kuhusu hotuba ya kihoja ni kwamba huwasilisha mafundisho yake mengi moja kwa moja na kwa uwazi. Paulo alipoandika waraka akiwaambia wasomaji wake kufikiri au kufanya kitu fulani, aliwaambia moja kwa moja kile alichokitaka.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upande mwingine, simulizi ya kisimulizi ndiyo aina ya kiuandishi inayotawala katika Injili nne, na ni muhimu zaidi katika masomo haya, ndani ya kitabu cha Matendo ya Mitume. Hotuba ya kisimulizi ni aina ya uandishi ambayo inasimulia habari na kutoa fundisho </w:t>
      </w:r>
      <w:r w:rsidRPr="005F7B2E">
        <w:rPr>
          <w:rFonts w:ascii="Times New Roman" w:hAnsi="Times New Roman" w:cs="Times New Roman"/>
          <w:bCs/>
        </w:rPr>
        <w:t>kwa</w:t>
      </w:r>
      <w:r w:rsidRPr="005F7B2E">
        <w:rPr>
          <w:rFonts w:ascii="Times New Roman" w:hAnsi="Times New Roman" w:cs="Times New Roman"/>
        </w:rPr>
        <w:t xml:space="preserve"> njia ambayo siyo ya moja kwa moja. Ili kuwa na hakika, hotuba ya kisimulizi hujitokeza katika kitabu hiki pia, kimsingi ni katika kukosa maneno baadhi ya wahusika, lakini aina ya kiuandishi inayotawala katika vitabu hivi vya Injili na Matendo ya Mitume ni simulizi. Tofauti na hotuba ya kihoja, ambayo hujaribu kufundisha mambo wazi wazi, hotuba ya kisimulizi hujaribu kufundisha mambo siyo kwa uwazi sana, ikimruhusu msomaji kujipatia hitimisho la masomo yake. Simulizi hushawishi wasomaji siyo kwa njia ya maelezo ya moja kwa moja, bali kwa njia iliyofichika kidogo. Zimebuniwa ili kwamba wasomaji watapata masomo kutoka kwenye nia, matendo na maneno ya wahusika, kujifunza kupokea hayo ambayo yanampendeza Mungu na kuachana na yale yanayopingana na mapenzi ya Mungu.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Hebu fikiri </w:t>
      </w:r>
      <w:r w:rsidRPr="005F7B2E">
        <w:rPr>
          <w:rFonts w:ascii="Times New Roman" w:hAnsi="Times New Roman" w:cs="Times New Roman"/>
          <w:bCs/>
        </w:rPr>
        <w:t>kwa</w:t>
      </w:r>
      <w:r w:rsidRPr="005F7B2E">
        <w:rPr>
          <w:rFonts w:ascii="Times New Roman" w:hAnsi="Times New Roman" w:cs="Times New Roman"/>
        </w:rPr>
        <w:t xml:space="preserve"> namna hii. Kwa sehemu kubwa, simulizi kama Matendo ya Mitume inaonekana kueleza kweli tu. Hili lilitokea, lile lilitokea, kisha kitu fulani kilitokea. Kwa juu</w:t>
      </w:r>
      <w:r w:rsidR="00882AF8">
        <w:rPr>
          <w:rFonts w:ascii="Times New Roman" w:hAnsi="Times New Roman" w:cs="Times New Roman"/>
        </w:rPr>
        <w:t xml:space="preserve"> </w:t>
      </w:r>
      <w:r w:rsidRPr="005F7B2E">
        <w:rPr>
          <w:rFonts w:ascii="Times New Roman" w:hAnsi="Times New Roman" w:cs="Times New Roman"/>
        </w:rPr>
        <w:t xml:space="preserve">juu, inaonekana kama taarifa ya matukio tu. Kama tulivyokwisha kuona, kwa muda Luka alitoa maoni waziwazi juu ya umuhimu wa vipengele vya habari zake. Lakini kwa sehemu kubwa, alieleza matukio au kweli bila kuweka maoni yake. Hata hivyo, ukweli ni kwamba simulizi zake hazikuandikwa ili kutoa taarifa tu ya matukio. Alikuwa na motisha wa mafundisho pia, na alitumia simulizi zake kuwasilisha mawazo </w:t>
      </w:r>
      <w:r w:rsidRPr="005F7B2E">
        <w:rPr>
          <w:rFonts w:ascii="Times New Roman" w:hAnsi="Times New Roman" w:cs="Times New Roman"/>
          <w:bCs/>
        </w:rPr>
        <w:t>haya</w:t>
      </w:r>
      <w:r w:rsidRPr="005F7B2E">
        <w:rPr>
          <w:rFonts w:ascii="Times New Roman" w:hAnsi="Times New Roman" w:cs="Times New Roman"/>
        </w:rPr>
        <w:t xml:space="preserve"> kwa njia isiyo ya wazi.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Hebu nitoe mfano wa wazo hili kwa kutumia maisha yangu mwenyewe. Kipindi binti yangu akiwa mdogo sana, alikatazwa kula peremende kabla ya chakula cha jioni. Lakini jioni moja alikuja mezani akiwa na mabaki ya peremende mdomoni mwake.  </w:t>
      </w:r>
      <w:r w:rsidRPr="005F7B2E">
        <w:rPr>
          <w:rFonts w:ascii="Times New Roman" w:hAnsi="Times New Roman" w:cs="Times New Roman"/>
          <w:bCs/>
        </w:rPr>
        <w:t>Nilimwuliza</w:t>
      </w:r>
      <w:r w:rsidRPr="005F7B2E">
        <w:rPr>
          <w:rFonts w:ascii="Times New Roman" w:hAnsi="Times New Roman" w:cs="Times New Roman"/>
        </w:rPr>
        <w:t xml:space="preserve"> kama alikuwa ametafuna peremende lakini alikana kwa ishara ya macho “Sijala peremende, Baba.”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Kama mzazi, nilikuwa na namna mbili za kuishughulika hali hiyo. Ningeweza </w:t>
      </w:r>
      <w:r w:rsidRPr="005F7B2E">
        <w:rPr>
          <w:rFonts w:ascii="Times New Roman" w:hAnsi="Times New Roman" w:cs="Times New Roman"/>
          <w:bCs/>
        </w:rPr>
        <w:t>kulishughulika</w:t>
      </w:r>
      <w:r w:rsidRPr="005F7B2E">
        <w:rPr>
          <w:rFonts w:ascii="Times New Roman" w:hAnsi="Times New Roman" w:cs="Times New Roman"/>
        </w:rPr>
        <w:t xml:space="preserve"> jambo hilo moja kwa moja na kwa uwazi kwa kutumia hotuba ya kihoja. Ningeweza kusema, “Unadanganya. Ninaona mabaki ya peremende uso</w:t>
      </w:r>
      <w:r w:rsidR="00882AF8">
        <w:rPr>
          <w:rFonts w:ascii="Times New Roman" w:hAnsi="Times New Roman" w:cs="Times New Roman"/>
        </w:rPr>
        <w:t>n</w:t>
      </w:r>
      <w:r w:rsidRPr="005F7B2E">
        <w:rPr>
          <w:rFonts w:ascii="Times New Roman" w:hAnsi="Times New Roman" w:cs="Times New Roman"/>
        </w:rPr>
        <w:t>i mwako! Basi uko kwenye shida.” Lakini pia nilikuwa na uwezo wa kutumia simulizi, njia ambayo siyo ya moja kwa moja na isiyo ya wazi. Ningeweza kumbeba binti yangu na kumweka mapajani pangu na kumwambia, “Ngoja nikusimulie habari. Hapo zamani za kale, kulikuwa na binti mdogo ambaye alikuwa amekatazwa kucheza akiwa amevaa gauni lake jipya. Lakini yeye alicheza akiwa amevaa gauni lake hilo jipya hivyo lilichafuka. Unafikiri nini kuhusu tendo hilo la binti huyu?”</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Mbinu hii ya kuuliza swali ambalo jibu lake linafahamika hufanya kazi vizuri sana katika ngazi ya kutoweka mambo wazi moja kwa moja. Humfanya mtoto afikiri, “Je! Binti huyu alifanya vema kutotii wazazi wake?” Uzuri na nguvu ya simulizi ni kwamba huwasilisha aina hii ya </w:t>
      </w:r>
      <w:r w:rsidRPr="005F7B2E">
        <w:rPr>
          <w:rFonts w:ascii="Times New Roman" w:hAnsi="Times New Roman" w:cs="Times New Roman"/>
          <w:bCs/>
        </w:rPr>
        <w:t>mawazo</w:t>
      </w:r>
      <w:r w:rsidRPr="005F7B2E">
        <w:rPr>
          <w:rFonts w:ascii="Times New Roman" w:hAnsi="Times New Roman" w:cs="Times New Roman"/>
        </w:rPr>
        <w:t xml:space="preserve"> kwa namna ambayo siyo ya wazi. Kama ni ya siri sana, simulizi humtaka msikilizaji ahusike katika mazingira ya habari hiyo. Mhusika huhusika binafsi kwa njia ambayo humsaidia kutokuwa na sababu ya kujitetea. Njia hii humsaidia msikilizaji kuwa mwenye kufundishika zaidi.</w:t>
      </w:r>
      <w:r w:rsidRPr="005F7B2E" w:rsidDel="000D0E72">
        <w:rPr>
          <w:rFonts w:ascii="Times New Roman" w:hAnsi="Times New Roman" w:cs="Times New Roman"/>
        </w:rPr>
        <w:t xml:space="preserve">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Takribani </w:t>
      </w:r>
      <w:r w:rsidRPr="005F7B2E">
        <w:rPr>
          <w:rFonts w:ascii="Times New Roman" w:hAnsi="Times New Roman" w:cs="Times New Roman"/>
          <w:bCs/>
        </w:rPr>
        <w:t>asilimia</w:t>
      </w:r>
      <w:r w:rsidRPr="005F7B2E">
        <w:rPr>
          <w:rFonts w:ascii="Times New Roman" w:hAnsi="Times New Roman" w:cs="Times New Roman"/>
        </w:rPr>
        <w:t xml:space="preserve"> 70% ya kitabu cha Matendo ya Mitume kimewasilishwa kwa njia ya simulizi. Kwa sehemu kubwa ya kitabu, Luka alikuwa akiwaambia wasomaji wake, “Hebu niwaambie habari kuhusu kazi ya Mungu katika kanisa la kwanza.” Bila shaka, habari aliyowasimulia ilikuwa ni ya kweli kabisa. Aliwakaribisha kuingia katika ulimwengu wa habari ya kweli. Lakini aliiwasilisha habari hii kwa mtindo wa habari kwa sababu alitaka wasomaji wake kutoa mahitimisho kutokana na kweli alizoziandika. Hivyo, tunaposoma kitabu cha Matendo ya Mitume, ni muhimu kwetu kutafuta mafundisho haya yaliyofichika.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Bila shaka, njia moja kuu ya kutathimini na kukazia simulizi ya kibiblia katika maisha yetu ni kuona namna Mungu anavyoitikia matendo yanayotendeka. Zaidi ya yote, maneno na matendo yake hayana kosa hata kidogo. Matokeo yake, lazima tuzingatie mambo yaliyomo kwenye kitabu cha Matendo ya Mitume ambayo Mungu anayakubali na kuyabariki, pia mambo ambayo anayakataa au kuyalaani. Cho chote anachokibariki Mungu ni chema na cho chote anachokikataa au kukilaani lazima kiwe kiovu. Kadiri tunavyosoma kitabu cha Matendo ya Mitume, lazima tutafute kuzifuata imani, nia na tabia zinazompendeza Mungu, na kuachana na zile zinazompinga yeye.</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nyongeza ya hilo, kwa sababu Luka alijikita hasa kwa mitazamo ya viongozi wa kanisa la kwanza, njia nyingine ya kuyaona mafundisho yaliyofichika ya Luka ni kuangalia mifano ambayo Luka anatupatia sisi. Pale watu waaminifu kama vila mitume, manabii na viongozi wengine wa kanisa wanaoaminika walichokifanya au kusema kitu fulani, tunaweza kuhitimisha kwamba tumeitwa ili kuwa na huruma kwao. Matendo yao yalikuwa sawa, na ushahidi wao ni wa kweli. Baadaye, mwitikio wetu lazima uwe ni kuitikia mioyoni mwetu wito huu, na kuwa kielelezo kwa tabia na mawazo kama yao.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 kinyume chake pia ni kweli. Pale wahusika ndani ya kitabu cha Matendo ya Mitume wanaposhutumiwa na mitume au kanisa, tunaweza kuhitimisha kwamba matendo yao yalikuwa maovu, na kwamba tusiige mifano yao. Sasa, hii haikwepeki, haya ni madokezo aliyoyatoa </w:t>
      </w:r>
      <w:r w:rsidRPr="005F7B2E">
        <w:rPr>
          <w:rFonts w:ascii="Times New Roman" w:hAnsi="Times New Roman" w:cs="Times New Roman"/>
          <w:bCs/>
        </w:rPr>
        <w:t>Luka</w:t>
      </w:r>
      <w:r w:rsidRPr="005F7B2E">
        <w:rPr>
          <w:rFonts w:ascii="Times New Roman" w:hAnsi="Times New Roman" w:cs="Times New Roman"/>
        </w:rPr>
        <w:t xml:space="preserve"> katika kitabu cha Matendo ya Mitume. Lakini hutoa msingi imara kwa wasomaji wa sasa kuanza kujifunza namna ya kufanya mahitimisho sahihi kutokana na simulizi za kibiblia.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Kwa ufahamu huu wa tabia ya kiuandishi wa kitabu cha Matendo akilini, lazima tugeukie kwenye kukosa mwendelezo kati ya karne ya kwanza na ulimwengu wa sasa ambao unagusa namna tunavyokikazia kitabu cha Matendo ya Mitume.</w:t>
      </w:r>
    </w:p>
    <w:p w:rsidR="005F7B2E" w:rsidRDefault="005F7B2E" w:rsidP="00547B8F">
      <w:pPr>
        <w:rPr>
          <w:rFonts w:ascii="Times New Roman" w:hAnsi="Times New Roman" w:cs="Times New Roman"/>
        </w:rPr>
      </w:pPr>
    </w:p>
    <w:p w:rsidR="001845C7" w:rsidRDefault="001845C7" w:rsidP="00547B8F">
      <w:pPr>
        <w:rPr>
          <w:rFonts w:ascii="Times New Roman" w:hAnsi="Times New Roman" w:cs="Times New Roman"/>
        </w:rPr>
      </w:pPr>
    </w:p>
    <w:p w:rsidR="001845C7" w:rsidRPr="00E12049" w:rsidRDefault="001845C7" w:rsidP="00547B8F">
      <w:pPr>
        <w:rPr>
          <w:rFonts w:ascii="Times New Roman" w:hAnsi="Times New Roman" w:cs="Times New Roman"/>
        </w:rPr>
      </w:pPr>
    </w:p>
    <w:p w:rsidR="00547B8F" w:rsidRPr="00B623EB" w:rsidRDefault="00547B8F" w:rsidP="00B623EB">
      <w:pPr>
        <w:pStyle w:val="PanelHeading"/>
        <w:rPr>
          <w:rFonts w:cs="Times New Roman"/>
        </w:rPr>
      </w:pPr>
      <w:bookmarkStart w:id="26" w:name="_Toc165707109"/>
      <w:r w:rsidRPr="00B623EB">
        <w:rPr>
          <w:rFonts w:cs="Times New Roman"/>
        </w:rPr>
        <w:t>K</w:t>
      </w:r>
      <w:r w:rsidR="00E12049" w:rsidRPr="00B623EB">
        <w:rPr>
          <w:rFonts w:cs="Times New Roman"/>
        </w:rPr>
        <w:t>u</w:t>
      </w:r>
      <w:r w:rsidR="00A7387D" w:rsidRPr="00B623EB">
        <w:rPr>
          <w:rFonts w:cs="Times New Roman"/>
        </w:rPr>
        <w:t>toendelea</w:t>
      </w:r>
      <w:bookmarkEnd w:id="26"/>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Lazima tukumbuke kwamba ingawa Biblia iliandikwa kwa ajili yetu, haikuandikwa moja kwa moja kwetu. Tunajua wazi kwamba wapokeaji wa kwanza walikuwa ni Theofilo na watu wa karne ya kwanza B.K Hivyo, kwa maana nyingine, tunasoma kupitia wao kadri tunavyosoma kitabu cha Luka. Hatusikii sana kile Luka anachotuambia sisi, zaidi ni kile </w:t>
      </w:r>
      <w:r w:rsidRPr="005F7B2E">
        <w:rPr>
          <w:rFonts w:ascii="Times New Roman" w:hAnsi="Times New Roman" w:cs="Times New Roman"/>
          <w:bCs/>
        </w:rPr>
        <w:t>anachowaambia</w:t>
      </w:r>
      <w:r w:rsidRPr="005F7B2E">
        <w:rPr>
          <w:rFonts w:ascii="Times New Roman" w:hAnsi="Times New Roman" w:cs="Times New Roman"/>
        </w:rPr>
        <w:t xml:space="preserve"> wao. Hivyo, tutarajie kuona kwamba baadhi ya mafundisho katika kitabu cha Matendo hukazia tofauti kwetu kuliko ilivyokuwa kwa Theofilo na wasomaji wa kwanza wa Luka. Kama tukirudia tu kile tunachokiona katika Maandiko, bila kuzingatia tofauti hizi, lazima tutalitumia Neno la Mungu isivyo na kwa njia hatarishi.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Kukosa mwendelezo huku tutauonesha kwa kifupi kati ya ulimwengu wa Luka na ule wetu kwa njia mbili. Kwanza, tunaishi katika kipindi cha tofauti na wao. Na pili, ulimwengu umebadilika sana ukilinganisha na karne ya kwanza, hivyo tuna matukio tofauti, hali tofauti sana na wale aliowaandikia Luka kipindi kile. Tutatazama kwanza ukweli kwamba tunaishi katika kipindi cha tofauti na wale waliopokea kitabu hiki mara ya kwanza.</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A7387D" w:rsidP="00B623EB">
      <w:pPr>
        <w:pStyle w:val="BulletHeading"/>
        <w:jc w:val="both"/>
        <w:rPr>
          <w:rFonts w:cs="Times New Roman"/>
        </w:rPr>
      </w:pPr>
      <w:bookmarkStart w:id="27" w:name="_Toc165707110"/>
      <w:r>
        <w:rPr>
          <w:rFonts w:cs="Times New Roman"/>
        </w:rPr>
        <w:t>Wakati</w:t>
      </w:r>
      <w:r w:rsidR="00547B8F" w:rsidRPr="00E12049">
        <w:rPr>
          <w:rFonts w:cs="Times New Roman"/>
        </w:rPr>
        <w:t xml:space="preserve"> Tofauti</w:t>
      </w:r>
      <w:bookmarkEnd w:id="27"/>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mfano, ni muhimu sana kukumbuka kwamba kitabu cha Matendo hujikita kwa mitume, mashahidi halali wa Kristo katika karne ya kwanza. Shughuli nyingi za Mungu kupitia mitume zilikuwa ni maalumu kwa kipindi kile na kuwekwa katika historia ya ukombozi; zilikuwa ni msingi uliokamilika ambapo hatupaswi kurudia. Ukiwa mfano mmojawapo, uwepo wa mitume ulikuwa ni wa kipekee. Kama tutakavyoona katika somo la baadaye, hapatakuwa na mtume mwingine. Kwa jambo moja, kupata sifa za kuwa mtume, </w:t>
      </w:r>
      <w:r w:rsidRPr="005F7B2E">
        <w:rPr>
          <w:rFonts w:ascii="Times New Roman" w:hAnsi="Times New Roman" w:cs="Times New Roman"/>
          <w:bCs/>
        </w:rPr>
        <w:t>ilimpasa</w:t>
      </w:r>
      <w:r w:rsidRPr="005F7B2E">
        <w:rPr>
          <w:rFonts w:ascii="Times New Roman" w:hAnsi="Times New Roman" w:cs="Times New Roman"/>
        </w:rPr>
        <w:t xml:space="preserve"> mtu awe amemwona Bwana aliyefufuka. Lingine, anawekwa kwenye ofisi hii ya utume moja kwa moja na Mungu mwenyewe. Hivyo, huku ikiwa ni sawa kusema kwamba kitabu cha Matendo hutufundisha kuheshimu na kunyenyekea viongozi wetu wa kanisa, hatuna mitume wanaoishi kwa sasa. Jambo zuri tunaloweza kulifanya ni kunyenyekea kwenye ushuhuda wao katika Agano Jipya.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bahati mbaya, makundi ya Kikristo yamekitazama kitabu cha Matendo kuwa ni kielelezo cha maisha ya Kikristo ambayo yanapaswa kufuatwa kwa usahihi. Kwa mfano, Matendo ya Mitume 2:1-4 hufundisha kwamba Roho Mtakatifu alimwagwa kwa namna ambayo siyo ya kawaida, kimuujiza katika siku hiyo ya Pentekoste, na kwamba wale waliompokea walianza kuinena injili kwa lugha nyingine kama Roho alivyowajalia kutamka. Hili lilikuwa ni tukio maalumu ambalo lilitokea mwanzoni mwa kutolewa Roho Mtakatifu ili kuwatia nguvu mitume na waamini wa kanisa la kwanza kwa ajili ya huduma ya Kristo. Tukio kama hilo lilitokea tena katika Matendo, lakini likiwa ni matokeo ya kazi ya mitume. Kinachoendelea kuonekana katika kitabu cha Matendo ni ukweli kwamba kila muumini alimpokea Roho Mtakataifu ili kugeuzwa kumfanana Kristo na </w:t>
      </w:r>
      <w:r w:rsidRPr="005F7B2E">
        <w:rPr>
          <w:rFonts w:ascii="Times New Roman" w:hAnsi="Times New Roman" w:cs="Times New Roman"/>
          <w:bCs/>
        </w:rPr>
        <w:t>kuwa</w:t>
      </w:r>
      <w:r w:rsidRPr="005F7B2E">
        <w:rPr>
          <w:rFonts w:ascii="Times New Roman" w:hAnsi="Times New Roman" w:cs="Times New Roman"/>
        </w:rPr>
        <w:t xml:space="preserve"> mashahidi wake. Haijalishi, baadhi ya makanisa husisitiza kwamba hata leo kujazwa Roho Mtakatifu kwa kipekee lazima kuonekane kwa kutangaza injili kwa lugha au ndimi mbalimbali. Pale Wakristo wazuri wanaposhindwa kuona hali ya kutoendela kati ya karne ya kwanza na sasa, wao hujaribu kukazia mafundisho ya kitabu cha Matendo kwa njia isiyo sahihi. </w:t>
      </w:r>
    </w:p>
    <w:p w:rsidR="005F7B2E" w:rsidRPr="001845C7" w:rsidRDefault="005F7B2E" w:rsidP="00547B8F">
      <w:pPr>
        <w:rPr>
          <w:rFonts w:ascii="Times New Roman" w:hAnsi="Times New Roman" w:cs="Times New Roman"/>
          <w:sz w:val="20"/>
          <w:szCs w:val="20"/>
        </w:rPr>
      </w:pPr>
    </w:p>
    <w:p w:rsidR="001845C7" w:rsidRPr="001845C7" w:rsidRDefault="001845C7" w:rsidP="00547B8F">
      <w:pPr>
        <w:rPr>
          <w:rFonts w:ascii="Times New Roman" w:hAnsi="Times New Roman" w:cs="Times New Roman"/>
          <w:sz w:val="20"/>
          <w:szCs w:val="20"/>
        </w:rPr>
      </w:pPr>
    </w:p>
    <w:p w:rsidR="00547B8F" w:rsidRPr="00E12049" w:rsidRDefault="00547B8F" w:rsidP="00B623EB">
      <w:pPr>
        <w:pStyle w:val="BulletHeading"/>
        <w:jc w:val="both"/>
        <w:rPr>
          <w:rFonts w:cs="Times New Roman"/>
        </w:rPr>
      </w:pPr>
      <w:bookmarkStart w:id="28" w:name="_Toc165707111"/>
      <w:r w:rsidRPr="00E12049">
        <w:rPr>
          <w:rFonts w:cs="Times New Roman"/>
        </w:rPr>
        <w:t>Mazingira Tofauti</w:t>
      </w:r>
      <w:bookmarkEnd w:id="28"/>
    </w:p>
    <w:p w:rsidR="005F7B2E" w:rsidRPr="001845C7" w:rsidRDefault="005F7B2E" w:rsidP="00547B8F">
      <w:pPr>
        <w:rPr>
          <w:rFonts w:ascii="Times New Roman" w:hAnsi="Times New Roman" w:cs="Times New Roman"/>
          <w:sz w:val="20"/>
          <w:szCs w:val="20"/>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 mbali na kuishi katika nyakati tofauti kuliko wasomaji wa kwanza wa kitabu cha Matendo, pia tunayo mazingira ya tofauti, kama vile tamaduni tofauti na hali binafsi. Matukio </w:t>
      </w:r>
      <w:r w:rsidRPr="005F7B2E">
        <w:rPr>
          <w:rFonts w:ascii="Times New Roman" w:hAnsi="Times New Roman" w:cs="Times New Roman"/>
          <w:bCs/>
        </w:rPr>
        <w:t>yote</w:t>
      </w:r>
      <w:r w:rsidRPr="005F7B2E">
        <w:rPr>
          <w:rFonts w:ascii="Times New Roman" w:hAnsi="Times New Roman" w:cs="Times New Roman"/>
        </w:rPr>
        <w:t xml:space="preserve"> katika kitabu cha Matendo yalitukia katika mazingira ya kihistoria ya karne ya kwanza, na vipengele vingi vya habari za Luka vinajikita katika mazingira haya ya kihistoria na kitamaduni.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bahati mbaya, kwa jitihada za kuwa kweli katika mafundisho ya kitabu cha Matendo, vikundi vingi vya Kikristo vimejaribu kurudi katika vitendo vya kitamaduni vya kanisa la karne ya kwanza. Kwa mfano, Matendo 5:42 tunasoma kwamba kanisa lilikutana </w:t>
      </w:r>
      <w:r w:rsidRPr="005F7B2E">
        <w:rPr>
          <w:rFonts w:ascii="Times New Roman" w:hAnsi="Times New Roman" w:cs="Times New Roman"/>
          <w:bCs/>
        </w:rPr>
        <w:t>katika</w:t>
      </w:r>
      <w:r w:rsidRPr="005F7B2E">
        <w:rPr>
          <w:rFonts w:ascii="Times New Roman" w:hAnsi="Times New Roman" w:cs="Times New Roman"/>
        </w:rPr>
        <w:t xml:space="preserve"> sehemu za siri katika nyumba za watu. Kwa msingi huu baadhi ya Wakristo leo lazima hukutana kwenye nyumba za watu na siyo majengo ya makanisa. Na katika Matendo 6:1 tunaona kwamba kanisa huko Yerusalemu lilikuwa likitoa chakula kwa wajane. Matokeo yake, baadhi ya Wakristo leo husisitiza kwamba kila kanisa lazima liwe na huduma ya chakula kwa wajane kama sehemu ya huduma yake. Sasa bila shaka, hakuna kibaya kilichorithiwa na kanisa leo kwa kukutana majumbani au huduma ya chakula kwa wajane. Lakini lazima tutambue kwamba vitendo hivi vilikuwa vimeshinikizwa kutokana na mazingira ya kanisa la karne ya kwanza. Kwa mfano, mateso yaliwalazimisha kukutana ndani ya nyumba. Lakini katika sehemu ya ulimwengu ambako hakuna mateso au kuna mateso kidogo tu, kanisa halihitaji kukutana kwenye nyumba za watu. Katika mazingira ambayo yanafanana na yao, huu unaweza kuwa mkazo sahihi wa kanuni za kibiblia. Lakini pale mazingira yetu yanapokuwa ni tofauti, tunawajibika kuzitumia kanuni hizi za kibiblia kwa njia tofauti.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Kweli, mara zote tunapata mikazo tofauti kwa kanuni ile ile hata katika kitabu chenyewe cha Matendo ya Mitume. Kwa mfano, katika Matendo 2:</w:t>
      </w:r>
      <w:r w:rsidR="006F01BE">
        <w:rPr>
          <w:rFonts w:ascii="Times New Roman" w:hAnsi="Times New Roman" w:cs="Times New Roman"/>
        </w:rPr>
        <w:t xml:space="preserve"> </w:t>
      </w:r>
      <w:r w:rsidRPr="005F7B2E">
        <w:rPr>
          <w:rFonts w:ascii="Times New Roman" w:hAnsi="Times New Roman" w:cs="Times New Roman"/>
        </w:rPr>
        <w:t xml:space="preserve">44-45, Luka anawaelezea waamini wa </w:t>
      </w:r>
      <w:r w:rsidRPr="005F7B2E">
        <w:rPr>
          <w:rFonts w:ascii="Times New Roman" w:hAnsi="Times New Roman" w:cs="Times New Roman"/>
          <w:bCs/>
        </w:rPr>
        <w:t>kanisa</w:t>
      </w:r>
      <w:r w:rsidRPr="005F7B2E">
        <w:rPr>
          <w:rFonts w:ascii="Times New Roman" w:hAnsi="Times New Roman" w:cs="Times New Roman"/>
        </w:rPr>
        <w:t xml:space="preserve"> huko Yerusalemu kuwa walimiliki mali zao kwa shirika. Bado, ndani ya kitabu chenyewe cha Matendo tunaona kwamba makanisa mengi yalioanzishwa na Paulo yalikutana katika nyumba za watu wenye uchumi mzuri au viongozi wa miji, bila kutaja kuwa na vitu shirika, na hakuna ukosoaji wo wote ule juu ya hilo. Tangu mwanzo kabisa, kanisa limetambua kwamba kanuni ile ile ya kibiblia lazima ikaziwe kwa njia ambayo inafaa kwa mazingira ya sasa. Hatupaswi kuiga tu kama mbadala wa mkazo maishani.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Baada ya kuelezea tabia ya kiuandishi ya kitabu cha Matendo, na kueleza kwa upana mtiririlo wa kutoendelezwa kati ya siku za Luka na zetu, basi lazima tugeukie kwenye </w:t>
      </w:r>
      <w:r w:rsidRPr="005F7B2E">
        <w:rPr>
          <w:rFonts w:ascii="Times New Roman" w:hAnsi="Times New Roman" w:cs="Times New Roman"/>
          <w:bCs/>
        </w:rPr>
        <w:t>kuendelezwa</w:t>
      </w:r>
      <w:r w:rsidRPr="005F7B2E">
        <w:rPr>
          <w:rFonts w:ascii="Times New Roman" w:hAnsi="Times New Roman" w:cs="Times New Roman"/>
        </w:rPr>
        <w:t xml:space="preserve"> ambako ni muhimu kati ya karne ya kwanza na ulimwengu wa sasa. </w:t>
      </w:r>
    </w:p>
    <w:p w:rsidR="005F7B2E" w:rsidRPr="001845C7" w:rsidRDefault="005F7B2E" w:rsidP="00A7387D">
      <w:pPr>
        <w:pStyle w:val="BulletHeading"/>
        <w:rPr>
          <w:sz w:val="20"/>
          <w:szCs w:val="20"/>
        </w:rPr>
      </w:pPr>
    </w:p>
    <w:p w:rsidR="001845C7" w:rsidRPr="001845C7" w:rsidRDefault="001845C7" w:rsidP="00A7387D">
      <w:pPr>
        <w:pStyle w:val="BulletHeading"/>
        <w:rPr>
          <w:sz w:val="20"/>
          <w:szCs w:val="20"/>
        </w:rPr>
      </w:pPr>
    </w:p>
    <w:p w:rsidR="00547B8F" w:rsidRPr="00B623EB" w:rsidRDefault="00547B8F" w:rsidP="00B623EB">
      <w:pPr>
        <w:pStyle w:val="PanelHeading"/>
        <w:rPr>
          <w:rFonts w:cs="Times New Roman"/>
        </w:rPr>
      </w:pPr>
      <w:bookmarkStart w:id="29" w:name="_Toc165707112"/>
      <w:r w:rsidRPr="00B623EB">
        <w:rPr>
          <w:rFonts w:cs="Times New Roman"/>
        </w:rPr>
        <w:t>Mwendelezo</w:t>
      </w:r>
      <w:bookmarkEnd w:id="29"/>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Tunaweza kueleza kwa kifupi mwendelezo huu kati ya Wakristo kwa vipindi vyote viwili kwa kusema kwamba tunaye Mungu wa Utatu Mtakatifu, ambaye anaishi katika nafsi ya Baba, Mwana na Roho Mtakatifu; lengo lilelile, ni kujenga ufalme wa Mungu katika Kristo; na injili ile ile, ujumbe ule ule wa wokovu na ukombozi ambao unatutaka tuitikie kwa imani, </w:t>
      </w:r>
      <w:r w:rsidRPr="005F7B2E">
        <w:rPr>
          <w:rFonts w:ascii="Times New Roman" w:hAnsi="Times New Roman" w:cs="Times New Roman"/>
          <w:bCs/>
        </w:rPr>
        <w:t>toba</w:t>
      </w:r>
      <w:r w:rsidRPr="005F7B2E">
        <w:rPr>
          <w:rFonts w:ascii="Times New Roman" w:hAnsi="Times New Roman" w:cs="Times New Roman"/>
        </w:rPr>
        <w:t xml:space="preserve"> na utii. Hebu tuone kwanza ukweli kwamba tuna Mungu yule yule kama walivyokuwa Wakristo wa karne ya kwanza.</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30" w:name="_Toc165707113"/>
      <w:r w:rsidRPr="00E12049">
        <w:rPr>
          <w:rFonts w:cs="Times New Roman"/>
        </w:rPr>
        <w:t xml:space="preserve">Mungu </w:t>
      </w:r>
      <w:r w:rsidR="00A7387D">
        <w:rPr>
          <w:rFonts w:cs="Times New Roman"/>
        </w:rPr>
        <w:t xml:space="preserve">ni </w:t>
      </w:r>
      <w:r w:rsidRPr="00E12049">
        <w:rPr>
          <w:rFonts w:cs="Times New Roman"/>
        </w:rPr>
        <w:t>Yuleyule</w:t>
      </w:r>
      <w:bookmarkEnd w:id="30"/>
    </w:p>
    <w:p w:rsidR="00547B8F" w:rsidRPr="005F7B2E" w:rsidRDefault="00547B8F"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Luka anaandika historia ya wokovu akitukumbusha kwamba tunamtumikia na </w:t>
      </w:r>
      <w:r w:rsidRPr="005F7B2E">
        <w:rPr>
          <w:rFonts w:ascii="Times New Roman" w:hAnsi="Times New Roman" w:cs="Times New Roman"/>
          <w:bCs/>
        </w:rPr>
        <w:t>kumshuhudia</w:t>
      </w:r>
      <w:r w:rsidRPr="005F7B2E">
        <w:rPr>
          <w:rFonts w:ascii="Times New Roman" w:hAnsi="Times New Roman" w:cs="Times New Roman"/>
        </w:rPr>
        <w:t xml:space="preserve"> Bwana Yesu Kristo yule yule ambaye mitume na kanisa la kwanza walimtumikia. Kila Mkristo aliyekuwako katika karne ya kwanza alijazwa Roho Mtakatifu. Na tunafanya yote hayo kwa utukufu na heshima ya Baba yule yule. Mungu wetu wa Utatu Mtakatifu hajabadilika.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Mungu alitenda kazi kupitia injili kwa njia za kipekee sana katika karne ya kwanza, na anaendelea kufanya hivyo hata leo. Kama Mungu anaonekana kuwa mbali katika maisha yako binafsi, au katika maisha ya kanisa lako au dhehebu , basi mambo hayako sawa kama </w:t>
      </w:r>
      <w:r w:rsidRPr="005F7B2E">
        <w:rPr>
          <w:rFonts w:ascii="Times New Roman" w:hAnsi="Times New Roman" w:cs="Times New Roman"/>
          <w:bCs/>
        </w:rPr>
        <w:t>inavyotakiwa</w:t>
      </w:r>
      <w:r w:rsidRPr="005F7B2E">
        <w:rPr>
          <w:rFonts w:ascii="Times New Roman" w:hAnsi="Times New Roman" w:cs="Times New Roman"/>
        </w:rPr>
        <w:t xml:space="preserve"> kuwa. Kama hatuwezi kumwona Mungu akitenda kazi, akileta wokovu kwa waliopotea na kulijenga kanisa lake, basi tumgeukie Mungu kwa toba na imani, tumwombe aendeleze kazi yake ya neema ya historia ya wokovu katika maisha yetu na makanisa.</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Mbali na kuwa na Mungu yule yule, Wakristo leo wana lengo lile lile ambalo kanisa lilikuwa nalo katika kitabu cha Matendo ya Mitume.</w:t>
      </w:r>
    </w:p>
    <w:p w:rsidR="005F7B2E" w:rsidRDefault="005F7B2E"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31" w:name="_Toc165707114"/>
      <w:r w:rsidRPr="00E12049">
        <w:rPr>
          <w:rFonts w:cs="Times New Roman"/>
        </w:rPr>
        <w:t xml:space="preserve">Lengo </w:t>
      </w:r>
      <w:r w:rsidR="00A7387D">
        <w:rPr>
          <w:rFonts w:cs="Times New Roman"/>
        </w:rPr>
        <w:t xml:space="preserve">ni </w:t>
      </w:r>
      <w:r w:rsidRPr="00E12049">
        <w:rPr>
          <w:rFonts w:cs="Times New Roman"/>
        </w:rPr>
        <w:t>Lilelile</w:t>
      </w:r>
      <w:bookmarkEnd w:id="31"/>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Katika kitabu cha Matendo, kusudi la Mungu lilikuwa ni kujenga ufalme wake katika Kristo </w:t>
      </w:r>
      <w:r w:rsidRPr="005F7B2E">
        <w:rPr>
          <w:rFonts w:ascii="Times New Roman" w:hAnsi="Times New Roman" w:cs="Times New Roman"/>
          <w:bCs/>
        </w:rPr>
        <w:t>kupitia</w:t>
      </w:r>
      <w:r w:rsidRPr="005F7B2E">
        <w:rPr>
          <w:rFonts w:ascii="Times New Roman" w:hAnsi="Times New Roman" w:cs="Times New Roman"/>
        </w:rPr>
        <w:t xml:space="preserve"> mitume. Walitenda kazi kuzingatia lengo hili kwa kulilea kanisa na kuongezeka idadi ya waamini kupitia injili. Pia walifahamu kwamba kuupanua ufalme wa Mungu ili kuufikia ulimwengu wote itahitaji zaidi ya watu kumi na mbili wanaotenda kazi kwa miaka michache tu, hivyo waliliandaa kanisa kutenda kazi pamoja nao na kuendelea hata baada ya wao kufa. Tunaweza kusema kwamba kama Yesu alivyowapa jukumu mitume la kuujenga ufalme wake, mitume waliliweka jukumu hilo kwa kanisa. </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Bila shaka, jukumu hili la kuujenga ufalme wa Mungu halitakamilika mpaka Kristo atakaporudi katika utukufu wake. Hivyo, lengo la kanisa la sasa bado ni kukubaliana na utume wa kuujenga ufalme wake katika Kristo, kuuleta ulimwengu wote na maisha yote chini ya Ubwana wake. Na njia mojawapo ya msingi tunavyoweza kufanya hivyo ni kwa kujikita katika mafundisho ya mitume kuhusu wokovu, maadili, tabia ya kitauwa, mahusiano, uinjilisiti na kila jambo katika maisha haya. Zaidi ya yote, kama </w:t>
      </w:r>
      <w:r w:rsidRPr="005F7B2E">
        <w:rPr>
          <w:rFonts w:ascii="Times New Roman" w:hAnsi="Times New Roman" w:cs="Times New Roman"/>
          <w:bCs/>
        </w:rPr>
        <w:t>tunataka</w:t>
      </w:r>
      <w:r w:rsidRPr="005F7B2E">
        <w:rPr>
          <w:rFonts w:ascii="Times New Roman" w:hAnsi="Times New Roman" w:cs="Times New Roman"/>
        </w:rPr>
        <w:t xml:space="preserve"> kumheshimu na kumtii Kristo, kanisa lazima linyenyekee chini ya mamlaka ya ushahidi wa mitume wake.</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Kwa mfano, Luka alikuwa makini sana kuandika njia mbalimbali mitume walivyoueneza ufalme kuvuta tamaduni na hali mbalimbali. Na kwa kufuata mfano wao, tunaweza kutumia njia zile zile kuendeleza lengo la ufalme katika nyakati zetu hizi. Ndiyo, tunapaswa kuweka uwiano kati ya kukosa mwendelezo kati ya ulimwengu wa sasa na ule wa kale. </w:t>
      </w:r>
      <w:r w:rsidRPr="005F7B2E">
        <w:rPr>
          <w:rFonts w:ascii="Times New Roman" w:hAnsi="Times New Roman" w:cs="Times New Roman"/>
          <w:bCs/>
        </w:rPr>
        <w:t>Lakini</w:t>
      </w:r>
      <w:r w:rsidRPr="005F7B2E">
        <w:rPr>
          <w:rFonts w:ascii="Times New Roman" w:hAnsi="Times New Roman" w:cs="Times New Roman"/>
        </w:rPr>
        <w:t xml:space="preserve"> kwa kuwa tunataka kutii utume mkuu wa Mungu badala ya kuendeleza ajenda yetu wenyewe, lengo na kanuni nyuma yake zinabaki zile zile katika kila kizazi.</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Hatimaye, </w:t>
      </w:r>
      <w:r w:rsidRPr="005F7B2E">
        <w:rPr>
          <w:rFonts w:ascii="Times New Roman" w:hAnsi="Times New Roman" w:cs="Times New Roman"/>
          <w:bCs/>
        </w:rPr>
        <w:t>kwa</w:t>
      </w:r>
      <w:r w:rsidRPr="005F7B2E">
        <w:rPr>
          <w:rFonts w:ascii="Times New Roman" w:hAnsi="Times New Roman" w:cs="Times New Roman"/>
        </w:rPr>
        <w:t xml:space="preserve"> nyongeza ya kuwa na Mungu yuleyule na lengo lilelile, Wakristo wa sasa wameitwa ili kuitangaza injili ileile kama ilivyokuwa katika kanisa la karne ya kwanza.</w:t>
      </w:r>
    </w:p>
    <w:p w:rsidR="00E12049" w:rsidRDefault="00E12049" w:rsidP="00547B8F">
      <w:pPr>
        <w:rPr>
          <w:rFonts w:ascii="Times New Roman" w:hAnsi="Times New Roman" w:cs="Times New Roman"/>
        </w:rPr>
      </w:pPr>
    </w:p>
    <w:p w:rsidR="001845C7" w:rsidRPr="005F7B2E" w:rsidRDefault="001845C7" w:rsidP="00547B8F">
      <w:pPr>
        <w:rPr>
          <w:rFonts w:ascii="Times New Roman" w:hAnsi="Times New Roman" w:cs="Times New Roman"/>
        </w:rPr>
      </w:pPr>
    </w:p>
    <w:p w:rsidR="00547B8F" w:rsidRPr="00E12049" w:rsidRDefault="00547B8F" w:rsidP="00B623EB">
      <w:pPr>
        <w:pStyle w:val="BulletHeading"/>
        <w:jc w:val="both"/>
        <w:rPr>
          <w:rFonts w:cs="Times New Roman"/>
        </w:rPr>
      </w:pPr>
      <w:bookmarkStart w:id="32" w:name="_Toc165707115"/>
      <w:r w:rsidRPr="00E12049">
        <w:rPr>
          <w:rFonts w:cs="Times New Roman"/>
        </w:rPr>
        <w:t xml:space="preserve">Injili </w:t>
      </w:r>
      <w:r w:rsidR="00A7387D">
        <w:rPr>
          <w:rFonts w:cs="Times New Roman"/>
        </w:rPr>
        <w:t xml:space="preserve">ni </w:t>
      </w:r>
      <w:r w:rsidRPr="00E12049">
        <w:rPr>
          <w:rFonts w:cs="Times New Roman"/>
        </w:rPr>
        <w:t>Ileile</w:t>
      </w:r>
      <w:bookmarkEnd w:id="32"/>
    </w:p>
    <w:p w:rsidR="005F7B2E" w:rsidRPr="005F7B2E" w:rsidRDefault="005F7B2E" w:rsidP="00547B8F">
      <w:pPr>
        <w:rPr>
          <w:rFonts w:ascii="Times New Roman" w:hAnsi="Times New Roman" w:cs="Times New Roman"/>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Haijalishi ulimwengu unabadilika kwa kiasi gani, jambo moja hubaki vilevile: wanadamu wameanguka katika ukengeufu wa dhambi dhidi ya Mungu wakiwa mamejitenga naye, hakika wanahitaji ukombozi. Wote tunahitaji wokovu ule ule. Na wokovu huo unapatikana katika Kristo, anaposamehe dhambi zetu na kutuingiza katika ufalme wake. Huu ni </w:t>
      </w:r>
      <w:r w:rsidRPr="005F7B2E">
        <w:rPr>
          <w:rFonts w:ascii="Times New Roman" w:hAnsi="Times New Roman" w:cs="Times New Roman"/>
          <w:bCs/>
        </w:rPr>
        <w:t>ujumbe</w:t>
      </w:r>
      <w:r w:rsidRPr="005F7B2E">
        <w:rPr>
          <w:rFonts w:ascii="Times New Roman" w:hAnsi="Times New Roman" w:cs="Times New Roman"/>
        </w:rPr>
        <w:t xml:space="preserve"> wa injili ambao mitume walifundisha katika karne ya kwanza. Ni ujumbe wa injili alioutangaza Luka katika kitabu cha Matendo. Na ni injili ambayo tunapaswa kuipokea na kuinyenyekea leo.</w:t>
      </w: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Na ujumbe </w:t>
      </w:r>
      <w:r w:rsidRPr="005F7B2E">
        <w:rPr>
          <w:rFonts w:ascii="Times New Roman" w:hAnsi="Times New Roman" w:cs="Times New Roman"/>
          <w:bCs/>
        </w:rPr>
        <w:t>ni</w:t>
      </w:r>
      <w:r w:rsidRPr="005F7B2E">
        <w:rPr>
          <w:rFonts w:ascii="Times New Roman" w:hAnsi="Times New Roman" w:cs="Times New Roman"/>
        </w:rPr>
        <w:t xml:space="preserve"> rahisi kabisa. Kama Paulo na Sila walivyomwambia yule mlinzi wa gereza Mfilipi katika Matendo 16:31:</w:t>
      </w:r>
    </w:p>
    <w:p w:rsidR="00547B8F" w:rsidRPr="005F7B2E" w:rsidRDefault="00547B8F" w:rsidP="00547B8F">
      <w:pPr>
        <w:rPr>
          <w:rFonts w:ascii="Times New Roman" w:hAnsi="Times New Roman" w:cs="Times New Roman"/>
        </w:rPr>
      </w:pPr>
    </w:p>
    <w:p w:rsidR="00547B8F" w:rsidRPr="00E12049" w:rsidRDefault="00547B8F" w:rsidP="00E12049">
      <w:pPr>
        <w:pStyle w:val="Scripturequotes"/>
        <w:jc w:val="both"/>
        <w:rPr>
          <w:rFonts w:cs="Times New Roman"/>
          <w:lang w:bidi="he-IL"/>
        </w:rPr>
      </w:pPr>
      <w:r w:rsidRPr="00E12049">
        <w:rPr>
          <w:rFonts w:cs="Times New Roman"/>
          <w:lang w:bidi="he-IL"/>
        </w:rPr>
        <w:t>Mwamini Bwana Yesu, nawe utaokoka pamoja na nyumba yako (Mdo. 16:31).</w:t>
      </w:r>
    </w:p>
    <w:p w:rsidR="00547B8F" w:rsidRPr="005F7B2E" w:rsidRDefault="00547B8F" w:rsidP="00547B8F">
      <w:pPr>
        <w:ind w:left="720" w:right="720"/>
        <w:rPr>
          <w:rFonts w:ascii="Times New Roman" w:hAnsi="Times New Roman" w:cs="Times New Roman"/>
          <w:i/>
        </w:rPr>
      </w:pPr>
    </w:p>
    <w:p w:rsidR="00547B8F" w:rsidRPr="005F7B2E" w:rsidRDefault="00547B8F" w:rsidP="005F7B2E">
      <w:pPr>
        <w:ind w:firstLine="720"/>
        <w:jc w:val="both"/>
        <w:rPr>
          <w:rFonts w:ascii="Times New Roman" w:hAnsi="Times New Roman" w:cs="Times New Roman"/>
        </w:rPr>
      </w:pPr>
      <w:r w:rsidRPr="005F7B2E">
        <w:rPr>
          <w:rFonts w:ascii="Times New Roman" w:hAnsi="Times New Roman" w:cs="Times New Roman"/>
        </w:rPr>
        <w:t xml:space="preserve">Ujumbe huu rahisi una maana kubwa sana. Unafunika vipengele vyote vya maisha yetu binafsi na yale ya shirika, ukitutia changamoto ya kugeuzwa nia, kuwa mashahidi wa injili </w:t>
      </w:r>
      <w:r w:rsidRPr="005F7B2E">
        <w:rPr>
          <w:rFonts w:ascii="Times New Roman" w:hAnsi="Times New Roman" w:cs="Times New Roman"/>
          <w:bCs/>
        </w:rPr>
        <w:t>ulimwenguni</w:t>
      </w:r>
      <w:r w:rsidRPr="005F7B2E">
        <w:rPr>
          <w:rFonts w:ascii="Times New Roman" w:hAnsi="Times New Roman" w:cs="Times New Roman"/>
        </w:rPr>
        <w:t xml:space="preserve">. </w:t>
      </w:r>
    </w:p>
    <w:p w:rsidR="005F7B2E" w:rsidRPr="005F7B2E" w:rsidRDefault="00547B8F" w:rsidP="00A7387D">
      <w:pPr>
        <w:ind w:firstLine="720"/>
        <w:jc w:val="both"/>
        <w:rPr>
          <w:rFonts w:ascii="Times New Roman" w:hAnsi="Times New Roman" w:cs="Times New Roman"/>
        </w:rPr>
      </w:pPr>
      <w:r w:rsidRPr="005F7B2E">
        <w:rPr>
          <w:rFonts w:ascii="Times New Roman" w:hAnsi="Times New Roman" w:cs="Times New Roman"/>
        </w:rPr>
        <w:t xml:space="preserve">Injili hii inabaki kuwa ni ile ile kwa watu wote mahali pote na kwa nyakati zote. Watu wote wameitwa kutubia ukengeufu wao wa dhambi zao na kumwamini Kristo. Watu wote wanapaswa kunyenyekea katika ubwana wake na kuujenga ufalme wake. Wito huu ni wa kwenda nje kwa kila mtu kwa nyakati zetu, kama ilivyotangazwa tangu nyakati za mitume. Wito wa kutii ni kwa Wayahudi na watu wa Mataifa, maskini na tajiri, </w:t>
      </w:r>
      <w:r w:rsidRPr="005F7B2E">
        <w:rPr>
          <w:rFonts w:ascii="Times New Roman" w:hAnsi="Times New Roman" w:cs="Times New Roman"/>
          <w:bCs/>
        </w:rPr>
        <w:t>mwanamume</w:t>
      </w:r>
      <w:r w:rsidRPr="005F7B2E">
        <w:rPr>
          <w:rFonts w:ascii="Times New Roman" w:hAnsi="Times New Roman" w:cs="Times New Roman"/>
        </w:rPr>
        <w:t xml:space="preserve"> na mwanamke, mheshimiwa na aliyedharauliwa.  Hushinda vizuizi vyote, maana ni neno la Kristo atawalaye, likiwa limetiwa nguvu na Roho Mtakatifu, kwa ajili ya utukufu wa Baba yake.  Kama kitabu cha Matendo kifundishavyo, hakuna majaribu, hakuna misukosuko, hakuna upinzani unaotosha kupinga ukuaji na kuenea kwa ukombozi. Ndiyo maana Wakristo wa leo lazima wawe na hakika na jasiri katika kutangaza na kuithibitisha injili ya mitume, wakimwita kila mtu atubu na kuwa na imani katika </w:t>
      </w:r>
      <w:r w:rsidRPr="005F7B2E">
        <w:rPr>
          <w:rFonts w:ascii="Times New Roman" w:hAnsi="Times New Roman" w:cs="Times New Roman"/>
          <w:bCs/>
        </w:rPr>
        <w:t>Kristo</w:t>
      </w:r>
      <w:r w:rsidRPr="005F7B2E">
        <w:rPr>
          <w:rFonts w:ascii="Times New Roman" w:hAnsi="Times New Roman" w:cs="Times New Roman"/>
        </w:rPr>
        <w:t>, na kuungana nao kama raia waaminifu wa ufalme wa Mungu.</w:t>
      </w:r>
    </w:p>
    <w:p w:rsidR="005F7B2E" w:rsidRPr="005F7B2E" w:rsidRDefault="005F7B2E" w:rsidP="00547B8F">
      <w:pPr>
        <w:rPr>
          <w:rFonts w:ascii="Times New Roman" w:hAnsi="Times New Roman" w:cs="Times New Roman"/>
          <w:lang w:eastAsia="zh-CN"/>
        </w:rPr>
      </w:pPr>
    </w:p>
    <w:p w:rsidR="00A7387D" w:rsidRDefault="00A7387D" w:rsidP="00E12049">
      <w:pPr>
        <w:pStyle w:val="Chapterheading"/>
        <w:rPr>
          <w:rFonts w:cs="Times New Roman"/>
        </w:rPr>
      </w:pPr>
    </w:p>
    <w:p w:rsidR="001845C7" w:rsidRDefault="001845C7" w:rsidP="001845C7">
      <w:pPr>
        <w:pStyle w:val="Chapterheading"/>
        <w:jc w:val="left"/>
        <w:rPr>
          <w:rFonts w:cs="Times New Roman"/>
        </w:rPr>
      </w:pPr>
    </w:p>
    <w:p w:rsidR="001845C7" w:rsidRDefault="001845C7" w:rsidP="001845C7">
      <w:pPr>
        <w:pStyle w:val="Chapterheading"/>
        <w:jc w:val="left"/>
        <w:rPr>
          <w:rFonts w:cs="Times New Roman"/>
        </w:rPr>
      </w:pPr>
    </w:p>
    <w:p w:rsidR="001845C7" w:rsidRDefault="001845C7" w:rsidP="001845C7">
      <w:pPr>
        <w:pStyle w:val="Chapterheading"/>
        <w:jc w:val="left"/>
        <w:rPr>
          <w:rFonts w:cs="Times New Roman"/>
        </w:rPr>
      </w:pPr>
    </w:p>
    <w:p w:rsidR="001845C7" w:rsidRDefault="001845C7" w:rsidP="001845C7">
      <w:pPr>
        <w:pStyle w:val="Chapterheading"/>
        <w:jc w:val="left"/>
        <w:rPr>
          <w:rFonts w:cs="Times New Roman"/>
        </w:rPr>
      </w:pPr>
    </w:p>
    <w:p w:rsidR="00547B8F" w:rsidRPr="00E12049" w:rsidRDefault="006F01BE" w:rsidP="00E12049">
      <w:pPr>
        <w:pStyle w:val="Chapterheading"/>
        <w:rPr>
          <w:rFonts w:cs="Times New Roman"/>
        </w:rPr>
      </w:pPr>
      <w:bookmarkStart w:id="33" w:name="_Toc165707116"/>
      <w:r>
        <w:rPr>
          <w:rFonts w:cs="Times New Roman"/>
        </w:rPr>
        <w:t>HITIM</w:t>
      </w:r>
      <w:r w:rsidR="00547B8F" w:rsidRPr="00E12049">
        <w:rPr>
          <w:rFonts w:cs="Times New Roman"/>
        </w:rPr>
        <w:t>ISHO</w:t>
      </w:r>
      <w:bookmarkEnd w:id="33"/>
    </w:p>
    <w:p w:rsidR="005F7B2E" w:rsidRPr="005F7B2E" w:rsidRDefault="005F7B2E" w:rsidP="00547B8F">
      <w:pPr>
        <w:ind w:firstLine="720"/>
        <w:rPr>
          <w:rFonts w:ascii="Times New Roman" w:hAnsi="Times New Roman" w:cs="Times New Roman"/>
        </w:rPr>
      </w:pPr>
    </w:p>
    <w:p w:rsidR="00547B8F" w:rsidRPr="005F7B2E" w:rsidRDefault="00547B8F" w:rsidP="006B5D9D">
      <w:pPr>
        <w:ind w:firstLine="720"/>
        <w:jc w:val="both"/>
        <w:rPr>
          <w:rFonts w:ascii="Times New Roman" w:hAnsi="Times New Roman" w:cs="Times New Roman"/>
        </w:rPr>
      </w:pPr>
      <w:r w:rsidRPr="005F7B2E">
        <w:rPr>
          <w:rFonts w:ascii="Times New Roman" w:hAnsi="Times New Roman" w:cs="Times New Roman"/>
        </w:rPr>
        <w:t>Katika somo hili tumetazama mbinu ya uulizaji wa maswali yasiyohitaji jibu ambayo Luka anaitumia katika kitabu cha Matendo ya Mitume, maudhui ya kazi yake, na hatua za kwanza za msingi za kuuendea mkazo wa kisasa wa mafundisho yake. Uchunguzi wetu wa mambo haya lazima utupatie njia ya kufahamu, kukubali, na kuishi kwa mamlaka ya mafundisho katika siku za leo.</w:t>
      </w:r>
    </w:p>
    <w:p w:rsidR="00DD286C" w:rsidRPr="005F7B2E" w:rsidRDefault="00547B8F" w:rsidP="00547B8F">
      <w:pPr>
        <w:ind w:firstLine="720"/>
        <w:jc w:val="both"/>
        <w:rPr>
          <w:rFonts w:ascii="Times New Roman" w:hAnsi="Times New Roman" w:cs="Times New Roman"/>
          <w:lang w:bidi="he-IL"/>
        </w:rPr>
      </w:pPr>
      <w:r w:rsidRPr="005F7B2E">
        <w:rPr>
          <w:rFonts w:ascii="Times New Roman" w:hAnsi="Times New Roman" w:cs="Times New Roman"/>
        </w:rPr>
        <w:t xml:space="preserve">Kwa njia nyingi, kitabu cha Matendo ya Mitume hutumika kama mlango kati ya kipindi cha Kristo na kipindi cha kanisa la sasa. Huelezea namna nafsi ya Kristo, kazi na mafundisho </w:t>
      </w:r>
      <w:r w:rsidRPr="006B5D9D">
        <w:rPr>
          <w:rFonts w:ascii="Times New Roman" w:hAnsi="Times New Roman" w:cs="Times New Roman"/>
          <w:bCs/>
        </w:rPr>
        <w:t>yalivyofahamika</w:t>
      </w:r>
      <w:r w:rsidRPr="005F7B2E">
        <w:rPr>
          <w:rFonts w:ascii="Times New Roman" w:hAnsi="Times New Roman" w:cs="Times New Roman"/>
        </w:rPr>
        <w:t xml:space="preserve"> na kukaziwa katika kanisa la kwanza, na inaweka msingi wa njia ambayo Wakristo wa sasa wanaweza kufahamu na kukazia mawazo hayo katika maisha yetu wenyewe. Hivyo, kadri tunavyotambua kusudi la Luka na njia zake katika kitabu cha Matendo, ndivyo tunavyowezeshwa vizuri zaidi kuishi kwa njia iletayo heshima na kumtumikia Mfalme wetu aliyefufuka.</w:t>
      </w:r>
    </w:p>
    <w:p w:rsidR="00DD286C" w:rsidRPr="00EA6488" w:rsidRDefault="00DD286C" w:rsidP="00DD286C">
      <w:pPr>
        <w:ind w:firstLine="720"/>
        <w:jc w:val="both"/>
        <w:rPr>
          <w:rFonts w:ascii="Times New Roman" w:hAnsi="Times New Roman" w:cs="Times New Roman"/>
          <w:lang w:bidi="he-IL"/>
        </w:rPr>
      </w:pPr>
    </w:p>
    <w:p w:rsidR="00A7387D" w:rsidRDefault="00A7387D" w:rsidP="00A7387D">
      <w:pPr>
        <w:pStyle w:val="BulletHeading"/>
        <w:jc w:val="center"/>
        <w:rPr>
          <w:color w:val="auto"/>
        </w:rPr>
      </w:pPr>
    </w:p>
    <w:p w:rsidR="00A7387D" w:rsidRPr="00A7387D" w:rsidRDefault="00A7387D" w:rsidP="0053195E">
      <w:pPr>
        <w:pStyle w:val="BulletHeading"/>
        <w:rPr>
          <w:color w:val="auto"/>
        </w:rPr>
      </w:pPr>
    </w:p>
    <w:p w:rsidR="00DD286C" w:rsidRDefault="00DD286C"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1845C7" w:rsidRDefault="001845C7" w:rsidP="00EA6488">
      <w:pPr>
        <w:pStyle w:val="Chapterheading"/>
        <w:rPr>
          <w:rFonts w:cs="Times New Roman"/>
        </w:rPr>
      </w:pPr>
    </w:p>
    <w:p w:rsidR="00EA6488" w:rsidRDefault="00EA6488" w:rsidP="00DD286C">
      <w:pPr>
        <w:pStyle w:val="Body"/>
        <w:jc w:val="both"/>
        <w:rPr>
          <w:rFonts w:eastAsia="Times New Roman"/>
          <w:b/>
        </w:rPr>
      </w:pPr>
    </w:p>
    <w:p w:rsidR="006C4524" w:rsidRDefault="00DD286C" w:rsidP="00EA6488">
      <w:pPr>
        <w:pStyle w:val="Body"/>
        <w:ind w:firstLine="0"/>
        <w:jc w:val="both"/>
        <w:rPr>
          <w:rFonts w:eastAsia="Times New Roman"/>
        </w:rPr>
      </w:pPr>
      <w:r w:rsidRPr="00EA6488">
        <w:rPr>
          <w:rFonts w:eastAsia="Times New Roman"/>
          <w:b/>
        </w:rPr>
        <w:t>Dr. Hans F. Bayer (</w:t>
      </w:r>
      <w:r w:rsidR="00A7387D">
        <w:rPr>
          <w:rFonts w:eastAsia="Times New Roman"/>
          <w:b/>
        </w:rPr>
        <w:t>Mwongozaji</w:t>
      </w:r>
      <w:r w:rsidRPr="00EA6488">
        <w:rPr>
          <w:rFonts w:eastAsia="Times New Roman"/>
          <w:b/>
        </w:rPr>
        <w:t xml:space="preserve">) </w:t>
      </w:r>
      <w:r w:rsidRPr="00EA6488">
        <w:rPr>
          <w:rFonts w:eastAsia="Times New Roman"/>
        </w:rPr>
        <w:t xml:space="preserve">ni Profesa wa Agano Jipya na Mwenyekiti wa Idara ya Agano Jipya Covenant Theological Seminary, St. Louis, Missouri. Dr. Bayer alipata M.A. na M.Div. kutoka Ashland Theological Seminary, na Ph.D. kutoka Chuo Kikuu cha Aberdeen, Scotland. Akizaliwa na kukulia Ujerumani, Dr. Bayer alifundisha kwa miaka kumi katika German Theological Seminary, Giessen, ambapo pia alipanda na kushiriki kuchunga kanisa. Hufundisha na kuhubiri mara kwa mara Marekani yote na Ulaya na ameandika vitabu vya Kiingereza na Kijerumani monographs, maandiko, kamusi makala, na fafanuzi, hasa hasa katika Injili na kitabu cha Matendo ya Mitume. Yeye pia ni mwandishi wa </w:t>
      </w:r>
      <w:r w:rsidRPr="00EA6488">
        <w:rPr>
          <w:rFonts w:eastAsia="Times New Roman"/>
          <w:i/>
          <w:iCs/>
        </w:rPr>
        <w:t>A Theology of Mark: The Dynamic Between Christology and Authentic Discipleship</w:t>
      </w:r>
      <w:r w:rsidRPr="00EA6488">
        <w:rPr>
          <w:rFonts w:eastAsia="Times New Roman"/>
        </w:rPr>
        <w:t xml:space="preserve"> (P&amp;R, 2012).</w:t>
      </w:r>
    </w:p>
    <w:p w:rsidR="00870713" w:rsidRPr="00EA6488" w:rsidRDefault="00870713" w:rsidP="00EA6488">
      <w:pPr>
        <w:pStyle w:val="Body"/>
        <w:ind w:firstLine="0"/>
        <w:jc w:val="both"/>
        <w:rPr>
          <w:szCs w:val="24"/>
        </w:rPr>
      </w:pPr>
    </w:p>
    <w:sectPr w:rsidR="00870713" w:rsidRPr="00EA6488" w:rsidSect="00E12E89">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E89" w:rsidRDefault="00E12E89">
      <w:r>
        <w:separator/>
      </w:r>
    </w:p>
  </w:endnote>
  <w:endnote w:type="continuationSeparator" w:id="0">
    <w:p w:rsidR="00E12E89" w:rsidRDefault="00E1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Pr="00230C58" w:rsidRDefault="00726AD2"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BB137F" w:rsidRPr="00D07483" w:rsidRDefault="00BB137F" w:rsidP="00BB137F">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Pr="00883D8D">
      <w:rPr>
        <w:rFonts w:ascii="Arial" w:hAnsi="Arial" w:cs="Arial"/>
        <w:color w:val="auto"/>
        <w:sz w:val="16"/>
        <w:szCs w:val="16"/>
      </w:rPr>
      <w:t>thirdmill.org</w:t>
    </w:r>
  </w:p>
  <w:p w:rsidR="00BB137F" w:rsidRDefault="00BB137F" w:rsidP="00BB137F">
    <w:pPr>
      <w:pStyle w:val="Footer"/>
    </w:pPr>
  </w:p>
  <w:p w:rsidR="00726AD2" w:rsidRPr="00356D24" w:rsidRDefault="00BB137F"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Pr="00356D24" w:rsidRDefault="00726AD2"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726AD2" w:rsidRDefault="00726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Default="00726AD2">
    <w:pPr>
      <w:pStyle w:val="Footer"/>
      <w:jc w:val="center"/>
    </w:pPr>
    <w:r>
      <w:fldChar w:fldCharType="begin"/>
    </w:r>
    <w:r>
      <w:instrText xml:space="preserve"> PAGE   \* MERGEFORMAT </w:instrText>
    </w:r>
    <w:r>
      <w:fldChar w:fldCharType="separate"/>
    </w:r>
    <w:r w:rsidR="00472DD5">
      <w:rPr>
        <w:noProof/>
      </w:rPr>
      <w:t>i</w:t>
    </w:r>
    <w:r>
      <w:rPr>
        <w:noProof/>
      </w:rPr>
      <w:fldChar w:fldCharType="end"/>
    </w:r>
  </w:p>
  <w:p w:rsidR="00726AD2" w:rsidRDefault="00726AD2" w:rsidP="009E12DA">
    <w:pPr>
      <w:pStyle w:val="Footer1"/>
      <w:jc w:val="center"/>
      <w:rPr>
        <w:rFonts w:ascii="Arial" w:hAnsi="Arial" w:cs="Arial"/>
        <w:color w:val="auto"/>
        <w:sz w:val="18"/>
        <w:szCs w:val="18"/>
      </w:rPr>
    </w:pPr>
  </w:p>
  <w:p w:rsidR="00726AD2" w:rsidRPr="00D07483" w:rsidRDefault="00BE5646" w:rsidP="00927FD7">
    <w:pPr>
      <w:pStyle w:val="Footer1"/>
      <w:jc w:val="center"/>
      <w:rPr>
        <w:color w:val="6C6C6C"/>
        <w:sz w:val="20"/>
      </w:rPr>
    </w:pPr>
    <w:bookmarkStart w:id="1" w:name="_Hlk157681164"/>
    <w:r>
      <w:rPr>
        <w:rFonts w:ascii="Arial" w:hAnsi="Arial" w:cs="Arial"/>
        <w:color w:val="auto"/>
        <w:sz w:val="16"/>
        <w:szCs w:val="16"/>
      </w:rPr>
      <w:t>Kupata masomo kwa njia ya video, miongozo ya masomo na mengineyo, tembelea tovuti yetu: www.</w:t>
    </w:r>
    <w:r w:rsidR="00726AD2" w:rsidRPr="00883D8D">
      <w:rPr>
        <w:rFonts w:ascii="Arial" w:hAnsi="Arial" w:cs="Arial"/>
        <w:color w:val="auto"/>
        <w:sz w:val="16"/>
        <w:szCs w:val="16"/>
      </w:rPr>
      <w:t>thirdmill.org</w:t>
    </w:r>
  </w:p>
  <w:bookmarkEnd w:id="1"/>
  <w:p w:rsidR="00726AD2" w:rsidRDefault="00726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Default="00726AD2">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726AD2" w:rsidRDefault="00726AD2">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726AD2" w:rsidRDefault="00726A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Pr="00D07483" w:rsidRDefault="00A7387D"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A7387D" w:rsidRPr="00D07483" w:rsidRDefault="00A7387D" w:rsidP="00A7387D">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Pr="00883D8D">
      <w:rPr>
        <w:rFonts w:ascii="Arial" w:hAnsi="Arial" w:cs="Arial"/>
        <w:color w:val="auto"/>
        <w:sz w:val="16"/>
        <w:szCs w:val="16"/>
      </w:rPr>
      <w:t>thirdmill.org</w:t>
    </w:r>
  </w:p>
  <w:p w:rsidR="00A7387D" w:rsidRDefault="00A7387D" w:rsidP="00A7387D">
    <w:pPr>
      <w:pStyle w:val="Footer"/>
    </w:pPr>
  </w:p>
  <w:p w:rsidR="00726AD2" w:rsidRPr="00D07483" w:rsidRDefault="00A7387D"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Default="00726AD2">
    <w:pPr>
      <w:pStyle w:val="Footer1"/>
      <w:tabs>
        <w:tab w:val="clear" w:pos="8640"/>
        <w:tab w:val="right" w:pos="8620"/>
      </w:tabs>
      <w:jc w:val="center"/>
    </w:pPr>
  </w:p>
  <w:p w:rsidR="00647756" w:rsidRPr="00D07483" w:rsidRDefault="00647756" w:rsidP="00647756">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Pr="00883D8D">
      <w:rPr>
        <w:rFonts w:ascii="Arial" w:hAnsi="Arial" w:cs="Arial"/>
        <w:color w:val="auto"/>
        <w:sz w:val="16"/>
        <w:szCs w:val="16"/>
      </w:rPr>
      <w:t>thirdmill.org</w:t>
    </w:r>
  </w:p>
  <w:p w:rsidR="00726AD2" w:rsidRDefault="00647756" w:rsidP="00EE3E21">
    <w:pPr>
      <w:pStyle w:val="Footer1"/>
      <w:tabs>
        <w:tab w:val="clear" w:pos="8640"/>
        <w:tab w:val="left" w:pos="2400"/>
        <w:tab w:val="right" w:pos="8620"/>
      </w:tabs>
      <w:rPr>
        <w:rFonts w:ascii="Arial" w:hAnsi="Arial"/>
        <w:sz w:val="18"/>
      </w:rPr>
    </w:pP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E89" w:rsidRDefault="00E12E89">
      <w:r>
        <w:separator/>
      </w:r>
    </w:p>
  </w:footnote>
  <w:footnote w:type="continuationSeparator" w:id="0">
    <w:p w:rsidR="00E12E89" w:rsidRDefault="00E1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Default="00726AD2">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726AD2" w:rsidRDefault="00726A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D2" w:rsidRPr="00DD286C" w:rsidRDefault="00726AD2" w:rsidP="00690AE6">
    <w:pPr>
      <w:pStyle w:val="Header"/>
      <w:tabs>
        <w:tab w:val="clear" w:pos="4320"/>
        <w:tab w:val="clear" w:pos="8640"/>
      </w:tabs>
      <w:rPr>
        <w:rFonts w:ascii="Times New Roman" w:hAnsi="Times New Roman" w:cs="Times New Roman"/>
        <w:sz w:val="20"/>
        <w:szCs w:val="20"/>
      </w:rPr>
    </w:pPr>
    <w:r w:rsidRPr="00726AD2">
      <w:rPr>
        <w:rFonts w:ascii="Times New Roman" w:hAnsi="Times New Roman" w:cs="Times New Roman"/>
        <w:sz w:val="20"/>
        <w:szCs w:val="20"/>
      </w:rPr>
      <w:t xml:space="preserve">Kitabu cha </w:t>
    </w:r>
    <w:r>
      <w:rPr>
        <w:rFonts w:ascii="Times New Roman" w:hAnsi="Times New Roman" w:cs="Times New Roman"/>
        <w:sz w:val="20"/>
        <w:szCs w:val="20"/>
      </w:rPr>
      <w:t>Matendo ya Mitume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Somo la 2</w:t>
    </w:r>
    <w:r w:rsidRPr="00690AE6">
      <w:rPr>
        <w:rFonts w:ascii="Times New Roman" w:hAnsi="Times New Roman" w:cs="Times New Roman"/>
        <w:sz w:val="20"/>
        <w:szCs w:val="20"/>
      </w:rPr>
      <w:t xml:space="preserve">: </w:t>
    </w:r>
    <w:r w:rsidRPr="00726AD2">
      <w:rPr>
        <w:rFonts w:ascii="Times New Roman" w:hAnsi="Times New Roman" w:cs="Times New Roman"/>
        <w:sz w:val="20"/>
        <w:szCs w:val="20"/>
      </w:rPr>
      <w:t>Muundo na Maudhui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3EB" w:rsidRPr="00B623EB" w:rsidRDefault="00726AD2" w:rsidP="00B623EB">
    <w:pPr>
      <w:spacing w:after="120"/>
      <w:jc w:val="center"/>
      <w:rPr>
        <w:rFonts w:ascii="Times New Roman" w:hAnsi="Times New Roman" w:cs="Times New Roman"/>
        <w:b/>
        <w:sz w:val="40"/>
        <w:szCs w:val="40"/>
      </w:rPr>
    </w:pPr>
    <w:r w:rsidRPr="00B623EB">
      <w:rPr>
        <w:rFonts w:ascii="Times New Roman" w:hAnsi="Times New Roman" w:cs="Times New Roman"/>
        <w:b/>
        <w:sz w:val="40"/>
        <w:szCs w:val="40"/>
      </w:rPr>
      <w:t>Kitabu cha Matendo ya Mitume</w:t>
    </w:r>
  </w:p>
  <w:p w:rsidR="00B623EB" w:rsidRPr="00B623EB" w:rsidRDefault="00726AD2" w:rsidP="00B623EB">
    <w:pPr>
      <w:spacing w:after="120"/>
      <w:jc w:val="center"/>
      <w:rPr>
        <w:rFonts w:ascii="Times New Roman" w:hAnsi="Times New Roman" w:cs="Times New Roman"/>
        <w:b/>
        <w:sz w:val="28"/>
        <w:szCs w:val="28"/>
      </w:rPr>
    </w:pPr>
    <w:r w:rsidRPr="00B623EB">
      <w:rPr>
        <w:rFonts w:ascii="Times New Roman" w:hAnsi="Times New Roman" w:cs="Times New Roman"/>
        <w:b/>
        <w:sz w:val="28"/>
        <w:szCs w:val="28"/>
      </w:rPr>
      <w:t>Somo la Pili</w:t>
    </w:r>
  </w:p>
  <w:p w:rsidR="00726AD2" w:rsidRPr="00B623EB" w:rsidRDefault="00726AD2" w:rsidP="00B623EB">
    <w:pPr>
      <w:spacing w:after="120"/>
      <w:jc w:val="center"/>
      <w:rPr>
        <w:rFonts w:ascii="Times New Roman" w:hAnsi="Times New Roman" w:cs="Times New Roman"/>
        <w:b/>
        <w:sz w:val="28"/>
        <w:szCs w:val="28"/>
      </w:rPr>
    </w:pPr>
    <w:r w:rsidRPr="00B623EB">
      <w:rPr>
        <w:rFonts w:ascii="Times New Roman" w:hAnsi="Times New Roman" w:cs="Times New Roman"/>
        <w:b/>
        <w:sz w:val="28"/>
        <w:szCs w:val="28"/>
      </w:rPr>
      <w:t>Muundo na Maudhui</w:t>
    </w:r>
  </w:p>
  <w:p w:rsidR="00726AD2" w:rsidRDefault="00726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2104AC5"/>
    <w:multiLevelType w:val="hybridMultilevel"/>
    <w:tmpl w:val="850A31B0"/>
    <w:lvl w:ilvl="0" w:tplc="A844B812">
      <w:start w:val="1"/>
      <w:numFmt w:val="upperRoman"/>
      <w:lvlText w:val="%1."/>
      <w:lvlJc w:val="left"/>
      <w:pPr>
        <w:tabs>
          <w:tab w:val="num" w:pos="1080"/>
        </w:tabs>
        <w:ind w:left="1080" w:hanging="720"/>
      </w:pPr>
      <w:rPr>
        <w:rFonts w:hint="default"/>
      </w:rPr>
    </w:lvl>
    <w:lvl w:ilvl="1" w:tplc="BA886740">
      <w:start w:val="1"/>
      <w:numFmt w:val="upperLetter"/>
      <w:lvlText w:val="%2."/>
      <w:lvlJc w:val="left"/>
      <w:pPr>
        <w:tabs>
          <w:tab w:val="num" w:pos="1440"/>
        </w:tabs>
        <w:ind w:left="1440" w:hanging="360"/>
      </w:pPr>
      <w:rPr>
        <w:rFonts w:hint="default"/>
      </w:rPr>
    </w:lvl>
    <w:lvl w:ilvl="2" w:tplc="3C9A346C">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A344C8"/>
    <w:multiLevelType w:val="hybridMultilevel"/>
    <w:tmpl w:val="CC3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67554B"/>
    <w:multiLevelType w:val="hybridMultilevel"/>
    <w:tmpl w:val="B2B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B4DA5"/>
    <w:multiLevelType w:val="hybridMultilevel"/>
    <w:tmpl w:val="16CE36DA"/>
    <w:lvl w:ilvl="0" w:tplc="A844B812">
      <w:start w:val="1"/>
      <w:numFmt w:val="upperRoman"/>
      <w:lvlText w:val="%1."/>
      <w:lvlJc w:val="left"/>
      <w:pPr>
        <w:tabs>
          <w:tab w:val="num" w:pos="1080"/>
        </w:tabs>
        <w:ind w:left="1080" w:hanging="720"/>
      </w:pPr>
      <w:rPr>
        <w:rFonts w:hint="default"/>
      </w:rPr>
    </w:lvl>
    <w:lvl w:ilvl="1" w:tplc="BA886740">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3C23D9"/>
    <w:multiLevelType w:val="hybridMultilevel"/>
    <w:tmpl w:val="013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4851"/>
    <w:multiLevelType w:val="hybridMultilevel"/>
    <w:tmpl w:val="1BB8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7"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E11F1C"/>
    <w:multiLevelType w:val="hybridMultilevel"/>
    <w:tmpl w:val="381E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9"/>
  </w:num>
  <w:num w:numId="4">
    <w:abstractNumId w:val="17"/>
  </w:num>
  <w:num w:numId="5">
    <w:abstractNumId w:val="24"/>
  </w:num>
  <w:num w:numId="6">
    <w:abstractNumId w:val="25"/>
  </w:num>
  <w:num w:numId="7">
    <w:abstractNumId w:val="2"/>
  </w:num>
  <w:num w:numId="8">
    <w:abstractNumId w:val="8"/>
  </w:num>
  <w:num w:numId="9">
    <w:abstractNumId w:val="26"/>
  </w:num>
  <w:num w:numId="10">
    <w:abstractNumId w:val="23"/>
  </w:num>
  <w:num w:numId="11">
    <w:abstractNumId w:val="22"/>
  </w:num>
  <w:num w:numId="12">
    <w:abstractNumId w:val="21"/>
  </w:num>
  <w:num w:numId="13">
    <w:abstractNumId w:val="4"/>
  </w:num>
  <w:num w:numId="14">
    <w:abstractNumId w:val="7"/>
  </w:num>
  <w:num w:numId="15">
    <w:abstractNumId w:val="0"/>
  </w:num>
  <w:num w:numId="16">
    <w:abstractNumId w:val="10"/>
  </w:num>
  <w:num w:numId="17">
    <w:abstractNumId w:val="20"/>
  </w:num>
  <w:num w:numId="18">
    <w:abstractNumId w:val="9"/>
  </w:num>
  <w:num w:numId="19">
    <w:abstractNumId w:val="11"/>
  </w:num>
  <w:num w:numId="20">
    <w:abstractNumId w:val="16"/>
  </w:num>
  <w:num w:numId="21">
    <w:abstractNumId w:val="5"/>
  </w:num>
  <w:num w:numId="22">
    <w:abstractNumId w:val="15"/>
  </w:num>
  <w:num w:numId="23">
    <w:abstractNumId w:val="13"/>
  </w:num>
  <w:num w:numId="24">
    <w:abstractNumId w:val="12"/>
  </w:num>
  <w:num w:numId="25">
    <w:abstractNumId w:val="14"/>
  </w:num>
  <w:num w:numId="26">
    <w:abstractNumId w:val="6"/>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7F7D"/>
    <w:rsid w:val="00084090"/>
    <w:rsid w:val="00085AC4"/>
    <w:rsid w:val="00090D1F"/>
    <w:rsid w:val="00094084"/>
    <w:rsid w:val="00097E8D"/>
    <w:rsid w:val="000A197A"/>
    <w:rsid w:val="000A4A84"/>
    <w:rsid w:val="000B3534"/>
    <w:rsid w:val="000F3B2C"/>
    <w:rsid w:val="00122CED"/>
    <w:rsid w:val="00125DB4"/>
    <w:rsid w:val="00140961"/>
    <w:rsid w:val="0014540C"/>
    <w:rsid w:val="00146FC1"/>
    <w:rsid w:val="00150D4F"/>
    <w:rsid w:val="00175117"/>
    <w:rsid w:val="0018425B"/>
    <w:rsid w:val="001845C7"/>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4475"/>
    <w:rsid w:val="002309DE"/>
    <w:rsid w:val="00230C58"/>
    <w:rsid w:val="0023767B"/>
    <w:rsid w:val="00242129"/>
    <w:rsid w:val="002427F1"/>
    <w:rsid w:val="0024666D"/>
    <w:rsid w:val="00247FAE"/>
    <w:rsid w:val="00271275"/>
    <w:rsid w:val="00271751"/>
    <w:rsid w:val="002772CC"/>
    <w:rsid w:val="002824A4"/>
    <w:rsid w:val="00282B7B"/>
    <w:rsid w:val="002849A3"/>
    <w:rsid w:val="00285982"/>
    <w:rsid w:val="00285E77"/>
    <w:rsid w:val="002A682F"/>
    <w:rsid w:val="002B21A0"/>
    <w:rsid w:val="002C1136"/>
    <w:rsid w:val="002C3DB0"/>
    <w:rsid w:val="002D21FC"/>
    <w:rsid w:val="002D7027"/>
    <w:rsid w:val="002E04AA"/>
    <w:rsid w:val="002E635A"/>
    <w:rsid w:val="002F4F92"/>
    <w:rsid w:val="002F5277"/>
    <w:rsid w:val="00301139"/>
    <w:rsid w:val="0030377C"/>
    <w:rsid w:val="00303F6C"/>
    <w:rsid w:val="00311C45"/>
    <w:rsid w:val="00330DB2"/>
    <w:rsid w:val="003340F8"/>
    <w:rsid w:val="00334E55"/>
    <w:rsid w:val="00347055"/>
    <w:rsid w:val="00356D24"/>
    <w:rsid w:val="0036102A"/>
    <w:rsid w:val="00365731"/>
    <w:rsid w:val="003722ED"/>
    <w:rsid w:val="00372DA8"/>
    <w:rsid w:val="00376793"/>
    <w:rsid w:val="0038467A"/>
    <w:rsid w:val="00387599"/>
    <w:rsid w:val="00394FD4"/>
    <w:rsid w:val="00395096"/>
    <w:rsid w:val="0039746C"/>
    <w:rsid w:val="003A0708"/>
    <w:rsid w:val="003A36B9"/>
    <w:rsid w:val="003B5D7C"/>
    <w:rsid w:val="003B6A1F"/>
    <w:rsid w:val="003C3316"/>
    <w:rsid w:val="003C470F"/>
    <w:rsid w:val="003C78BA"/>
    <w:rsid w:val="003D52FD"/>
    <w:rsid w:val="003D7144"/>
    <w:rsid w:val="003E0114"/>
    <w:rsid w:val="003E0C9E"/>
    <w:rsid w:val="003E0D70"/>
    <w:rsid w:val="003F52EE"/>
    <w:rsid w:val="00402EA8"/>
    <w:rsid w:val="004071A3"/>
    <w:rsid w:val="004213A5"/>
    <w:rsid w:val="00421DAB"/>
    <w:rsid w:val="00422ACB"/>
    <w:rsid w:val="004304C7"/>
    <w:rsid w:val="00443637"/>
    <w:rsid w:val="00450A27"/>
    <w:rsid w:val="00451198"/>
    <w:rsid w:val="00452220"/>
    <w:rsid w:val="00470068"/>
    <w:rsid w:val="00470FF1"/>
    <w:rsid w:val="00472DD5"/>
    <w:rsid w:val="00480EF9"/>
    <w:rsid w:val="00485428"/>
    <w:rsid w:val="00485E8D"/>
    <w:rsid w:val="00493E6D"/>
    <w:rsid w:val="004A78CD"/>
    <w:rsid w:val="004B1C9A"/>
    <w:rsid w:val="004C288C"/>
    <w:rsid w:val="004D7D9B"/>
    <w:rsid w:val="004E70A6"/>
    <w:rsid w:val="00506467"/>
    <w:rsid w:val="00526E58"/>
    <w:rsid w:val="0053195E"/>
    <w:rsid w:val="005334E7"/>
    <w:rsid w:val="00547B8F"/>
    <w:rsid w:val="00552A93"/>
    <w:rsid w:val="00555E9F"/>
    <w:rsid w:val="00564F95"/>
    <w:rsid w:val="005729E6"/>
    <w:rsid w:val="0057787E"/>
    <w:rsid w:val="00582F88"/>
    <w:rsid w:val="00586404"/>
    <w:rsid w:val="005A342F"/>
    <w:rsid w:val="005B6802"/>
    <w:rsid w:val="005B7BAA"/>
    <w:rsid w:val="005C4872"/>
    <w:rsid w:val="005C4F6F"/>
    <w:rsid w:val="005D02D4"/>
    <w:rsid w:val="005E44E8"/>
    <w:rsid w:val="005F7B2E"/>
    <w:rsid w:val="006226E1"/>
    <w:rsid w:val="0062287D"/>
    <w:rsid w:val="006231EA"/>
    <w:rsid w:val="00624B74"/>
    <w:rsid w:val="00637866"/>
    <w:rsid w:val="006455ED"/>
    <w:rsid w:val="00647756"/>
    <w:rsid w:val="00654B55"/>
    <w:rsid w:val="006662B5"/>
    <w:rsid w:val="006711DC"/>
    <w:rsid w:val="0067731D"/>
    <w:rsid w:val="00690AE6"/>
    <w:rsid w:val="006B134A"/>
    <w:rsid w:val="006B5D9D"/>
    <w:rsid w:val="006B6AE7"/>
    <w:rsid w:val="006C4524"/>
    <w:rsid w:val="006C4CD2"/>
    <w:rsid w:val="006C60F1"/>
    <w:rsid w:val="006C72D0"/>
    <w:rsid w:val="006D3F5C"/>
    <w:rsid w:val="006D5477"/>
    <w:rsid w:val="006E47F4"/>
    <w:rsid w:val="006E5FA1"/>
    <w:rsid w:val="006F01BE"/>
    <w:rsid w:val="006F4069"/>
    <w:rsid w:val="007003C3"/>
    <w:rsid w:val="00705325"/>
    <w:rsid w:val="0071140C"/>
    <w:rsid w:val="00716903"/>
    <w:rsid w:val="00721B67"/>
    <w:rsid w:val="00726AD2"/>
    <w:rsid w:val="00730757"/>
    <w:rsid w:val="00752215"/>
    <w:rsid w:val="00760DCF"/>
    <w:rsid w:val="00761B0C"/>
    <w:rsid w:val="007801F0"/>
    <w:rsid w:val="007812D2"/>
    <w:rsid w:val="0078508D"/>
    <w:rsid w:val="00786461"/>
    <w:rsid w:val="00791C98"/>
    <w:rsid w:val="00796E84"/>
    <w:rsid w:val="007A2D01"/>
    <w:rsid w:val="007A3A62"/>
    <w:rsid w:val="007B1353"/>
    <w:rsid w:val="007B71FE"/>
    <w:rsid w:val="007C3A79"/>
    <w:rsid w:val="007C3E67"/>
    <w:rsid w:val="007D6A8D"/>
    <w:rsid w:val="007F024A"/>
    <w:rsid w:val="007F0DED"/>
    <w:rsid w:val="00802BD2"/>
    <w:rsid w:val="0081506F"/>
    <w:rsid w:val="00815EDD"/>
    <w:rsid w:val="0081780A"/>
    <w:rsid w:val="00827DA4"/>
    <w:rsid w:val="00832804"/>
    <w:rsid w:val="00832B0B"/>
    <w:rsid w:val="00837513"/>
    <w:rsid w:val="00837D07"/>
    <w:rsid w:val="00870713"/>
    <w:rsid w:val="00871245"/>
    <w:rsid w:val="00875507"/>
    <w:rsid w:val="00882AF8"/>
    <w:rsid w:val="00882C5F"/>
    <w:rsid w:val="00890737"/>
    <w:rsid w:val="00892BCF"/>
    <w:rsid w:val="008C2C00"/>
    <w:rsid w:val="008C352A"/>
    <w:rsid w:val="008C5895"/>
    <w:rsid w:val="008C7528"/>
    <w:rsid w:val="008F3A5F"/>
    <w:rsid w:val="009002B3"/>
    <w:rsid w:val="00902B12"/>
    <w:rsid w:val="00906B71"/>
    <w:rsid w:val="0091551A"/>
    <w:rsid w:val="009168CC"/>
    <w:rsid w:val="0092361F"/>
    <w:rsid w:val="00927583"/>
    <w:rsid w:val="00927FD7"/>
    <w:rsid w:val="00931717"/>
    <w:rsid w:val="00943594"/>
    <w:rsid w:val="009560E7"/>
    <w:rsid w:val="009605BA"/>
    <w:rsid w:val="00966413"/>
    <w:rsid w:val="00971A5F"/>
    <w:rsid w:val="0098385B"/>
    <w:rsid w:val="00991F03"/>
    <w:rsid w:val="00992599"/>
    <w:rsid w:val="0099372E"/>
    <w:rsid w:val="009B575F"/>
    <w:rsid w:val="009C254E"/>
    <w:rsid w:val="009C2703"/>
    <w:rsid w:val="009C4E10"/>
    <w:rsid w:val="009D1B2A"/>
    <w:rsid w:val="009D646F"/>
    <w:rsid w:val="009E12DA"/>
    <w:rsid w:val="009F57FD"/>
    <w:rsid w:val="00A059CD"/>
    <w:rsid w:val="00A12365"/>
    <w:rsid w:val="00A22883"/>
    <w:rsid w:val="00A26283"/>
    <w:rsid w:val="00A362DF"/>
    <w:rsid w:val="00A377CA"/>
    <w:rsid w:val="00A406EC"/>
    <w:rsid w:val="00A41801"/>
    <w:rsid w:val="00A42C3D"/>
    <w:rsid w:val="00A625D5"/>
    <w:rsid w:val="00A65028"/>
    <w:rsid w:val="00A715B8"/>
    <w:rsid w:val="00A72C7F"/>
    <w:rsid w:val="00A73530"/>
    <w:rsid w:val="00A7387D"/>
    <w:rsid w:val="00A82074"/>
    <w:rsid w:val="00A928A6"/>
    <w:rsid w:val="00AA5927"/>
    <w:rsid w:val="00AA66FA"/>
    <w:rsid w:val="00AB28B3"/>
    <w:rsid w:val="00AC79BE"/>
    <w:rsid w:val="00AD0FE8"/>
    <w:rsid w:val="00AE00B6"/>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60FED"/>
    <w:rsid w:val="00B623EB"/>
    <w:rsid w:val="00B704CF"/>
    <w:rsid w:val="00B8526D"/>
    <w:rsid w:val="00B86DB3"/>
    <w:rsid w:val="00B86FBD"/>
    <w:rsid w:val="00B91A96"/>
    <w:rsid w:val="00BA1E4A"/>
    <w:rsid w:val="00BA425E"/>
    <w:rsid w:val="00BA7895"/>
    <w:rsid w:val="00BB137F"/>
    <w:rsid w:val="00BB29C3"/>
    <w:rsid w:val="00BB2EAF"/>
    <w:rsid w:val="00BC6438"/>
    <w:rsid w:val="00BD780B"/>
    <w:rsid w:val="00BE5646"/>
    <w:rsid w:val="00BF2E31"/>
    <w:rsid w:val="00BF431D"/>
    <w:rsid w:val="00C106D7"/>
    <w:rsid w:val="00C170A7"/>
    <w:rsid w:val="00C31C16"/>
    <w:rsid w:val="00C31EA9"/>
    <w:rsid w:val="00C337D0"/>
    <w:rsid w:val="00C33AE3"/>
    <w:rsid w:val="00C46B1E"/>
    <w:rsid w:val="00C5069D"/>
    <w:rsid w:val="00C5106B"/>
    <w:rsid w:val="00C617F9"/>
    <w:rsid w:val="00C63089"/>
    <w:rsid w:val="00C735A6"/>
    <w:rsid w:val="00C81A7C"/>
    <w:rsid w:val="00C84F85"/>
    <w:rsid w:val="00C86956"/>
    <w:rsid w:val="00C9108E"/>
    <w:rsid w:val="00C94DD5"/>
    <w:rsid w:val="00CB15B5"/>
    <w:rsid w:val="00CC65C5"/>
    <w:rsid w:val="00CF1FD9"/>
    <w:rsid w:val="00CF640B"/>
    <w:rsid w:val="00CF7377"/>
    <w:rsid w:val="00D07483"/>
    <w:rsid w:val="00D15F05"/>
    <w:rsid w:val="00D23EFE"/>
    <w:rsid w:val="00D24B24"/>
    <w:rsid w:val="00D323F6"/>
    <w:rsid w:val="00D4361B"/>
    <w:rsid w:val="00D44A7D"/>
    <w:rsid w:val="00D6726F"/>
    <w:rsid w:val="00D70494"/>
    <w:rsid w:val="00D745E2"/>
    <w:rsid w:val="00D76F84"/>
    <w:rsid w:val="00D82B12"/>
    <w:rsid w:val="00D87C1E"/>
    <w:rsid w:val="00D96096"/>
    <w:rsid w:val="00D963AC"/>
    <w:rsid w:val="00DA17DC"/>
    <w:rsid w:val="00DB269C"/>
    <w:rsid w:val="00DC6E4E"/>
    <w:rsid w:val="00DD286C"/>
    <w:rsid w:val="00DD29BC"/>
    <w:rsid w:val="00DD6DCB"/>
    <w:rsid w:val="00DF7A0D"/>
    <w:rsid w:val="00DF7C0C"/>
    <w:rsid w:val="00E01D58"/>
    <w:rsid w:val="00E0276C"/>
    <w:rsid w:val="00E12049"/>
    <w:rsid w:val="00E12E89"/>
    <w:rsid w:val="00E206CD"/>
    <w:rsid w:val="00E23CF6"/>
    <w:rsid w:val="00E40BDA"/>
    <w:rsid w:val="00E5499D"/>
    <w:rsid w:val="00E730A8"/>
    <w:rsid w:val="00E73BCA"/>
    <w:rsid w:val="00E76292"/>
    <w:rsid w:val="00E866F0"/>
    <w:rsid w:val="00E86B04"/>
    <w:rsid w:val="00E87403"/>
    <w:rsid w:val="00E877ED"/>
    <w:rsid w:val="00E979A9"/>
    <w:rsid w:val="00EA6488"/>
    <w:rsid w:val="00EB693A"/>
    <w:rsid w:val="00EB77AF"/>
    <w:rsid w:val="00EC28A5"/>
    <w:rsid w:val="00ED40BA"/>
    <w:rsid w:val="00ED478E"/>
    <w:rsid w:val="00EE2BB0"/>
    <w:rsid w:val="00EE3E21"/>
    <w:rsid w:val="00EF2CA2"/>
    <w:rsid w:val="00EF5AC8"/>
    <w:rsid w:val="00EF5C02"/>
    <w:rsid w:val="00F036A8"/>
    <w:rsid w:val="00F10BBD"/>
    <w:rsid w:val="00F12EE7"/>
    <w:rsid w:val="00F1376D"/>
    <w:rsid w:val="00F24C9F"/>
    <w:rsid w:val="00F42D1E"/>
    <w:rsid w:val="00F44962"/>
    <w:rsid w:val="00F55D3F"/>
    <w:rsid w:val="00F604B3"/>
    <w:rsid w:val="00F6126F"/>
    <w:rsid w:val="00F64DD4"/>
    <w:rsid w:val="00F71E36"/>
    <w:rsid w:val="00F742E7"/>
    <w:rsid w:val="00F856E7"/>
    <w:rsid w:val="00FA008F"/>
    <w:rsid w:val="00FA1C01"/>
    <w:rsid w:val="00FA27B0"/>
    <w:rsid w:val="00FA3726"/>
    <w:rsid w:val="00FA654D"/>
    <w:rsid w:val="00FC0039"/>
    <w:rsid w:val="00FC0667"/>
    <w:rsid w:val="00FC39A4"/>
    <w:rsid w:val="00FC5826"/>
    <w:rsid w:val="00FF17A2"/>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8346AB9A-3FD3-466A-B354-99B989C5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1845C7"/>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1845C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1845C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MediumShading1-Accent11">
    <w:name w:val="Medium Shading 1 - Accent 11"/>
    <w:uiPriority w:val="1"/>
    <w:qFormat/>
    <w:rsid w:val="00547B8F"/>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FF45-1603-4185-BD1B-7E129AAF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10231</Words>
  <Characters>58322</Characters>
  <Application>Microsoft Office Word</Application>
  <DocSecurity>0</DocSecurity>
  <Lines>486</Lines>
  <Paragraphs>136</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Book of Acts – Kiswahili</vt:lpstr>
      <vt:lpstr>The Book of Acts – Kiswahili</vt:lpstr>
    </vt:vector>
  </TitlesOfParts>
  <Manager/>
  <Company>Microsoft</Company>
  <LinksUpToDate>false</LinksUpToDate>
  <CharactersWithSpaces>68417</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 Kiswahili</dc:title>
  <dc:subject/>
  <dc:creator>Kristen Spanjer</dc:creator>
  <cp:keywords/>
  <dc:description/>
  <cp:lastModifiedBy>Kevin Fawcette</cp:lastModifiedBy>
  <cp:revision>2</cp:revision>
  <cp:lastPrinted>2012-06-27T18:03:00Z</cp:lastPrinted>
  <dcterms:created xsi:type="dcterms:W3CDTF">2025-07-03T16:50:00Z</dcterms:created>
  <dcterms:modified xsi:type="dcterms:W3CDTF">2025-07-03T16:50:00Z</dcterms:modified>
  <cp:category/>
</cp:coreProperties>
</file>