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26D" w:rsidRDefault="001962D1">
      <w:pPr>
        <w:jc w:val="right"/>
        <w:rPr>
          <w:sz w:val="32"/>
          <w:szCs w:val="32"/>
        </w:rPr>
      </w:pPr>
      <w:bookmarkStart w:id="0" w:name="_GoBack"/>
      <w:bookmarkEnd w:id="0"/>
      <w:r>
        <w:rPr>
          <w:noProof/>
        </w:rPr>
        <mc:AlternateContent>
          <mc:Choice Requires="wps">
            <w:drawing>
              <wp:anchor distT="45720" distB="45720" distL="114300" distR="114300" simplePos="0" relativeHeight="251656704" behindDoc="0" locked="0" layoutInCell="1" allowOverlap="1">
                <wp:simplePos x="0" y="0"/>
                <wp:positionH relativeFrom="column">
                  <wp:posOffset>1905000</wp:posOffset>
                </wp:positionH>
                <wp:positionV relativeFrom="page">
                  <wp:posOffset>711200</wp:posOffset>
                </wp:positionV>
                <wp:extent cx="4207510" cy="211772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7510" cy="2117725"/>
                        </a:xfrm>
                        <a:prstGeom prst="rect">
                          <a:avLst/>
                        </a:prstGeom>
                        <a:noFill/>
                        <a:ln w="9525">
                          <a:noFill/>
                          <a:miter lim="800000"/>
                          <a:headEnd/>
                          <a:tailEnd/>
                        </a:ln>
                      </wps:spPr>
                      <wps:txbx>
                        <w:txbxContent>
                          <w:p w:rsidR="00661802" w:rsidRPr="004908DB" w:rsidRDefault="00661802" w:rsidP="00175117">
                            <w:pPr>
                              <w:pStyle w:val="CoverSeriesTitle"/>
                              <w:rPr>
                                <w:rFonts w:ascii="Arial" w:hAnsi="Arial"/>
                                <w:sz w:val="72"/>
                                <w:szCs w:val="72"/>
                              </w:rPr>
                            </w:pPr>
                            <w:r w:rsidRPr="004908DB">
                              <w:rPr>
                                <w:rFonts w:ascii="Arial" w:hAnsi="Arial"/>
                                <w:sz w:val="72"/>
                                <w:szCs w:val="72"/>
                              </w:rPr>
                              <w:t xml:space="preserve">Ufalme, Maagano </w:t>
                            </w:r>
                            <w:r w:rsidR="006D289A">
                              <w:rPr>
                                <w:rFonts w:ascii="Arial" w:hAnsi="Arial"/>
                                <w:sz w:val="72"/>
                                <w:szCs w:val="72"/>
                              </w:rPr>
                              <w:t>na</w:t>
                            </w:r>
                            <w:r w:rsidRPr="004908DB">
                              <w:rPr>
                                <w:rFonts w:ascii="Arial" w:hAnsi="Arial"/>
                                <w:sz w:val="72"/>
                                <w:szCs w:val="72"/>
                              </w:rPr>
                              <w:t xml:space="preserve"> Kanoni ya</w:t>
                            </w:r>
                            <w:r w:rsidRPr="004908DB">
                              <w:rPr>
                                <w:rFonts w:ascii="Arial" w:hAnsi="Arial"/>
                                <w:sz w:val="72"/>
                                <w:szCs w:val="72"/>
                              </w:rPr>
                              <w:br/>
                              <w:t>Agano la Kale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0pt;margin-top:56pt;width:331.3pt;height:166.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" filled="f" stroked="f">
                <v:textbox>
                  <w:txbxContent>
                    <w:p w:rsidR="00661802" w:rsidRPr="004908DB" w:rsidRDefault="00661802" w:rsidP="00175117">
                      <w:pPr>
                        <w:pStyle w:val="CoverSeriesTitle"/>
                        <w:rPr>
                          <w:rFonts w:ascii="Arial" w:hAnsi="Arial"/>
                          <w:sz w:val="72"/>
                          <w:szCs w:val="72"/>
                        </w:rPr>
                      </w:pPr>
                      <w:r w:rsidRPr="004908DB">
                        <w:rPr>
                          <w:rFonts w:ascii="Arial" w:hAnsi="Arial"/>
                          <w:sz w:val="72"/>
                          <w:szCs w:val="72"/>
                        </w:rPr>
                        <w:t xml:space="preserve">Ufalme, Maagano </w:t>
                      </w:r>
                      <w:r w:rsidR="006D289A">
                        <w:rPr>
                          <w:rFonts w:ascii="Arial" w:hAnsi="Arial"/>
                          <w:sz w:val="72"/>
                          <w:szCs w:val="72"/>
                        </w:rPr>
                        <w:t>na</w:t>
                      </w:r>
                      <w:r w:rsidRPr="004908DB">
                        <w:rPr>
                          <w:rFonts w:ascii="Arial" w:hAnsi="Arial"/>
                          <w:sz w:val="72"/>
                          <w:szCs w:val="72"/>
                        </w:rPr>
                        <w:t xml:space="preserve"> Kanoni ya</w:t>
                      </w:r>
                      <w:r w:rsidRPr="004908DB">
                        <w:rPr>
                          <w:rFonts w:ascii="Arial" w:hAnsi="Arial"/>
                          <w:sz w:val="72"/>
                          <w:szCs w:val="72"/>
                        </w:rPr>
                        <w:br/>
                        <w:t>Agano la Kale</w:t>
                      </w:r>
                    </w:p>
                  </w:txbxContent>
                </v:textbox>
                <w10:wrap type="square" anchory="page"/>
              </v:shape>
            </w:pict>
          </mc:Fallback>
        </mc:AlternateContent>
      </w:r>
      <w:r>
        <w:rPr>
          <w:noProof/>
        </w:rPr>
        <w:drawing>
          <wp:anchor distT="0" distB="0" distL="114300" distR="114300" simplePos="0" relativeHeight="251655680" behindDoc="1" locked="0" layoutInCell="1" allowOverlap="1">
            <wp:simplePos x="0" y="0"/>
            <wp:positionH relativeFrom="margin">
              <wp:posOffset>-1099185</wp:posOffset>
            </wp:positionH>
            <wp:positionV relativeFrom="margin">
              <wp:posOffset>-936625</wp:posOffset>
            </wp:positionV>
            <wp:extent cx="7735570" cy="1000506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5570" cy="10005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526D" w:rsidRDefault="00B8526D">
      <w:pPr>
        <w:jc w:val="right"/>
        <w:rPr>
          <w:sz w:val="32"/>
          <w:szCs w:val="32"/>
        </w:rPr>
      </w:pPr>
    </w:p>
    <w:p w:rsidR="00B8526D" w:rsidRDefault="00B8526D">
      <w:pPr>
        <w:jc w:val="right"/>
        <w:rPr>
          <w:sz w:val="32"/>
          <w:szCs w:val="32"/>
        </w:rPr>
      </w:pPr>
    </w:p>
    <w:p w:rsidR="00376793" w:rsidRDefault="00376793">
      <w:pPr>
        <w:jc w:val="right"/>
        <w:rPr>
          <w:sz w:val="32"/>
          <w:szCs w:val="32"/>
        </w:rPr>
      </w:pPr>
    </w:p>
    <w:p w:rsidR="00175117" w:rsidRDefault="00175117" w:rsidP="00175117">
      <w:r>
        <w:rPr>
          <w:noProof/>
        </w:rPr>
        <w:softHyphen/>
      </w:r>
      <w:r>
        <w:rPr>
          <w:noProof/>
        </w:rPr>
        <w:softHyphen/>
      </w:r>
    </w:p>
    <w:p w:rsidR="00084090" w:rsidRDefault="001962D1" w:rsidP="00E40BDA">
      <w:pPr>
        <w:pStyle w:val="Header1"/>
        <w:jc w:val="center"/>
      </w:pPr>
      <w:r>
        <w:rPr>
          <w:noProof/>
        </w:rPr>
        <mc:AlternateContent>
          <mc:Choice Requires="wps">
            <w:drawing>
              <wp:anchor distT="45720" distB="45720" distL="114300" distR="114300" simplePos="0" relativeHeight="251659776" behindDoc="0" locked="0" layoutInCell="1" allowOverlap="1">
                <wp:simplePos x="0" y="0"/>
                <wp:positionH relativeFrom="column">
                  <wp:posOffset>-508635</wp:posOffset>
                </wp:positionH>
                <wp:positionV relativeFrom="paragraph">
                  <wp:posOffset>5414645</wp:posOffset>
                </wp:positionV>
                <wp:extent cx="3081655" cy="676910"/>
                <wp:effectExtent l="0" t="0" r="0" b="0"/>
                <wp:wrapThrough wrapText="bothSides">
                  <wp:wrapPolygon edited="0">
                    <wp:start x="401" y="0"/>
                    <wp:lineTo x="401" y="20668"/>
                    <wp:lineTo x="21097" y="20668"/>
                    <wp:lineTo x="21097" y="0"/>
                    <wp:lineTo x="401"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76910"/>
                        </a:xfrm>
                        <a:prstGeom prst="rect">
                          <a:avLst/>
                        </a:prstGeom>
                        <a:noFill/>
                        <a:ln w="9525">
                          <a:noFill/>
                          <a:miter lim="800000"/>
                          <a:headEnd/>
                          <a:tailEnd/>
                        </a:ln>
                      </wps:spPr>
                      <wps:txbx>
                        <w:txbxContent>
                          <w:p w:rsidR="005B1D69" w:rsidRPr="0071140C" w:rsidRDefault="00CF21FB" w:rsidP="005B1D69">
                            <w:pPr>
                              <w:pStyle w:val="CoverDocType"/>
                              <w:rPr>
                                <w:rFonts w:ascii="Arial" w:hAnsi="Arial"/>
                              </w:rPr>
                            </w:pPr>
                            <w:r>
                              <w:rPr>
                                <w:rFonts w:ascii="Arial" w:hAnsi="Arial"/>
                              </w:rPr>
                              <w:t>Nukuu</w:t>
                            </w:r>
                          </w:p>
                          <w:p w:rsidR="005B1D69" w:rsidRPr="00382990" w:rsidRDefault="005B1D69" w:rsidP="005B1D69">
                            <w:pPr>
                              <w:pStyle w:val="CoverDocType"/>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40.05pt;margin-top:426.35pt;width:242.65pt;height:53.3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" filled="f" stroked="f">
                <v:textbox>
                  <w:txbxContent>
                    <w:p w:rsidR="005B1D69" w:rsidRPr="0071140C" w:rsidRDefault="00CF21FB" w:rsidP="005B1D69">
                      <w:pPr>
                        <w:pStyle w:val="CoverDocType"/>
                        <w:rPr>
                          <w:rFonts w:ascii="Arial" w:hAnsi="Arial"/>
                        </w:rPr>
                      </w:pPr>
                      <w:r>
                        <w:rPr>
                          <w:rFonts w:ascii="Arial" w:hAnsi="Arial"/>
                        </w:rPr>
                        <w:t>Nukuu</w:t>
                      </w:r>
                    </w:p>
                    <w:p w:rsidR="005B1D69" w:rsidRPr="00382990" w:rsidRDefault="005B1D69" w:rsidP="005B1D69">
                      <w:pPr>
                        <w:pStyle w:val="CoverDocType"/>
                        <w:rPr>
                          <w:sz w:val="32"/>
                          <w:szCs w:val="32"/>
                        </w:rPr>
                      </w:pPr>
                    </w:p>
                  </w:txbxContent>
                </v:textbox>
                <w10:wrap type="through"/>
              </v:shape>
            </w:pict>
          </mc:Fallback>
        </mc:AlternateContent>
      </w:r>
      <w:r>
        <w:rPr>
          <w:noProof/>
        </w:rPr>
        <mc:AlternateContent>
          <mc:Choice Requires="wps">
            <w:drawing>
              <wp:anchor distT="45720" distB="45720" distL="114300" distR="114300" simplePos="0" relativeHeight="251657728" behindDoc="0" locked="0" layoutInCell="1" allowOverlap="1">
                <wp:simplePos x="0" y="0"/>
                <wp:positionH relativeFrom="column">
                  <wp:posOffset>1714500</wp:posOffset>
                </wp:positionH>
                <wp:positionV relativeFrom="paragraph">
                  <wp:posOffset>1188720</wp:posOffset>
                </wp:positionV>
                <wp:extent cx="4537075" cy="6807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075" cy="680720"/>
                        </a:xfrm>
                        <a:prstGeom prst="rect">
                          <a:avLst/>
                        </a:prstGeom>
                        <a:noFill/>
                        <a:ln w="9525">
                          <a:noFill/>
                          <a:miter lim="800000"/>
                          <a:headEnd/>
                          <a:tailEnd/>
                        </a:ln>
                      </wps:spPr>
                      <wps:txbx>
                        <w:txbxContent>
                          <w:p w:rsidR="00661802" w:rsidRPr="00DC4408" w:rsidRDefault="00661802" w:rsidP="00B2171C">
                            <w:pPr>
                              <w:pStyle w:val="CoverLessonTitle"/>
                              <w:jc w:val="center"/>
                              <w:rPr>
                                <w:rFonts w:ascii="Arial" w:hAnsi="Arial"/>
                                <w:sz w:val="52"/>
                                <w:szCs w:val="52"/>
                              </w:rPr>
                            </w:pPr>
                            <w:r w:rsidRPr="00DC4408">
                              <w:rPr>
                                <w:rFonts w:ascii="Arial" w:hAnsi="Arial"/>
                                <w:sz w:val="52"/>
                                <w:szCs w:val="52"/>
                              </w:rPr>
                              <w:t>Maagano ya Kiungu</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35pt;margin-top:93.6pt;width:357.25pt;height:53.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" filled="f" stroked="f">
                <v:textbox>
                  <w:txbxContent>
                    <w:p w:rsidR="00661802" w:rsidRPr="00DC4408" w:rsidRDefault="00661802" w:rsidP="00B2171C">
                      <w:pPr>
                        <w:pStyle w:val="CoverLessonTitle"/>
                        <w:jc w:val="center"/>
                        <w:rPr>
                          <w:rFonts w:ascii="Arial" w:hAnsi="Arial"/>
                          <w:sz w:val="52"/>
                          <w:szCs w:val="52"/>
                        </w:rPr>
                      </w:pPr>
                      <w:r w:rsidRPr="00DC4408">
                        <w:rPr>
                          <w:rFonts w:ascii="Arial" w:hAnsi="Arial"/>
                          <w:sz w:val="52"/>
                          <w:szCs w:val="52"/>
                        </w:rPr>
                        <w:t>Maagano ya Kiungu</w:t>
                      </w:r>
                    </w:p>
                  </w:txbxContent>
                </v:textbox>
                <w10:wrap type="square"/>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-850900</wp:posOffset>
                </wp:positionH>
                <wp:positionV relativeFrom="page">
                  <wp:posOffset>3213100</wp:posOffset>
                </wp:positionV>
                <wp:extent cx="2392680" cy="74676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746760"/>
                        </a:xfrm>
                        <a:prstGeom prst="rect">
                          <a:avLst/>
                        </a:prstGeom>
                        <a:noFill/>
                        <a:ln w="9525">
                          <a:noFill/>
                          <a:miter lim="800000"/>
                          <a:headEnd/>
                          <a:tailEnd/>
                        </a:ln>
                      </wps:spPr>
                      <wps:txbx>
                        <w:txbxContent>
                          <w:p w:rsidR="00661802" w:rsidRPr="00DC4408" w:rsidRDefault="00661802" w:rsidP="004A4482">
                            <w:pPr>
                              <w:jc w:val="center"/>
                              <w:rPr>
                                <w:color w:val="FFFFFF"/>
                                <w:sz w:val="52"/>
                                <w:szCs w:val="52"/>
                              </w:rPr>
                            </w:pPr>
                            <w:r w:rsidRPr="00DC4408">
                              <w:rPr>
                                <w:color w:val="FFFFFF"/>
                                <w:sz w:val="52"/>
                                <w:szCs w:val="52"/>
                              </w:rPr>
                              <w:t>Somo la 3</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67pt;margin-top:253pt;width:188.4pt;height:5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" filled="f" stroked="f">
                <v:textbox>
                  <w:txbxContent>
                    <w:p w:rsidR="00661802" w:rsidRPr="00DC4408" w:rsidRDefault="00661802" w:rsidP="004A4482">
                      <w:pPr>
                        <w:jc w:val="center"/>
                        <w:rPr>
                          <w:color w:val="FFFFFF"/>
                          <w:sz w:val="52"/>
                          <w:szCs w:val="52"/>
                        </w:rPr>
                      </w:pPr>
                      <w:r w:rsidRPr="00DC4408">
                        <w:rPr>
                          <w:color w:val="FFFFFF"/>
                          <w:sz w:val="52"/>
                          <w:szCs w:val="52"/>
                        </w:rPr>
                        <w:t>Somo la 3</w:t>
                      </w:r>
                    </w:p>
                  </w:txbxContent>
                </v:textbox>
                <w10:wrap type="square" anchory="page"/>
              </v:shape>
            </w:pict>
          </mc:Fallback>
        </mc:AlternateContent>
      </w:r>
    </w:p>
    <w:p w:rsidR="00175117" w:rsidRDefault="00175117" w:rsidP="00FF1C95">
      <w:pPr>
        <w:pStyle w:val="Footer1"/>
        <w:tabs>
          <w:tab w:val="clear" w:pos="8640"/>
          <w:tab w:val="right" w:pos="8620"/>
        </w:tabs>
        <w:rPr>
          <w:color w:val="auto"/>
          <w:szCs w:val="24"/>
        </w:rPr>
        <w:sectPr w:rsidR="00175117" w:rsidSect="00184452">
          <w:footerReference w:type="default" r:id="rId9"/>
          <w:footerReference w:type="first" r:id="rId10"/>
          <w:type w:val="continuous"/>
          <w:pgSz w:w="12240" w:h="15840"/>
          <w:pgMar w:top="1440" w:right="1800" w:bottom="1440" w:left="1800" w:header="720" w:footer="368" w:gutter="0"/>
          <w:pgNumType w:start="0"/>
          <w:cols w:space="720"/>
          <w:titlePg/>
          <w:docGrid w:linePitch="326"/>
        </w:sectPr>
      </w:pPr>
    </w:p>
    <w:p w:rsidR="00E40FED" w:rsidRPr="00DC4408" w:rsidRDefault="00E40FED" w:rsidP="00DC4408">
      <w:pPr>
        <w:tabs>
          <w:tab w:val="left" w:pos="8140"/>
        </w:tabs>
        <w:jc w:val="both"/>
        <w:rPr>
          <w:rFonts w:ascii="Times New Roman" w:hAnsi="Times New Roman" w:cs="Times New Roman"/>
          <w:b/>
          <w:bCs/>
          <w:sz w:val="20"/>
          <w:szCs w:val="20"/>
        </w:rPr>
      </w:pPr>
      <w:r>
        <w:rPr>
          <w:rFonts w:ascii="Times New Roman" w:hAnsi="Times New Roman" w:cs="Times New Roman"/>
          <w:b/>
          <w:bCs/>
          <w:sz w:val="20"/>
          <w:szCs w:val="20"/>
        </w:rPr>
        <w:lastRenderedPageBreak/>
        <w:t>© 2020 Third Millennium Ministries</w:t>
      </w:r>
    </w:p>
    <w:p w:rsidR="00E40FED" w:rsidRDefault="00E40FED" w:rsidP="00E40FED">
      <w:pPr>
        <w:jc w:val="both"/>
        <w:rPr>
          <w:rFonts w:ascii="Times New Roman" w:hAnsi="Times New Roman" w:cs="Times New Roman"/>
          <w:sz w:val="20"/>
          <w:szCs w:val="20"/>
        </w:rPr>
      </w:pPr>
      <w:r>
        <w:rPr>
          <w:rFonts w:ascii="Times New Roman" w:hAnsi="Times New Roman" w:cs="Times New Roman"/>
          <w:sz w:val="20"/>
          <w:szCs w:val="20"/>
        </w:rPr>
        <w:t xml:space="preserve">Haki zote zimehifadhiwa. Hairuhusiwi kuzalisha sehemu yoyote ile ya chapisho hili katika mtindo wowote (isipokuwa nukuu fupi kwa kusudi la mapitio, maoni, au taaluma) au kwa njia yoyote ile kwa kujipatia faida bila idhini ya mmiliki, Third Millennium Ministries, Inc., 316 Live Oaks Blvd., Casselberry, Florida 32707. </w:t>
      </w:r>
    </w:p>
    <w:p w:rsidR="00E40FED" w:rsidRDefault="00E40FED" w:rsidP="00E40FED">
      <w:pPr>
        <w:jc w:val="both"/>
        <w:rPr>
          <w:rFonts w:ascii="Times New Roman" w:hAnsi="Times New Roman" w:cs="Times New Roman"/>
          <w:b/>
          <w:bCs/>
          <w:sz w:val="20"/>
          <w:szCs w:val="20"/>
        </w:rPr>
      </w:pPr>
    </w:p>
    <w:p w:rsidR="00E40FED" w:rsidRPr="00DC4408" w:rsidRDefault="00E40FED" w:rsidP="00E40FED">
      <w:pPr>
        <w:jc w:val="both"/>
        <w:rPr>
          <w:rFonts w:ascii="Times New Roman" w:hAnsi="Times New Roman" w:cs="Times New Roman"/>
          <w:b/>
          <w:bCs/>
          <w:sz w:val="20"/>
          <w:szCs w:val="20"/>
        </w:rPr>
      </w:pPr>
      <w:r>
        <w:rPr>
          <w:rFonts w:ascii="Times New Roman" w:hAnsi="Times New Roman" w:cs="Times New Roman"/>
          <w:b/>
          <w:bCs/>
          <w:sz w:val="20"/>
          <w:szCs w:val="20"/>
        </w:rPr>
        <w:t>Toleo la Kiingereza</w:t>
      </w:r>
    </w:p>
    <w:p w:rsidR="00E40FED" w:rsidRDefault="00E40FED" w:rsidP="00E40FED">
      <w:pPr>
        <w:jc w:val="both"/>
        <w:rPr>
          <w:rFonts w:ascii="Times New Roman" w:hAnsi="Times New Roman" w:cs="Times New Roman"/>
          <w:b/>
          <w:bCs/>
          <w:sz w:val="20"/>
          <w:szCs w:val="20"/>
        </w:rPr>
      </w:pPr>
      <w:r>
        <w:rPr>
          <w:rFonts w:ascii="Times New Roman" w:hAnsi="Times New Roman" w:cs="Times New Roman"/>
          <w:sz w:val="20"/>
          <w:szCs w:val="20"/>
        </w:rPr>
        <w:t>Isipokuwa imeoneshwa vinginevyo, Maandiko yote yamenukuliwa kutoka the HOLY BIBLE, NEW INTERNATIONAL VERSION. Toleo la © 1973, 1978, 1984, 2011 International Bible Society. Yametumika kwa idhini ya the Zondervan Bible Publishers.</w:t>
      </w:r>
    </w:p>
    <w:p w:rsidR="00E40FED" w:rsidRDefault="00E40FED" w:rsidP="00E40FED">
      <w:pPr>
        <w:jc w:val="both"/>
        <w:rPr>
          <w:rFonts w:ascii="Times New Roman" w:hAnsi="Times New Roman" w:cs="Times New Roman"/>
          <w:b/>
          <w:bCs/>
          <w:sz w:val="20"/>
          <w:szCs w:val="20"/>
        </w:rPr>
      </w:pPr>
    </w:p>
    <w:p w:rsidR="00E40FED" w:rsidRDefault="00E40FED" w:rsidP="00E40FED">
      <w:pPr>
        <w:spacing w:before="100"/>
        <w:contextualSpacing/>
        <w:jc w:val="both"/>
        <w:rPr>
          <w:rFonts w:ascii="Times New Roman" w:hAnsi="Times New Roman" w:cs="Times New Roman"/>
          <w:b/>
          <w:bCs/>
          <w:sz w:val="20"/>
          <w:szCs w:val="20"/>
        </w:rPr>
      </w:pPr>
      <w:r>
        <w:rPr>
          <w:rFonts w:ascii="Times New Roman" w:hAnsi="Times New Roman" w:cs="Times New Roman"/>
          <w:b/>
          <w:bCs/>
          <w:sz w:val="20"/>
          <w:szCs w:val="20"/>
        </w:rPr>
        <w:t>Toleo la Kiswahili</w:t>
      </w:r>
    </w:p>
    <w:p w:rsidR="00E40FED" w:rsidRDefault="00E40FED" w:rsidP="00E40FED">
      <w:pPr>
        <w:pStyle w:val="header0"/>
        <w:jc w:val="both"/>
        <w:rPr>
          <w:color w:val="auto"/>
          <w:sz w:val="20"/>
        </w:rPr>
      </w:pPr>
      <w:r>
        <w:rPr>
          <w:sz w:val="20"/>
        </w:rPr>
        <w:t xml:space="preserve">Isipokuwa imeoneshwa vinginevyo, Maandiko yote yamenukuliwa kutoka The HOLY BIBLE IN KISWAHILI, UNION VERSION. PUBLISHED AS BIBLIA MAANDIKO MATAKATIFU. Toleo la </w:t>
      </w:r>
      <w:r>
        <w:rPr>
          <w:color w:val="auto"/>
          <w:sz w:val="20"/>
        </w:rPr>
        <w:t>© 1997, Bible Society of Tanzania.</w:t>
      </w:r>
    </w:p>
    <w:p w:rsidR="00DC4408" w:rsidRDefault="00DC4408" w:rsidP="00E40FED">
      <w:pPr>
        <w:pStyle w:val="header0"/>
        <w:jc w:val="both"/>
        <w:rPr>
          <w:color w:val="auto"/>
          <w:sz w:val="20"/>
        </w:rPr>
      </w:pPr>
    </w:p>
    <w:p w:rsidR="00DC4408" w:rsidRDefault="00DC4408" w:rsidP="00E40FED">
      <w:pPr>
        <w:pStyle w:val="header0"/>
        <w:jc w:val="both"/>
        <w:rPr>
          <w:color w:val="auto"/>
          <w:sz w:val="20"/>
        </w:rPr>
      </w:pPr>
    </w:p>
    <w:p w:rsidR="00DC4408" w:rsidRDefault="00DC4408" w:rsidP="00E40FED">
      <w:pPr>
        <w:pStyle w:val="header0"/>
        <w:jc w:val="both"/>
        <w:rPr>
          <w:sz w:val="20"/>
        </w:rPr>
      </w:pPr>
    </w:p>
    <w:p w:rsidR="00E40FED" w:rsidRDefault="00E40FED" w:rsidP="00E40FED">
      <w:pPr>
        <w:pBdr>
          <w:top w:val="single" w:sz="4" w:space="1" w:color="auto"/>
          <w:left w:val="single" w:sz="4" w:space="4" w:color="auto"/>
          <w:bottom w:val="single" w:sz="4" w:space="1" w:color="auto"/>
          <w:right w:val="single" w:sz="4" w:space="4" w:color="auto"/>
        </w:pBdr>
        <w:shd w:val="clear" w:color="auto" w:fill="F8F8F8"/>
        <w:spacing w:before="100" w:after="100"/>
        <w:ind w:left="270" w:right="270"/>
        <w:jc w:val="center"/>
        <w:rPr>
          <w:rFonts w:ascii="Times New Roman" w:eastAsia="Times New Roman" w:hAnsi="Times New Roman" w:cs="Times New Roman"/>
          <w:b/>
          <w:bCs/>
          <w:smallCaps/>
          <w:color w:val="2C5376"/>
        </w:rPr>
      </w:pPr>
      <w:r>
        <w:rPr>
          <w:rFonts w:ascii="Times New Roman" w:eastAsia="Times New Roman" w:hAnsi="Times New Roman" w:cs="Times New Roman"/>
          <w:b/>
          <w:bCs/>
          <w:smallCaps/>
          <w:color w:val="2C5376"/>
        </w:rPr>
        <w:t xml:space="preserve"> Kuhusu Thirdmill</w:t>
      </w:r>
    </w:p>
    <w:p w:rsidR="00E40FED" w:rsidRDefault="00E40FED" w:rsidP="00E40FED">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Hili ni shirika lililoanzishwa mnamo mwaka wa 1997. Thirdmill ni shirika la huduma ya Kiinjili ya Kikristo ambalo limejikita katika kutoa: </w:t>
      </w:r>
    </w:p>
    <w:p w:rsidR="00E40FED" w:rsidRDefault="00E40FED" w:rsidP="00E40FED">
      <w:pPr>
        <w:pBdr>
          <w:top w:val="single" w:sz="4" w:space="1" w:color="auto"/>
          <w:left w:val="single" w:sz="4" w:space="4" w:color="auto"/>
          <w:bottom w:val="single" w:sz="4" w:space="1" w:color="auto"/>
          <w:right w:val="single" w:sz="4" w:space="4" w:color="auto"/>
        </w:pBdr>
        <w:shd w:val="clear" w:color="auto" w:fill="F8F8F8"/>
        <w:spacing w:before="120"/>
        <w:ind w:left="270" w:right="270"/>
        <w:jc w:val="center"/>
        <w:rPr>
          <w:rFonts w:ascii="Times New Roman" w:hAnsi="Times New Roman" w:cs="Times New Roman"/>
          <w:b/>
          <w:sz w:val="20"/>
        </w:rPr>
      </w:pPr>
      <w:r>
        <w:rPr>
          <w:rFonts w:ascii="Times New Roman" w:hAnsi="Times New Roman" w:cs="Times New Roman"/>
          <w:b/>
          <w:sz w:val="20"/>
        </w:rPr>
        <w:t>Elimu ya Biblia. Kwa Ajili ya Ulimwengu. Bila Malipo.</w:t>
      </w:r>
    </w:p>
    <w:p w:rsidR="00E40FED" w:rsidRDefault="00E40FED" w:rsidP="00E40FED">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Lengo letu ni kutoa elimu ya Kikristo pasipo malipo kwa maelfu ya wachungaji na viongozi wa taasisi za Kikristo ulimwenguni kote. Mafunzo haya ni mahsusi kwa wachungaji ambao hawajapata mafunzo ya kutosha ya neno la Mungu yanayoendana na utumishi wao. Tunalifikia lengo hili kwa kuzalisha na kusambaza ulimwenguni kote mtaala wa seminari kwa njia mbalimbali za kimawasiliano kwa lugha ya Kiingereza, Kiarabu, Kimandarini, Kirusi, na Kihispania. Mtaala wetu unaendelea kutafasiriwa katika lugha nyingi mbalimbali kupitia washirika wetu katika huduma hii. Mtaala wetu unajumuisha picha za video, maelekezo yaliyochapishwa/nukuu, ambayo yote yanapatikana kwenye intaneti. Mtaala huu umeandaliwa ili uweze kutumiwa katika mashule, vikundi, na watu binafsi, kwa njia zote mbili; njia ya mtandao na katika jumuia ndogondogo za kujifunza Neno la Mungu.</w:t>
      </w:r>
    </w:p>
    <w:p w:rsidR="00E40FED" w:rsidRDefault="00E40FED" w:rsidP="00E40FED">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Kwa miaka mingi, tumeandaa masomo na maudhui ya kiwango cha juu sana na kuyatoa kwa njia rahisi na kupunguza gharama za masomo. Waandishi na wahariri wetu ni wabobezi katika Theolojia. Pamoja na ukweli huo, wao pia ni wazungumzaji wa lugha husika. Masomo yetu yameandaliwa na wanazuoni waliobobea katika Theolojia, wakufunzi wa seminari, na wachungaji wa makanisa kutoka sehemu mbalimbali ulimwenguni. Pamoja na hayo, wabunifu wetu wa picha, wachoraji wa vielelezo na wazalishaji wa Makala wanafanya kazi zao kwa viwango vya juu sana. </w:t>
      </w:r>
    </w:p>
    <w:p w:rsidR="00E40FED" w:rsidRDefault="00E40FED" w:rsidP="00E40FED">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Ili kutimiza lengo letu la usambazaji na kuwafikia watu wengi zaidi, Thirdmill imebuni mbinu ya kushirikiana na makanisa, seminari, shule za Biblia, wamishenari, watangazaji Wakristo na wahudumu wa huduma za televisheni, na mashirika mengine. Ushirika wa jinsi hii umewezesha usambazaji wa masomo yetu kwa haraka na kuwafikia viongozi mbalimbali, wachungaji, na wanafunzi wa seminari. Pia tovuti yetu hutumika kama jukwaa la usambazaji na utoji wa Elimu ya ziada ili kukamilisha masomo yetu. Kupitia tovuti yetu Mkristo yeyote yule anaweza kuanzisha darasa la watu wenye lengo la kujifunza Neno. </w:t>
      </w:r>
    </w:p>
    <w:p w:rsidR="00E40FED" w:rsidRDefault="00E40FED" w:rsidP="00E40FED">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2"/>
        </w:rPr>
        <w:sectPr w:rsidR="00E40FED">
          <w:pgSz w:w="12240" w:h="15840"/>
          <w:pgMar w:top="990" w:right="1800" w:bottom="1440" w:left="1800" w:header="720" w:footer="90" w:gutter="0"/>
          <w:pgNumType w:fmt="lowerRoman" w:start="1"/>
          <w:cols w:space="720"/>
        </w:sectPr>
      </w:pPr>
      <w:r>
        <w:rPr>
          <w:rFonts w:ascii="Times New Roman" w:hAnsi="Times New Roman" w:cs="Times New Roman"/>
          <w:sz w:val="20"/>
        </w:rPr>
        <w:t>Thirdmill inatambuliwa nchini Marekani na taasisi ijulikanayo kwa jina la IRS kuwa ni shirika la 501(c) (3). Hii ina maana kuwa shirika linaendeshwa kwa kutegemea michango kutoka makanisani, mashirika, biashara, na watu binafsi. Kwa maelezo zaidi kuhusu huduma yetu, na kujifunza namna ambavyo unaweza kushiriki, tafadhali tembelea tovuti yetu: www.thirdmill.org</w:t>
      </w:r>
    </w:p>
    <w:p w:rsidR="00450A27" w:rsidRDefault="00034AF5" w:rsidP="00450A27">
      <w:pPr>
        <w:ind w:left="-540"/>
        <w:rPr>
          <w:rFonts w:ascii="Times New Roman" w:hAnsi="Times New Roman" w:cs="Times New Roman"/>
          <w:b/>
          <w:color w:val="2C5376"/>
          <w:sz w:val="40"/>
        </w:rPr>
      </w:pPr>
      <w:r w:rsidRPr="005F120A">
        <w:rPr>
          <w:rFonts w:ascii="Times New Roman" w:hAnsi="Times New Roman" w:cs="Times New Roman"/>
          <w:b/>
          <w:color w:val="2C5376"/>
          <w:sz w:val="40"/>
        </w:rPr>
        <w:lastRenderedPageBreak/>
        <w:t>Yaliyomo</w:t>
      </w:r>
    </w:p>
    <w:p w:rsidR="006477B4" w:rsidRDefault="00DC4408">
      <w:pPr>
        <w:pStyle w:val="TOC1"/>
        <w:tabs>
          <w:tab w:val="right" w:leader="dot" w:pos="8630"/>
        </w:tabs>
        <w:rPr>
          <w:rFonts w:ascii="Aptos" w:eastAsia="Times New Roman" w:hAnsi="Aptos" w:cs="Times New Roman"/>
          <w:b w:val="0"/>
          <w:noProof/>
          <w:color w:val="auto"/>
          <w:kern w:val="2"/>
          <w:szCs w:val="24"/>
          <w:lang w:eastAsia="en-US"/>
        </w:rPr>
      </w:pPr>
      <w:r>
        <w:rPr>
          <w:rFonts w:cs="Times New Roman"/>
          <w:b w:val="0"/>
          <w:color w:val="2C5376"/>
        </w:rPr>
        <w:fldChar w:fldCharType="begin"/>
      </w:r>
      <w:r>
        <w:rPr>
          <w:rFonts w:cs="Times New Roman"/>
          <w:b w:val="0"/>
          <w:color w:val="2C5376"/>
        </w:rPr>
        <w:instrText xml:space="preserve"> TOC \o "1-3" \h \z \t "Chapter heading,1,Panel Heading,2,Bullet Heading,3" </w:instrText>
      </w:r>
      <w:r>
        <w:rPr>
          <w:rFonts w:cs="Times New Roman"/>
          <w:b w:val="0"/>
          <w:color w:val="2C5376"/>
        </w:rPr>
        <w:fldChar w:fldCharType="separate"/>
      </w:r>
      <w:hyperlink w:anchor="_Toc168041250" w:history="1">
        <w:r w:rsidR="006477B4" w:rsidRPr="00A25A5C">
          <w:rPr>
            <w:rStyle w:val="Hyperlink"/>
            <w:rFonts w:cs="Times New Roman"/>
            <w:noProof/>
          </w:rPr>
          <w:t>UTANGULIZI</w:t>
        </w:r>
        <w:r w:rsidR="006477B4">
          <w:rPr>
            <w:noProof/>
            <w:webHidden/>
          </w:rPr>
          <w:tab/>
        </w:r>
        <w:r w:rsidR="006477B4">
          <w:rPr>
            <w:noProof/>
            <w:webHidden/>
          </w:rPr>
          <w:fldChar w:fldCharType="begin"/>
        </w:r>
        <w:r w:rsidR="006477B4">
          <w:rPr>
            <w:noProof/>
            <w:webHidden/>
          </w:rPr>
          <w:instrText xml:space="preserve"> PAGEREF _Toc168041250 \h </w:instrText>
        </w:r>
        <w:r w:rsidR="006477B4">
          <w:rPr>
            <w:noProof/>
            <w:webHidden/>
          </w:rPr>
        </w:r>
        <w:r w:rsidR="006477B4">
          <w:rPr>
            <w:noProof/>
            <w:webHidden/>
          </w:rPr>
          <w:fldChar w:fldCharType="separate"/>
        </w:r>
        <w:r w:rsidR="006477B4">
          <w:rPr>
            <w:noProof/>
            <w:webHidden/>
          </w:rPr>
          <w:t>1</w:t>
        </w:r>
        <w:r w:rsidR="006477B4">
          <w:rPr>
            <w:noProof/>
            <w:webHidden/>
          </w:rPr>
          <w:fldChar w:fldCharType="end"/>
        </w:r>
      </w:hyperlink>
    </w:p>
    <w:p w:rsidR="006477B4" w:rsidRDefault="006477B4">
      <w:pPr>
        <w:pStyle w:val="TOC1"/>
        <w:tabs>
          <w:tab w:val="right" w:leader="dot" w:pos="8630"/>
        </w:tabs>
        <w:rPr>
          <w:rFonts w:ascii="Aptos" w:eastAsia="Times New Roman" w:hAnsi="Aptos" w:cs="Times New Roman"/>
          <w:b w:val="0"/>
          <w:noProof/>
          <w:color w:val="auto"/>
          <w:kern w:val="2"/>
          <w:szCs w:val="24"/>
          <w:lang w:eastAsia="en-US"/>
        </w:rPr>
      </w:pPr>
      <w:hyperlink w:anchor="_Toc168041251" w:history="1">
        <w:r w:rsidRPr="00A25A5C">
          <w:rPr>
            <w:rStyle w:val="Hyperlink"/>
            <w:rFonts w:cs="Times New Roman"/>
            <w:noProof/>
          </w:rPr>
          <w:t>UFALME NA MAAGANO</w:t>
        </w:r>
        <w:r>
          <w:rPr>
            <w:noProof/>
            <w:webHidden/>
          </w:rPr>
          <w:tab/>
        </w:r>
        <w:r>
          <w:rPr>
            <w:noProof/>
            <w:webHidden/>
          </w:rPr>
          <w:fldChar w:fldCharType="begin"/>
        </w:r>
        <w:r>
          <w:rPr>
            <w:noProof/>
            <w:webHidden/>
          </w:rPr>
          <w:instrText xml:space="preserve"> PAGEREF _Toc168041251 \h </w:instrText>
        </w:r>
        <w:r>
          <w:rPr>
            <w:noProof/>
            <w:webHidden/>
          </w:rPr>
        </w:r>
        <w:r>
          <w:rPr>
            <w:noProof/>
            <w:webHidden/>
          </w:rPr>
          <w:fldChar w:fldCharType="separate"/>
        </w:r>
        <w:r>
          <w:rPr>
            <w:noProof/>
            <w:webHidden/>
          </w:rPr>
          <w:t>2</w:t>
        </w:r>
        <w:r>
          <w:rPr>
            <w:noProof/>
            <w:webHidden/>
          </w:rPr>
          <w:fldChar w:fldCharType="end"/>
        </w:r>
      </w:hyperlink>
    </w:p>
    <w:p w:rsidR="006477B4" w:rsidRDefault="006477B4">
      <w:pPr>
        <w:pStyle w:val="TOC2"/>
        <w:tabs>
          <w:tab w:val="right" w:leader="dot" w:pos="8630"/>
        </w:tabs>
        <w:rPr>
          <w:rFonts w:ascii="Aptos" w:eastAsia="Times New Roman" w:hAnsi="Aptos" w:cs="Times New Roman"/>
          <w:noProof/>
          <w:kern w:val="2"/>
          <w:szCs w:val="24"/>
          <w:lang w:eastAsia="en-US"/>
        </w:rPr>
      </w:pPr>
      <w:hyperlink w:anchor="_Toc168041252" w:history="1">
        <w:r w:rsidRPr="00A25A5C">
          <w:rPr>
            <w:rStyle w:val="Hyperlink"/>
            <w:rFonts w:cs="Times New Roman"/>
            <w:noProof/>
          </w:rPr>
          <w:t>Gunduzi za Kale</w:t>
        </w:r>
        <w:r>
          <w:rPr>
            <w:noProof/>
            <w:webHidden/>
          </w:rPr>
          <w:tab/>
        </w:r>
        <w:r>
          <w:rPr>
            <w:noProof/>
            <w:webHidden/>
          </w:rPr>
          <w:fldChar w:fldCharType="begin"/>
        </w:r>
        <w:r>
          <w:rPr>
            <w:noProof/>
            <w:webHidden/>
          </w:rPr>
          <w:instrText xml:space="preserve"> PAGEREF _Toc168041252 \h </w:instrText>
        </w:r>
        <w:r>
          <w:rPr>
            <w:noProof/>
            <w:webHidden/>
          </w:rPr>
        </w:r>
        <w:r>
          <w:rPr>
            <w:noProof/>
            <w:webHidden/>
          </w:rPr>
          <w:fldChar w:fldCharType="separate"/>
        </w:r>
        <w:r>
          <w:rPr>
            <w:noProof/>
            <w:webHidden/>
          </w:rPr>
          <w:t>2</w:t>
        </w:r>
        <w:r>
          <w:rPr>
            <w:noProof/>
            <w:webHidden/>
          </w:rPr>
          <w:fldChar w:fldCharType="end"/>
        </w:r>
      </w:hyperlink>
    </w:p>
    <w:p w:rsidR="006477B4" w:rsidRDefault="006477B4">
      <w:pPr>
        <w:pStyle w:val="TOC2"/>
        <w:tabs>
          <w:tab w:val="right" w:leader="dot" w:pos="8630"/>
        </w:tabs>
        <w:rPr>
          <w:rFonts w:ascii="Aptos" w:eastAsia="Times New Roman" w:hAnsi="Aptos" w:cs="Times New Roman"/>
          <w:noProof/>
          <w:kern w:val="2"/>
          <w:szCs w:val="24"/>
          <w:lang w:eastAsia="en-US"/>
        </w:rPr>
      </w:pPr>
      <w:hyperlink w:anchor="_Toc168041253" w:history="1">
        <w:r w:rsidRPr="00A25A5C">
          <w:rPr>
            <w:rStyle w:val="Hyperlink"/>
            <w:rFonts w:cs="Times New Roman"/>
            <w:noProof/>
          </w:rPr>
          <w:t>Maarifa ya Kibiblia</w:t>
        </w:r>
        <w:r>
          <w:rPr>
            <w:noProof/>
            <w:webHidden/>
          </w:rPr>
          <w:tab/>
        </w:r>
        <w:r>
          <w:rPr>
            <w:noProof/>
            <w:webHidden/>
          </w:rPr>
          <w:fldChar w:fldCharType="begin"/>
        </w:r>
        <w:r>
          <w:rPr>
            <w:noProof/>
            <w:webHidden/>
          </w:rPr>
          <w:instrText xml:space="preserve"> PAGEREF _Toc168041253 \h </w:instrText>
        </w:r>
        <w:r>
          <w:rPr>
            <w:noProof/>
            <w:webHidden/>
          </w:rPr>
        </w:r>
        <w:r>
          <w:rPr>
            <w:noProof/>
            <w:webHidden/>
          </w:rPr>
          <w:fldChar w:fldCharType="separate"/>
        </w:r>
        <w:r>
          <w:rPr>
            <w:noProof/>
            <w:webHidden/>
          </w:rPr>
          <w:t>4</w:t>
        </w:r>
        <w:r>
          <w:rPr>
            <w:noProof/>
            <w:webHidden/>
          </w:rPr>
          <w:fldChar w:fldCharType="end"/>
        </w:r>
      </w:hyperlink>
    </w:p>
    <w:p w:rsidR="006477B4" w:rsidRDefault="006477B4">
      <w:pPr>
        <w:pStyle w:val="TOC1"/>
        <w:tabs>
          <w:tab w:val="right" w:leader="dot" w:pos="8630"/>
        </w:tabs>
        <w:rPr>
          <w:rFonts w:ascii="Aptos" w:eastAsia="Times New Roman" w:hAnsi="Aptos" w:cs="Times New Roman"/>
          <w:b w:val="0"/>
          <w:noProof/>
          <w:color w:val="auto"/>
          <w:kern w:val="2"/>
          <w:szCs w:val="24"/>
          <w:lang w:eastAsia="en-US"/>
        </w:rPr>
      </w:pPr>
      <w:hyperlink w:anchor="_Toc168041254" w:history="1">
        <w:r w:rsidRPr="00A25A5C">
          <w:rPr>
            <w:rStyle w:val="Hyperlink"/>
            <w:rFonts w:cs="Times New Roman"/>
            <w:noProof/>
          </w:rPr>
          <w:t>HISTORIA YA MAAGANO</w:t>
        </w:r>
        <w:r>
          <w:rPr>
            <w:noProof/>
            <w:webHidden/>
          </w:rPr>
          <w:tab/>
        </w:r>
        <w:r>
          <w:rPr>
            <w:noProof/>
            <w:webHidden/>
          </w:rPr>
          <w:fldChar w:fldCharType="begin"/>
        </w:r>
        <w:r>
          <w:rPr>
            <w:noProof/>
            <w:webHidden/>
          </w:rPr>
          <w:instrText xml:space="preserve"> PAGEREF _Toc168041254 \h </w:instrText>
        </w:r>
        <w:r>
          <w:rPr>
            <w:noProof/>
            <w:webHidden/>
          </w:rPr>
        </w:r>
        <w:r>
          <w:rPr>
            <w:noProof/>
            <w:webHidden/>
          </w:rPr>
          <w:fldChar w:fldCharType="separate"/>
        </w:r>
        <w:r>
          <w:rPr>
            <w:noProof/>
            <w:webHidden/>
          </w:rPr>
          <w:t>7</w:t>
        </w:r>
        <w:r>
          <w:rPr>
            <w:noProof/>
            <w:webHidden/>
          </w:rPr>
          <w:fldChar w:fldCharType="end"/>
        </w:r>
      </w:hyperlink>
    </w:p>
    <w:p w:rsidR="006477B4" w:rsidRDefault="006477B4">
      <w:pPr>
        <w:pStyle w:val="TOC2"/>
        <w:tabs>
          <w:tab w:val="right" w:leader="dot" w:pos="8630"/>
        </w:tabs>
        <w:rPr>
          <w:rFonts w:ascii="Aptos" w:eastAsia="Times New Roman" w:hAnsi="Aptos" w:cs="Times New Roman"/>
          <w:noProof/>
          <w:kern w:val="2"/>
          <w:szCs w:val="24"/>
          <w:lang w:eastAsia="en-US"/>
        </w:rPr>
      </w:pPr>
      <w:hyperlink w:anchor="_Toc168041255" w:history="1">
        <w:r w:rsidRPr="00A25A5C">
          <w:rPr>
            <w:rStyle w:val="Hyperlink"/>
            <w:rFonts w:cs="Times New Roman"/>
            <w:noProof/>
          </w:rPr>
          <w:t>Maagano ya Jumla</w:t>
        </w:r>
        <w:r>
          <w:rPr>
            <w:noProof/>
            <w:webHidden/>
          </w:rPr>
          <w:tab/>
        </w:r>
        <w:r>
          <w:rPr>
            <w:noProof/>
            <w:webHidden/>
          </w:rPr>
          <w:fldChar w:fldCharType="begin"/>
        </w:r>
        <w:r>
          <w:rPr>
            <w:noProof/>
            <w:webHidden/>
          </w:rPr>
          <w:instrText xml:space="preserve"> PAGEREF _Toc168041255 \h </w:instrText>
        </w:r>
        <w:r>
          <w:rPr>
            <w:noProof/>
            <w:webHidden/>
          </w:rPr>
        </w:r>
        <w:r>
          <w:rPr>
            <w:noProof/>
            <w:webHidden/>
          </w:rPr>
          <w:fldChar w:fldCharType="separate"/>
        </w:r>
        <w:r>
          <w:rPr>
            <w:noProof/>
            <w:webHidden/>
          </w:rPr>
          <w:t>7</w:t>
        </w:r>
        <w:r>
          <w:rPr>
            <w:noProof/>
            <w:webHidden/>
          </w:rPr>
          <w:fldChar w:fldCharType="end"/>
        </w:r>
      </w:hyperlink>
    </w:p>
    <w:p w:rsidR="006477B4" w:rsidRDefault="006477B4">
      <w:pPr>
        <w:pStyle w:val="TOC3"/>
        <w:tabs>
          <w:tab w:val="right" w:leader="dot" w:pos="8630"/>
        </w:tabs>
        <w:rPr>
          <w:rFonts w:ascii="Aptos" w:eastAsia="Times New Roman" w:hAnsi="Aptos" w:cs="Times New Roman"/>
          <w:noProof/>
          <w:kern w:val="2"/>
          <w:szCs w:val="24"/>
          <w:lang w:eastAsia="en-US"/>
        </w:rPr>
      </w:pPr>
      <w:hyperlink w:anchor="_Toc168041256" w:history="1">
        <w:r w:rsidRPr="00A25A5C">
          <w:rPr>
            <w:rStyle w:val="Hyperlink"/>
            <w:rFonts w:cs="Times New Roman"/>
            <w:noProof/>
          </w:rPr>
          <w:t>Adamu</w:t>
        </w:r>
        <w:r>
          <w:rPr>
            <w:noProof/>
            <w:webHidden/>
          </w:rPr>
          <w:tab/>
        </w:r>
        <w:r>
          <w:rPr>
            <w:noProof/>
            <w:webHidden/>
          </w:rPr>
          <w:fldChar w:fldCharType="begin"/>
        </w:r>
        <w:r>
          <w:rPr>
            <w:noProof/>
            <w:webHidden/>
          </w:rPr>
          <w:instrText xml:space="preserve"> PAGEREF _Toc168041256 \h </w:instrText>
        </w:r>
        <w:r>
          <w:rPr>
            <w:noProof/>
            <w:webHidden/>
          </w:rPr>
        </w:r>
        <w:r>
          <w:rPr>
            <w:noProof/>
            <w:webHidden/>
          </w:rPr>
          <w:fldChar w:fldCharType="separate"/>
        </w:r>
        <w:r>
          <w:rPr>
            <w:noProof/>
            <w:webHidden/>
          </w:rPr>
          <w:t>8</w:t>
        </w:r>
        <w:r>
          <w:rPr>
            <w:noProof/>
            <w:webHidden/>
          </w:rPr>
          <w:fldChar w:fldCharType="end"/>
        </w:r>
      </w:hyperlink>
    </w:p>
    <w:p w:rsidR="006477B4" w:rsidRDefault="006477B4">
      <w:pPr>
        <w:pStyle w:val="TOC3"/>
        <w:tabs>
          <w:tab w:val="right" w:leader="dot" w:pos="8630"/>
        </w:tabs>
        <w:rPr>
          <w:rFonts w:ascii="Aptos" w:eastAsia="Times New Roman" w:hAnsi="Aptos" w:cs="Times New Roman"/>
          <w:noProof/>
          <w:kern w:val="2"/>
          <w:szCs w:val="24"/>
          <w:lang w:eastAsia="en-US"/>
        </w:rPr>
      </w:pPr>
      <w:hyperlink w:anchor="_Toc168041257" w:history="1">
        <w:r w:rsidRPr="00A25A5C">
          <w:rPr>
            <w:rStyle w:val="Hyperlink"/>
            <w:rFonts w:cs="Times New Roman"/>
            <w:noProof/>
          </w:rPr>
          <w:t>Nuhu</w:t>
        </w:r>
        <w:r>
          <w:rPr>
            <w:noProof/>
            <w:webHidden/>
          </w:rPr>
          <w:tab/>
        </w:r>
        <w:r>
          <w:rPr>
            <w:noProof/>
            <w:webHidden/>
          </w:rPr>
          <w:fldChar w:fldCharType="begin"/>
        </w:r>
        <w:r>
          <w:rPr>
            <w:noProof/>
            <w:webHidden/>
          </w:rPr>
          <w:instrText xml:space="preserve"> PAGEREF _Toc168041257 \h </w:instrText>
        </w:r>
        <w:r>
          <w:rPr>
            <w:noProof/>
            <w:webHidden/>
          </w:rPr>
        </w:r>
        <w:r>
          <w:rPr>
            <w:noProof/>
            <w:webHidden/>
          </w:rPr>
          <w:fldChar w:fldCharType="separate"/>
        </w:r>
        <w:r>
          <w:rPr>
            <w:noProof/>
            <w:webHidden/>
          </w:rPr>
          <w:t>9</w:t>
        </w:r>
        <w:r>
          <w:rPr>
            <w:noProof/>
            <w:webHidden/>
          </w:rPr>
          <w:fldChar w:fldCharType="end"/>
        </w:r>
      </w:hyperlink>
    </w:p>
    <w:p w:rsidR="006477B4" w:rsidRDefault="006477B4">
      <w:pPr>
        <w:pStyle w:val="TOC2"/>
        <w:tabs>
          <w:tab w:val="right" w:leader="dot" w:pos="8630"/>
        </w:tabs>
        <w:rPr>
          <w:rFonts w:ascii="Aptos" w:eastAsia="Times New Roman" w:hAnsi="Aptos" w:cs="Times New Roman"/>
          <w:noProof/>
          <w:kern w:val="2"/>
          <w:szCs w:val="24"/>
          <w:lang w:eastAsia="en-US"/>
        </w:rPr>
      </w:pPr>
      <w:hyperlink w:anchor="_Toc168041258" w:history="1">
        <w:r w:rsidRPr="00A25A5C">
          <w:rPr>
            <w:rStyle w:val="Hyperlink"/>
            <w:rFonts w:cs="Times New Roman"/>
            <w:noProof/>
          </w:rPr>
          <w:t>Maagano ya Kitaifa</w:t>
        </w:r>
        <w:r>
          <w:rPr>
            <w:noProof/>
            <w:webHidden/>
          </w:rPr>
          <w:tab/>
        </w:r>
        <w:r>
          <w:rPr>
            <w:noProof/>
            <w:webHidden/>
          </w:rPr>
          <w:fldChar w:fldCharType="begin"/>
        </w:r>
        <w:r>
          <w:rPr>
            <w:noProof/>
            <w:webHidden/>
          </w:rPr>
          <w:instrText xml:space="preserve"> PAGEREF _Toc168041258 \h </w:instrText>
        </w:r>
        <w:r>
          <w:rPr>
            <w:noProof/>
            <w:webHidden/>
          </w:rPr>
        </w:r>
        <w:r>
          <w:rPr>
            <w:noProof/>
            <w:webHidden/>
          </w:rPr>
          <w:fldChar w:fldCharType="separate"/>
        </w:r>
        <w:r>
          <w:rPr>
            <w:noProof/>
            <w:webHidden/>
          </w:rPr>
          <w:t>10</w:t>
        </w:r>
        <w:r>
          <w:rPr>
            <w:noProof/>
            <w:webHidden/>
          </w:rPr>
          <w:fldChar w:fldCharType="end"/>
        </w:r>
      </w:hyperlink>
    </w:p>
    <w:p w:rsidR="006477B4" w:rsidRDefault="006477B4">
      <w:pPr>
        <w:pStyle w:val="TOC3"/>
        <w:tabs>
          <w:tab w:val="right" w:leader="dot" w:pos="8630"/>
        </w:tabs>
        <w:rPr>
          <w:rFonts w:ascii="Aptos" w:eastAsia="Times New Roman" w:hAnsi="Aptos" w:cs="Times New Roman"/>
          <w:noProof/>
          <w:kern w:val="2"/>
          <w:szCs w:val="24"/>
          <w:lang w:eastAsia="en-US"/>
        </w:rPr>
      </w:pPr>
      <w:hyperlink w:anchor="_Toc168041259" w:history="1">
        <w:r w:rsidRPr="00A25A5C">
          <w:rPr>
            <w:rStyle w:val="Hyperlink"/>
            <w:rFonts w:cs="Times New Roman"/>
            <w:noProof/>
          </w:rPr>
          <w:t>Abrahamu</w:t>
        </w:r>
        <w:r>
          <w:rPr>
            <w:noProof/>
            <w:webHidden/>
          </w:rPr>
          <w:tab/>
        </w:r>
        <w:r>
          <w:rPr>
            <w:noProof/>
            <w:webHidden/>
          </w:rPr>
          <w:fldChar w:fldCharType="begin"/>
        </w:r>
        <w:r>
          <w:rPr>
            <w:noProof/>
            <w:webHidden/>
          </w:rPr>
          <w:instrText xml:space="preserve"> PAGEREF _Toc168041259 \h </w:instrText>
        </w:r>
        <w:r>
          <w:rPr>
            <w:noProof/>
            <w:webHidden/>
          </w:rPr>
        </w:r>
        <w:r>
          <w:rPr>
            <w:noProof/>
            <w:webHidden/>
          </w:rPr>
          <w:fldChar w:fldCharType="separate"/>
        </w:r>
        <w:r>
          <w:rPr>
            <w:noProof/>
            <w:webHidden/>
          </w:rPr>
          <w:t>10</w:t>
        </w:r>
        <w:r>
          <w:rPr>
            <w:noProof/>
            <w:webHidden/>
          </w:rPr>
          <w:fldChar w:fldCharType="end"/>
        </w:r>
      </w:hyperlink>
    </w:p>
    <w:p w:rsidR="006477B4" w:rsidRDefault="006477B4">
      <w:pPr>
        <w:pStyle w:val="TOC3"/>
        <w:tabs>
          <w:tab w:val="right" w:leader="dot" w:pos="8630"/>
        </w:tabs>
        <w:rPr>
          <w:rFonts w:ascii="Aptos" w:eastAsia="Times New Roman" w:hAnsi="Aptos" w:cs="Times New Roman"/>
          <w:noProof/>
          <w:kern w:val="2"/>
          <w:szCs w:val="24"/>
          <w:lang w:eastAsia="en-US"/>
        </w:rPr>
      </w:pPr>
      <w:hyperlink w:anchor="_Toc168041260" w:history="1">
        <w:r w:rsidRPr="00A25A5C">
          <w:rPr>
            <w:rStyle w:val="Hyperlink"/>
            <w:rFonts w:cs="Times New Roman"/>
            <w:noProof/>
          </w:rPr>
          <w:t>Musa</w:t>
        </w:r>
        <w:r>
          <w:rPr>
            <w:noProof/>
            <w:webHidden/>
          </w:rPr>
          <w:tab/>
        </w:r>
        <w:r>
          <w:rPr>
            <w:noProof/>
            <w:webHidden/>
          </w:rPr>
          <w:fldChar w:fldCharType="begin"/>
        </w:r>
        <w:r>
          <w:rPr>
            <w:noProof/>
            <w:webHidden/>
          </w:rPr>
          <w:instrText xml:space="preserve"> PAGEREF _Toc168041260 \h </w:instrText>
        </w:r>
        <w:r>
          <w:rPr>
            <w:noProof/>
            <w:webHidden/>
          </w:rPr>
        </w:r>
        <w:r>
          <w:rPr>
            <w:noProof/>
            <w:webHidden/>
          </w:rPr>
          <w:fldChar w:fldCharType="separate"/>
        </w:r>
        <w:r>
          <w:rPr>
            <w:noProof/>
            <w:webHidden/>
          </w:rPr>
          <w:t>12</w:t>
        </w:r>
        <w:r>
          <w:rPr>
            <w:noProof/>
            <w:webHidden/>
          </w:rPr>
          <w:fldChar w:fldCharType="end"/>
        </w:r>
      </w:hyperlink>
    </w:p>
    <w:p w:rsidR="006477B4" w:rsidRDefault="006477B4">
      <w:pPr>
        <w:pStyle w:val="TOC3"/>
        <w:tabs>
          <w:tab w:val="right" w:leader="dot" w:pos="8630"/>
        </w:tabs>
        <w:rPr>
          <w:rFonts w:ascii="Aptos" w:eastAsia="Times New Roman" w:hAnsi="Aptos" w:cs="Times New Roman"/>
          <w:noProof/>
          <w:kern w:val="2"/>
          <w:szCs w:val="24"/>
          <w:lang w:eastAsia="en-US"/>
        </w:rPr>
      </w:pPr>
      <w:hyperlink w:anchor="_Toc168041261" w:history="1">
        <w:r w:rsidRPr="00A25A5C">
          <w:rPr>
            <w:rStyle w:val="Hyperlink"/>
            <w:rFonts w:cs="Times New Roman"/>
            <w:noProof/>
          </w:rPr>
          <w:t>Daudi</w:t>
        </w:r>
        <w:r>
          <w:rPr>
            <w:noProof/>
            <w:webHidden/>
          </w:rPr>
          <w:tab/>
        </w:r>
        <w:r>
          <w:rPr>
            <w:noProof/>
            <w:webHidden/>
          </w:rPr>
          <w:fldChar w:fldCharType="begin"/>
        </w:r>
        <w:r>
          <w:rPr>
            <w:noProof/>
            <w:webHidden/>
          </w:rPr>
          <w:instrText xml:space="preserve"> PAGEREF _Toc168041261 \h </w:instrText>
        </w:r>
        <w:r>
          <w:rPr>
            <w:noProof/>
            <w:webHidden/>
          </w:rPr>
        </w:r>
        <w:r>
          <w:rPr>
            <w:noProof/>
            <w:webHidden/>
          </w:rPr>
          <w:fldChar w:fldCharType="separate"/>
        </w:r>
        <w:r>
          <w:rPr>
            <w:noProof/>
            <w:webHidden/>
          </w:rPr>
          <w:t>12</w:t>
        </w:r>
        <w:r>
          <w:rPr>
            <w:noProof/>
            <w:webHidden/>
          </w:rPr>
          <w:fldChar w:fldCharType="end"/>
        </w:r>
      </w:hyperlink>
    </w:p>
    <w:p w:rsidR="006477B4" w:rsidRDefault="006477B4">
      <w:pPr>
        <w:pStyle w:val="TOC2"/>
        <w:tabs>
          <w:tab w:val="right" w:leader="dot" w:pos="8630"/>
        </w:tabs>
        <w:rPr>
          <w:rFonts w:ascii="Aptos" w:eastAsia="Times New Roman" w:hAnsi="Aptos" w:cs="Times New Roman"/>
          <w:noProof/>
          <w:kern w:val="2"/>
          <w:szCs w:val="24"/>
          <w:lang w:eastAsia="en-US"/>
        </w:rPr>
      </w:pPr>
      <w:hyperlink w:anchor="_Toc168041262" w:history="1">
        <w:r w:rsidRPr="00A25A5C">
          <w:rPr>
            <w:rStyle w:val="Hyperlink"/>
            <w:rFonts w:cs="Times New Roman"/>
            <w:noProof/>
          </w:rPr>
          <w:t>Agano Jipya</w:t>
        </w:r>
        <w:r>
          <w:rPr>
            <w:noProof/>
            <w:webHidden/>
          </w:rPr>
          <w:tab/>
        </w:r>
        <w:r>
          <w:rPr>
            <w:noProof/>
            <w:webHidden/>
          </w:rPr>
          <w:fldChar w:fldCharType="begin"/>
        </w:r>
        <w:r>
          <w:rPr>
            <w:noProof/>
            <w:webHidden/>
          </w:rPr>
          <w:instrText xml:space="preserve"> PAGEREF _Toc168041262 \h </w:instrText>
        </w:r>
        <w:r>
          <w:rPr>
            <w:noProof/>
            <w:webHidden/>
          </w:rPr>
        </w:r>
        <w:r>
          <w:rPr>
            <w:noProof/>
            <w:webHidden/>
          </w:rPr>
          <w:fldChar w:fldCharType="separate"/>
        </w:r>
        <w:r>
          <w:rPr>
            <w:noProof/>
            <w:webHidden/>
          </w:rPr>
          <w:t>14</w:t>
        </w:r>
        <w:r>
          <w:rPr>
            <w:noProof/>
            <w:webHidden/>
          </w:rPr>
          <w:fldChar w:fldCharType="end"/>
        </w:r>
      </w:hyperlink>
    </w:p>
    <w:p w:rsidR="006477B4" w:rsidRDefault="006477B4">
      <w:pPr>
        <w:pStyle w:val="TOC1"/>
        <w:tabs>
          <w:tab w:val="right" w:leader="dot" w:pos="8630"/>
        </w:tabs>
        <w:rPr>
          <w:rFonts w:ascii="Aptos" w:eastAsia="Times New Roman" w:hAnsi="Aptos" w:cs="Times New Roman"/>
          <w:b w:val="0"/>
          <w:noProof/>
          <w:color w:val="auto"/>
          <w:kern w:val="2"/>
          <w:szCs w:val="24"/>
          <w:lang w:eastAsia="en-US"/>
        </w:rPr>
      </w:pPr>
      <w:hyperlink w:anchor="_Toc168041263" w:history="1">
        <w:r w:rsidRPr="00A25A5C">
          <w:rPr>
            <w:rStyle w:val="Hyperlink"/>
            <w:rFonts w:cs="Times New Roman"/>
            <w:noProof/>
          </w:rPr>
          <w:t>MIENENDO YA MAAGANO</w:t>
        </w:r>
        <w:r>
          <w:rPr>
            <w:noProof/>
            <w:webHidden/>
          </w:rPr>
          <w:tab/>
        </w:r>
        <w:r>
          <w:rPr>
            <w:noProof/>
            <w:webHidden/>
          </w:rPr>
          <w:fldChar w:fldCharType="begin"/>
        </w:r>
        <w:r>
          <w:rPr>
            <w:noProof/>
            <w:webHidden/>
          </w:rPr>
          <w:instrText xml:space="preserve"> PAGEREF _Toc168041263 \h </w:instrText>
        </w:r>
        <w:r>
          <w:rPr>
            <w:noProof/>
            <w:webHidden/>
          </w:rPr>
        </w:r>
        <w:r>
          <w:rPr>
            <w:noProof/>
            <w:webHidden/>
          </w:rPr>
          <w:fldChar w:fldCharType="separate"/>
        </w:r>
        <w:r>
          <w:rPr>
            <w:noProof/>
            <w:webHidden/>
          </w:rPr>
          <w:t>15</w:t>
        </w:r>
        <w:r>
          <w:rPr>
            <w:noProof/>
            <w:webHidden/>
          </w:rPr>
          <w:fldChar w:fldCharType="end"/>
        </w:r>
      </w:hyperlink>
    </w:p>
    <w:p w:rsidR="006477B4" w:rsidRDefault="006477B4">
      <w:pPr>
        <w:pStyle w:val="TOC2"/>
        <w:tabs>
          <w:tab w:val="right" w:leader="dot" w:pos="8630"/>
        </w:tabs>
        <w:rPr>
          <w:rFonts w:ascii="Aptos" w:eastAsia="Times New Roman" w:hAnsi="Aptos" w:cs="Times New Roman"/>
          <w:noProof/>
          <w:kern w:val="2"/>
          <w:szCs w:val="24"/>
          <w:lang w:eastAsia="en-US"/>
        </w:rPr>
      </w:pPr>
      <w:hyperlink w:anchor="_Toc168041264" w:history="1">
        <w:r w:rsidRPr="00A25A5C">
          <w:rPr>
            <w:rStyle w:val="Hyperlink"/>
            <w:rFonts w:cs="Times New Roman"/>
            <w:noProof/>
          </w:rPr>
          <w:t>Maagano ya Jumla</w:t>
        </w:r>
        <w:r>
          <w:rPr>
            <w:noProof/>
            <w:webHidden/>
          </w:rPr>
          <w:tab/>
        </w:r>
        <w:r>
          <w:rPr>
            <w:noProof/>
            <w:webHidden/>
          </w:rPr>
          <w:fldChar w:fldCharType="begin"/>
        </w:r>
        <w:r>
          <w:rPr>
            <w:noProof/>
            <w:webHidden/>
          </w:rPr>
          <w:instrText xml:space="preserve"> PAGEREF _Toc168041264 \h </w:instrText>
        </w:r>
        <w:r>
          <w:rPr>
            <w:noProof/>
            <w:webHidden/>
          </w:rPr>
        </w:r>
        <w:r>
          <w:rPr>
            <w:noProof/>
            <w:webHidden/>
          </w:rPr>
          <w:fldChar w:fldCharType="separate"/>
        </w:r>
        <w:r>
          <w:rPr>
            <w:noProof/>
            <w:webHidden/>
          </w:rPr>
          <w:t>16</w:t>
        </w:r>
        <w:r>
          <w:rPr>
            <w:noProof/>
            <w:webHidden/>
          </w:rPr>
          <w:fldChar w:fldCharType="end"/>
        </w:r>
      </w:hyperlink>
    </w:p>
    <w:p w:rsidR="006477B4" w:rsidRDefault="006477B4">
      <w:pPr>
        <w:pStyle w:val="TOC3"/>
        <w:tabs>
          <w:tab w:val="right" w:leader="dot" w:pos="8630"/>
        </w:tabs>
        <w:rPr>
          <w:rFonts w:ascii="Aptos" w:eastAsia="Times New Roman" w:hAnsi="Aptos" w:cs="Times New Roman"/>
          <w:noProof/>
          <w:kern w:val="2"/>
          <w:szCs w:val="24"/>
          <w:lang w:eastAsia="en-US"/>
        </w:rPr>
      </w:pPr>
      <w:hyperlink w:anchor="_Toc168041265" w:history="1">
        <w:r w:rsidRPr="00A25A5C">
          <w:rPr>
            <w:rStyle w:val="Hyperlink"/>
            <w:rFonts w:cs="Times New Roman"/>
            <w:noProof/>
          </w:rPr>
          <w:t>Adamu</w:t>
        </w:r>
        <w:r>
          <w:rPr>
            <w:noProof/>
            <w:webHidden/>
          </w:rPr>
          <w:tab/>
        </w:r>
        <w:r>
          <w:rPr>
            <w:noProof/>
            <w:webHidden/>
          </w:rPr>
          <w:fldChar w:fldCharType="begin"/>
        </w:r>
        <w:r>
          <w:rPr>
            <w:noProof/>
            <w:webHidden/>
          </w:rPr>
          <w:instrText xml:space="preserve"> PAGEREF _Toc168041265 \h </w:instrText>
        </w:r>
        <w:r>
          <w:rPr>
            <w:noProof/>
            <w:webHidden/>
          </w:rPr>
        </w:r>
        <w:r>
          <w:rPr>
            <w:noProof/>
            <w:webHidden/>
          </w:rPr>
          <w:fldChar w:fldCharType="separate"/>
        </w:r>
        <w:r>
          <w:rPr>
            <w:noProof/>
            <w:webHidden/>
          </w:rPr>
          <w:t>17</w:t>
        </w:r>
        <w:r>
          <w:rPr>
            <w:noProof/>
            <w:webHidden/>
          </w:rPr>
          <w:fldChar w:fldCharType="end"/>
        </w:r>
      </w:hyperlink>
    </w:p>
    <w:p w:rsidR="006477B4" w:rsidRDefault="006477B4">
      <w:pPr>
        <w:pStyle w:val="TOC3"/>
        <w:tabs>
          <w:tab w:val="right" w:leader="dot" w:pos="8630"/>
        </w:tabs>
        <w:rPr>
          <w:rFonts w:ascii="Aptos" w:eastAsia="Times New Roman" w:hAnsi="Aptos" w:cs="Times New Roman"/>
          <w:noProof/>
          <w:kern w:val="2"/>
          <w:szCs w:val="24"/>
          <w:lang w:eastAsia="en-US"/>
        </w:rPr>
      </w:pPr>
      <w:hyperlink w:anchor="_Toc168041266" w:history="1">
        <w:r w:rsidRPr="00A25A5C">
          <w:rPr>
            <w:rStyle w:val="Hyperlink"/>
            <w:rFonts w:cs="Times New Roman"/>
            <w:noProof/>
          </w:rPr>
          <w:t>Nuhu</w:t>
        </w:r>
        <w:r>
          <w:rPr>
            <w:noProof/>
            <w:webHidden/>
          </w:rPr>
          <w:tab/>
        </w:r>
        <w:r>
          <w:rPr>
            <w:noProof/>
            <w:webHidden/>
          </w:rPr>
          <w:fldChar w:fldCharType="begin"/>
        </w:r>
        <w:r>
          <w:rPr>
            <w:noProof/>
            <w:webHidden/>
          </w:rPr>
          <w:instrText xml:space="preserve"> PAGEREF _Toc168041266 \h </w:instrText>
        </w:r>
        <w:r>
          <w:rPr>
            <w:noProof/>
            <w:webHidden/>
          </w:rPr>
        </w:r>
        <w:r>
          <w:rPr>
            <w:noProof/>
            <w:webHidden/>
          </w:rPr>
          <w:fldChar w:fldCharType="separate"/>
        </w:r>
        <w:r>
          <w:rPr>
            <w:noProof/>
            <w:webHidden/>
          </w:rPr>
          <w:t>18</w:t>
        </w:r>
        <w:r>
          <w:rPr>
            <w:noProof/>
            <w:webHidden/>
          </w:rPr>
          <w:fldChar w:fldCharType="end"/>
        </w:r>
      </w:hyperlink>
    </w:p>
    <w:p w:rsidR="006477B4" w:rsidRDefault="006477B4">
      <w:pPr>
        <w:pStyle w:val="TOC2"/>
        <w:tabs>
          <w:tab w:val="right" w:leader="dot" w:pos="8630"/>
        </w:tabs>
        <w:rPr>
          <w:rFonts w:ascii="Aptos" w:eastAsia="Times New Roman" w:hAnsi="Aptos" w:cs="Times New Roman"/>
          <w:noProof/>
          <w:kern w:val="2"/>
          <w:szCs w:val="24"/>
          <w:lang w:eastAsia="en-US"/>
        </w:rPr>
      </w:pPr>
      <w:hyperlink w:anchor="_Toc168041267" w:history="1">
        <w:r w:rsidRPr="00A25A5C">
          <w:rPr>
            <w:rStyle w:val="Hyperlink"/>
            <w:rFonts w:cs="Times New Roman"/>
            <w:noProof/>
          </w:rPr>
          <w:t>Maagano ya Kitaifa</w:t>
        </w:r>
        <w:r>
          <w:rPr>
            <w:noProof/>
            <w:webHidden/>
          </w:rPr>
          <w:tab/>
        </w:r>
        <w:r>
          <w:rPr>
            <w:noProof/>
            <w:webHidden/>
          </w:rPr>
          <w:fldChar w:fldCharType="begin"/>
        </w:r>
        <w:r>
          <w:rPr>
            <w:noProof/>
            <w:webHidden/>
          </w:rPr>
          <w:instrText xml:space="preserve"> PAGEREF _Toc168041267 \h </w:instrText>
        </w:r>
        <w:r>
          <w:rPr>
            <w:noProof/>
            <w:webHidden/>
          </w:rPr>
        </w:r>
        <w:r>
          <w:rPr>
            <w:noProof/>
            <w:webHidden/>
          </w:rPr>
          <w:fldChar w:fldCharType="separate"/>
        </w:r>
        <w:r>
          <w:rPr>
            <w:noProof/>
            <w:webHidden/>
          </w:rPr>
          <w:t>19</w:t>
        </w:r>
        <w:r>
          <w:rPr>
            <w:noProof/>
            <w:webHidden/>
          </w:rPr>
          <w:fldChar w:fldCharType="end"/>
        </w:r>
      </w:hyperlink>
    </w:p>
    <w:p w:rsidR="006477B4" w:rsidRDefault="006477B4">
      <w:pPr>
        <w:pStyle w:val="TOC3"/>
        <w:tabs>
          <w:tab w:val="right" w:leader="dot" w:pos="8630"/>
        </w:tabs>
        <w:rPr>
          <w:rFonts w:ascii="Aptos" w:eastAsia="Times New Roman" w:hAnsi="Aptos" w:cs="Times New Roman"/>
          <w:noProof/>
          <w:kern w:val="2"/>
          <w:szCs w:val="24"/>
          <w:lang w:eastAsia="en-US"/>
        </w:rPr>
      </w:pPr>
      <w:hyperlink w:anchor="_Toc168041268" w:history="1">
        <w:r w:rsidRPr="00A25A5C">
          <w:rPr>
            <w:rStyle w:val="Hyperlink"/>
            <w:rFonts w:cs="Times New Roman"/>
            <w:noProof/>
          </w:rPr>
          <w:t>Abrahamu</w:t>
        </w:r>
        <w:r>
          <w:rPr>
            <w:noProof/>
            <w:webHidden/>
          </w:rPr>
          <w:tab/>
        </w:r>
        <w:r>
          <w:rPr>
            <w:noProof/>
            <w:webHidden/>
          </w:rPr>
          <w:fldChar w:fldCharType="begin"/>
        </w:r>
        <w:r>
          <w:rPr>
            <w:noProof/>
            <w:webHidden/>
          </w:rPr>
          <w:instrText xml:space="preserve"> PAGEREF _Toc168041268 \h </w:instrText>
        </w:r>
        <w:r>
          <w:rPr>
            <w:noProof/>
            <w:webHidden/>
          </w:rPr>
        </w:r>
        <w:r>
          <w:rPr>
            <w:noProof/>
            <w:webHidden/>
          </w:rPr>
          <w:fldChar w:fldCharType="separate"/>
        </w:r>
        <w:r>
          <w:rPr>
            <w:noProof/>
            <w:webHidden/>
          </w:rPr>
          <w:t>19</w:t>
        </w:r>
        <w:r>
          <w:rPr>
            <w:noProof/>
            <w:webHidden/>
          </w:rPr>
          <w:fldChar w:fldCharType="end"/>
        </w:r>
      </w:hyperlink>
    </w:p>
    <w:p w:rsidR="006477B4" w:rsidRDefault="006477B4">
      <w:pPr>
        <w:pStyle w:val="TOC3"/>
        <w:tabs>
          <w:tab w:val="right" w:leader="dot" w:pos="8630"/>
        </w:tabs>
        <w:rPr>
          <w:rFonts w:ascii="Aptos" w:eastAsia="Times New Roman" w:hAnsi="Aptos" w:cs="Times New Roman"/>
          <w:noProof/>
          <w:kern w:val="2"/>
          <w:szCs w:val="24"/>
          <w:lang w:eastAsia="en-US"/>
        </w:rPr>
      </w:pPr>
      <w:hyperlink w:anchor="_Toc168041269" w:history="1">
        <w:r w:rsidRPr="00A25A5C">
          <w:rPr>
            <w:rStyle w:val="Hyperlink"/>
            <w:rFonts w:cs="Times New Roman"/>
            <w:noProof/>
          </w:rPr>
          <w:t>Musa</w:t>
        </w:r>
        <w:r>
          <w:rPr>
            <w:noProof/>
            <w:webHidden/>
          </w:rPr>
          <w:tab/>
        </w:r>
        <w:r>
          <w:rPr>
            <w:noProof/>
            <w:webHidden/>
          </w:rPr>
          <w:fldChar w:fldCharType="begin"/>
        </w:r>
        <w:r>
          <w:rPr>
            <w:noProof/>
            <w:webHidden/>
          </w:rPr>
          <w:instrText xml:space="preserve"> PAGEREF _Toc168041269 \h </w:instrText>
        </w:r>
        <w:r>
          <w:rPr>
            <w:noProof/>
            <w:webHidden/>
          </w:rPr>
        </w:r>
        <w:r>
          <w:rPr>
            <w:noProof/>
            <w:webHidden/>
          </w:rPr>
          <w:fldChar w:fldCharType="separate"/>
        </w:r>
        <w:r>
          <w:rPr>
            <w:noProof/>
            <w:webHidden/>
          </w:rPr>
          <w:t>21</w:t>
        </w:r>
        <w:r>
          <w:rPr>
            <w:noProof/>
            <w:webHidden/>
          </w:rPr>
          <w:fldChar w:fldCharType="end"/>
        </w:r>
      </w:hyperlink>
    </w:p>
    <w:p w:rsidR="006477B4" w:rsidRDefault="006477B4">
      <w:pPr>
        <w:pStyle w:val="TOC3"/>
        <w:tabs>
          <w:tab w:val="right" w:leader="dot" w:pos="8630"/>
        </w:tabs>
        <w:rPr>
          <w:rFonts w:ascii="Aptos" w:eastAsia="Times New Roman" w:hAnsi="Aptos" w:cs="Times New Roman"/>
          <w:noProof/>
          <w:kern w:val="2"/>
          <w:szCs w:val="24"/>
          <w:lang w:eastAsia="en-US"/>
        </w:rPr>
      </w:pPr>
      <w:hyperlink w:anchor="_Toc168041270" w:history="1">
        <w:r w:rsidRPr="00A25A5C">
          <w:rPr>
            <w:rStyle w:val="Hyperlink"/>
            <w:rFonts w:cs="Times New Roman"/>
            <w:noProof/>
          </w:rPr>
          <w:t>Daudi</w:t>
        </w:r>
        <w:r>
          <w:rPr>
            <w:noProof/>
            <w:webHidden/>
          </w:rPr>
          <w:tab/>
        </w:r>
        <w:r>
          <w:rPr>
            <w:noProof/>
            <w:webHidden/>
          </w:rPr>
          <w:fldChar w:fldCharType="begin"/>
        </w:r>
        <w:r>
          <w:rPr>
            <w:noProof/>
            <w:webHidden/>
          </w:rPr>
          <w:instrText xml:space="preserve"> PAGEREF _Toc168041270 \h </w:instrText>
        </w:r>
        <w:r>
          <w:rPr>
            <w:noProof/>
            <w:webHidden/>
          </w:rPr>
        </w:r>
        <w:r>
          <w:rPr>
            <w:noProof/>
            <w:webHidden/>
          </w:rPr>
          <w:fldChar w:fldCharType="separate"/>
        </w:r>
        <w:r>
          <w:rPr>
            <w:noProof/>
            <w:webHidden/>
          </w:rPr>
          <w:t>22</w:t>
        </w:r>
        <w:r>
          <w:rPr>
            <w:noProof/>
            <w:webHidden/>
          </w:rPr>
          <w:fldChar w:fldCharType="end"/>
        </w:r>
      </w:hyperlink>
    </w:p>
    <w:p w:rsidR="006477B4" w:rsidRDefault="006477B4">
      <w:pPr>
        <w:pStyle w:val="TOC2"/>
        <w:tabs>
          <w:tab w:val="right" w:leader="dot" w:pos="8630"/>
        </w:tabs>
        <w:rPr>
          <w:rFonts w:ascii="Aptos" w:eastAsia="Times New Roman" w:hAnsi="Aptos" w:cs="Times New Roman"/>
          <w:noProof/>
          <w:kern w:val="2"/>
          <w:szCs w:val="24"/>
          <w:lang w:eastAsia="en-US"/>
        </w:rPr>
      </w:pPr>
      <w:hyperlink w:anchor="_Toc168041271" w:history="1">
        <w:r w:rsidRPr="00A25A5C">
          <w:rPr>
            <w:rStyle w:val="Hyperlink"/>
            <w:rFonts w:cs="Times New Roman"/>
            <w:noProof/>
          </w:rPr>
          <w:t>Agano Jipya</w:t>
        </w:r>
        <w:r>
          <w:rPr>
            <w:noProof/>
            <w:webHidden/>
          </w:rPr>
          <w:tab/>
        </w:r>
        <w:r>
          <w:rPr>
            <w:noProof/>
            <w:webHidden/>
          </w:rPr>
          <w:fldChar w:fldCharType="begin"/>
        </w:r>
        <w:r>
          <w:rPr>
            <w:noProof/>
            <w:webHidden/>
          </w:rPr>
          <w:instrText xml:space="preserve"> PAGEREF _Toc168041271 \h </w:instrText>
        </w:r>
        <w:r>
          <w:rPr>
            <w:noProof/>
            <w:webHidden/>
          </w:rPr>
        </w:r>
        <w:r>
          <w:rPr>
            <w:noProof/>
            <w:webHidden/>
          </w:rPr>
          <w:fldChar w:fldCharType="separate"/>
        </w:r>
        <w:r>
          <w:rPr>
            <w:noProof/>
            <w:webHidden/>
          </w:rPr>
          <w:t>23</w:t>
        </w:r>
        <w:r>
          <w:rPr>
            <w:noProof/>
            <w:webHidden/>
          </w:rPr>
          <w:fldChar w:fldCharType="end"/>
        </w:r>
      </w:hyperlink>
    </w:p>
    <w:p w:rsidR="006477B4" w:rsidRDefault="006477B4">
      <w:pPr>
        <w:pStyle w:val="TOC1"/>
        <w:tabs>
          <w:tab w:val="right" w:leader="dot" w:pos="8630"/>
        </w:tabs>
        <w:rPr>
          <w:rFonts w:ascii="Aptos" w:eastAsia="Times New Roman" w:hAnsi="Aptos" w:cs="Times New Roman"/>
          <w:b w:val="0"/>
          <w:noProof/>
          <w:color w:val="auto"/>
          <w:kern w:val="2"/>
          <w:szCs w:val="24"/>
          <w:lang w:eastAsia="en-US"/>
        </w:rPr>
      </w:pPr>
      <w:hyperlink w:anchor="_Toc168041272" w:history="1">
        <w:r w:rsidRPr="00A25A5C">
          <w:rPr>
            <w:rStyle w:val="Hyperlink"/>
            <w:rFonts w:cs="Times New Roman"/>
            <w:noProof/>
          </w:rPr>
          <w:t>WATU WA MAAGANO</w:t>
        </w:r>
        <w:r>
          <w:rPr>
            <w:noProof/>
            <w:webHidden/>
          </w:rPr>
          <w:tab/>
        </w:r>
        <w:r>
          <w:rPr>
            <w:noProof/>
            <w:webHidden/>
          </w:rPr>
          <w:fldChar w:fldCharType="begin"/>
        </w:r>
        <w:r>
          <w:rPr>
            <w:noProof/>
            <w:webHidden/>
          </w:rPr>
          <w:instrText xml:space="preserve"> PAGEREF _Toc168041272 \h </w:instrText>
        </w:r>
        <w:r>
          <w:rPr>
            <w:noProof/>
            <w:webHidden/>
          </w:rPr>
        </w:r>
        <w:r>
          <w:rPr>
            <w:noProof/>
            <w:webHidden/>
          </w:rPr>
          <w:fldChar w:fldCharType="separate"/>
        </w:r>
        <w:r>
          <w:rPr>
            <w:noProof/>
            <w:webHidden/>
          </w:rPr>
          <w:t>26</w:t>
        </w:r>
        <w:r>
          <w:rPr>
            <w:noProof/>
            <w:webHidden/>
          </w:rPr>
          <w:fldChar w:fldCharType="end"/>
        </w:r>
      </w:hyperlink>
    </w:p>
    <w:p w:rsidR="006477B4" w:rsidRDefault="006477B4">
      <w:pPr>
        <w:pStyle w:val="TOC2"/>
        <w:tabs>
          <w:tab w:val="right" w:leader="dot" w:pos="8630"/>
        </w:tabs>
        <w:rPr>
          <w:rFonts w:ascii="Aptos" w:eastAsia="Times New Roman" w:hAnsi="Aptos" w:cs="Times New Roman"/>
          <w:noProof/>
          <w:kern w:val="2"/>
          <w:szCs w:val="24"/>
          <w:lang w:eastAsia="en-US"/>
        </w:rPr>
      </w:pPr>
      <w:hyperlink w:anchor="_Toc168041273" w:history="1">
        <w:r w:rsidRPr="00A25A5C">
          <w:rPr>
            <w:rStyle w:val="Hyperlink"/>
            <w:rFonts w:cs="Times New Roman"/>
            <w:noProof/>
          </w:rPr>
          <w:t>Matabaka ya Wanadamu</w:t>
        </w:r>
        <w:r>
          <w:rPr>
            <w:noProof/>
            <w:webHidden/>
          </w:rPr>
          <w:tab/>
        </w:r>
        <w:r>
          <w:rPr>
            <w:noProof/>
            <w:webHidden/>
          </w:rPr>
          <w:fldChar w:fldCharType="begin"/>
        </w:r>
        <w:r>
          <w:rPr>
            <w:noProof/>
            <w:webHidden/>
          </w:rPr>
          <w:instrText xml:space="preserve"> PAGEREF _Toc168041273 \h </w:instrText>
        </w:r>
        <w:r>
          <w:rPr>
            <w:noProof/>
            <w:webHidden/>
          </w:rPr>
        </w:r>
        <w:r>
          <w:rPr>
            <w:noProof/>
            <w:webHidden/>
          </w:rPr>
          <w:fldChar w:fldCharType="separate"/>
        </w:r>
        <w:r>
          <w:rPr>
            <w:noProof/>
            <w:webHidden/>
          </w:rPr>
          <w:t>26</w:t>
        </w:r>
        <w:r>
          <w:rPr>
            <w:noProof/>
            <w:webHidden/>
          </w:rPr>
          <w:fldChar w:fldCharType="end"/>
        </w:r>
      </w:hyperlink>
    </w:p>
    <w:p w:rsidR="006477B4" w:rsidRDefault="006477B4">
      <w:pPr>
        <w:pStyle w:val="TOC3"/>
        <w:tabs>
          <w:tab w:val="right" w:leader="dot" w:pos="8630"/>
        </w:tabs>
        <w:rPr>
          <w:rFonts w:ascii="Aptos" w:eastAsia="Times New Roman" w:hAnsi="Aptos" w:cs="Times New Roman"/>
          <w:noProof/>
          <w:kern w:val="2"/>
          <w:szCs w:val="24"/>
          <w:lang w:eastAsia="en-US"/>
        </w:rPr>
      </w:pPr>
      <w:hyperlink w:anchor="_Toc168041274" w:history="1">
        <w:r w:rsidRPr="00A25A5C">
          <w:rPr>
            <w:rStyle w:val="Hyperlink"/>
            <w:rFonts w:cs="Times New Roman"/>
            <w:noProof/>
          </w:rPr>
          <w:t>Walio Ndani ya Maagano</w:t>
        </w:r>
        <w:r>
          <w:rPr>
            <w:noProof/>
            <w:webHidden/>
          </w:rPr>
          <w:tab/>
        </w:r>
        <w:r>
          <w:rPr>
            <w:noProof/>
            <w:webHidden/>
          </w:rPr>
          <w:fldChar w:fldCharType="begin"/>
        </w:r>
        <w:r>
          <w:rPr>
            <w:noProof/>
            <w:webHidden/>
          </w:rPr>
          <w:instrText xml:space="preserve"> PAGEREF _Toc168041274 \h </w:instrText>
        </w:r>
        <w:r>
          <w:rPr>
            <w:noProof/>
            <w:webHidden/>
          </w:rPr>
        </w:r>
        <w:r>
          <w:rPr>
            <w:noProof/>
            <w:webHidden/>
          </w:rPr>
          <w:fldChar w:fldCharType="separate"/>
        </w:r>
        <w:r>
          <w:rPr>
            <w:noProof/>
            <w:webHidden/>
          </w:rPr>
          <w:t>27</w:t>
        </w:r>
        <w:r>
          <w:rPr>
            <w:noProof/>
            <w:webHidden/>
          </w:rPr>
          <w:fldChar w:fldCharType="end"/>
        </w:r>
      </w:hyperlink>
    </w:p>
    <w:p w:rsidR="006477B4" w:rsidRDefault="006477B4">
      <w:pPr>
        <w:pStyle w:val="TOC3"/>
        <w:tabs>
          <w:tab w:val="right" w:leader="dot" w:pos="8630"/>
        </w:tabs>
        <w:rPr>
          <w:rFonts w:ascii="Aptos" w:eastAsia="Times New Roman" w:hAnsi="Aptos" w:cs="Times New Roman"/>
          <w:noProof/>
          <w:kern w:val="2"/>
          <w:szCs w:val="24"/>
          <w:lang w:eastAsia="en-US"/>
        </w:rPr>
      </w:pPr>
      <w:hyperlink w:anchor="_Toc168041275" w:history="1">
        <w:r w:rsidRPr="00A25A5C">
          <w:rPr>
            <w:rStyle w:val="Hyperlink"/>
            <w:rFonts w:cs="Times New Roman"/>
            <w:noProof/>
          </w:rPr>
          <w:t>Waliopo Ndani na Wasiokuwepo Ndani</w:t>
        </w:r>
        <w:r>
          <w:rPr>
            <w:noProof/>
            <w:webHidden/>
          </w:rPr>
          <w:tab/>
        </w:r>
        <w:r>
          <w:rPr>
            <w:noProof/>
            <w:webHidden/>
          </w:rPr>
          <w:fldChar w:fldCharType="begin"/>
        </w:r>
        <w:r>
          <w:rPr>
            <w:noProof/>
            <w:webHidden/>
          </w:rPr>
          <w:instrText xml:space="preserve"> PAGEREF _Toc168041275 \h </w:instrText>
        </w:r>
        <w:r>
          <w:rPr>
            <w:noProof/>
            <w:webHidden/>
          </w:rPr>
        </w:r>
        <w:r>
          <w:rPr>
            <w:noProof/>
            <w:webHidden/>
          </w:rPr>
          <w:fldChar w:fldCharType="separate"/>
        </w:r>
        <w:r>
          <w:rPr>
            <w:noProof/>
            <w:webHidden/>
          </w:rPr>
          <w:t>29</w:t>
        </w:r>
        <w:r>
          <w:rPr>
            <w:noProof/>
            <w:webHidden/>
          </w:rPr>
          <w:fldChar w:fldCharType="end"/>
        </w:r>
      </w:hyperlink>
    </w:p>
    <w:p w:rsidR="006477B4" w:rsidRDefault="006477B4">
      <w:pPr>
        <w:pStyle w:val="TOC2"/>
        <w:tabs>
          <w:tab w:val="right" w:leader="dot" w:pos="8630"/>
        </w:tabs>
        <w:rPr>
          <w:rFonts w:ascii="Aptos" w:eastAsia="Times New Roman" w:hAnsi="Aptos" w:cs="Times New Roman"/>
          <w:noProof/>
          <w:kern w:val="2"/>
          <w:szCs w:val="24"/>
          <w:lang w:eastAsia="en-US"/>
        </w:rPr>
      </w:pPr>
      <w:hyperlink w:anchor="_Toc168041276" w:history="1">
        <w:r w:rsidRPr="00A25A5C">
          <w:rPr>
            <w:rStyle w:val="Hyperlink"/>
            <w:rFonts w:cs="Times New Roman"/>
            <w:noProof/>
          </w:rPr>
          <w:t>Matumizi ya Mienendo</w:t>
        </w:r>
        <w:r>
          <w:rPr>
            <w:noProof/>
            <w:webHidden/>
          </w:rPr>
          <w:tab/>
        </w:r>
        <w:r>
          <w:rPr>
            <w:noProof/>
            <w:webHidden/>
          </w:rPr>
          <w:fldChar w:fldCharType="begin"/>
        </w:r>
        <w:r>
          <w:rPr>
            <w:noProof/>
            <w:webHidden/>
          </w:rPr>
          <w:instrText xml:space="preserve"> PAGEREF _Toc168041276 \h </w:instrText>
        </w:r>
        <w:r>
          <w:rPr>
            <w:noProof/>
            <w:webHidden/>
          </w:rPr>
        </w:r>
        <w:r>
          <w:rPr>
            <w:noProof/>
            <w:webHidden/>
          </w:rPr>
          <w:fldChar w:fldCharType="separate"/>
        </w:r>
        <w:r>
          <w:rPr>
            <w:noProof/>
            <w:webHidden/>
          </w:rPr>
          <w:t>29</w:t>
        </w:r>
        <w:r>
          <w:rPr>
            <w:noProof/>
            <w:webHidden/>
          </w:rPr>
          <w:fldChar w:fldCharType="end"/>
        </w:r>
      </w:hyperlink>
    </w:p>
    <w:p w:rsidR="006477B4" w:rsidRDefault="006477B4">
      <w:pPr>
        <w:pStyle w:val="TOC3"/>
        <w:tabs>
          <w:tab w:val="right" w:leader="dot" w:pos="8630"/>
        </w:tabs>
        <w:rPr>
          <w:rFonts w:ascii="Aptos" w:eastAsia="Times New Roman" w:hAnsi="Aptos" w:cs="Times New Roman"/>
          <w:noProof/>
          <w:kern w:val="2"/>
          <w:szCs w:val="24"/>
          <w:lang w:eastAsia="en-US"/>
        </w:rPr>
      </w:pPr>
      <w:hyperlink w:anchor="_Toc168041277" w:history="1">
        <w:r w:rsidRPr="00A25A5C">
          <w:rPr>
            <w:rStyle w:val="Hyperlink"/>
            <w:rFonts w:cs="Times New Roman"/>
            <w:noProof/>
          </w:rPr>
          <w:t>Wasioamini Ambao Hawapo Ndani</w:t>
        </w:r>
        <w:r>
          <w:rPr>
            <w:noProof/>
            <w:webHidden/>
          </w:rPr>
          <w:tab/>
        </w:r>
        <w:r>
          <w:rPr>
            <w:noProof/>
            <w:webHidden/>
          </w:rPr>
          <w:fldChar w:fldCharType="begin"/>
        </w:r>
        <w:r>
          <w:rPr>
            <w:noProof/>
            <w:webHidden/>
          </w:rPr>
          <w:instrText xml:space="preserve"> PAGEREF _Toc168041277 \h </w:instrText>
        </w:r>
        <w:r>
          <w:rPr>
            <w:noProof/>
            <w:webHidden/>
          </w:rPr>
        </w:r>
        <w:r>
          <w:rPr>
            <w:noProof/>
            <w:webHidden/>
          </w:rPr>
          <w:fldChar w:fldCharType="separate"/>
        </w:r>
        <w:r>
          <w:rPr>
            <w:noProof/>
            <w:webHidden/>
          </w:rPr>
          <w:t>30</w:t>
        </w:r>
        <w:r>
          <w:rPr>
            <w:noProof/>
            <w:webHidden/>
          </w:rPr>
          <w:fldChar w:fldCharType="end"/>
        </w:r>
      </w:hyperlink>
    </w:p>
    <w:p w:rsidR="006477B4" w:rsidRDefault="006477B4">
      <w:pPr>
        <w:pStyle w:val="TOC3"/>
        <w:tabs>
          <w:tab w:val="right" w:leader="dot" w:pos="8630"/>
        </w:tabs>
        <w:rPr>
          <w:rFonts w:ascii="Aptos" w:eastAsia="Times New Roman" w:hAnsi="Aptos" w:cs="Times New Roman"/>
          <w:noProof/>
          <w:kern w:val="2"/>
          <w:szCs w:val="24"/>
          <w:lang w:eastAsia="en-US"/>
        </w:rPr>
      </w:pPr>
      <w:hyperlink w:anchor="_Toc168041278" w:history="1">
        <w:r w:rsidRPr="00A25A5C">
          <w:rPr>
            <w:rStyle w:val="Hyperlink"/>
            <w:rFonts w:cs="Times New Roman"/>
            <w:noProof/>
          </w:rPr>
          <w:t>Wasioamini Ambao Wapo Ndani</w:t>
        </w:r>
        <w:r>
          <w:rPr>
            <w:noProof/>
            <w:webHidden/>
          </w:rPr>
          <w:tab/>
        </w:r>
        <w:r>
          <w:rPr>
            <w:noProof/>
            <w:webHidden/>
          </w:rPr>
          <w:fldChar w:fldCharType="begin"/>
        </w:r>
        <w:r>
          <w:rPr>
            <w:noProof/>
            <w:webHidden/>
          </w:rPr>
          <w:instrText xml:space="preserve"> PAGEREF _Toc168041278 \h </w:instrText>
        </w:r>
        <w:r>
          <w:rPr>
            <w:noProof/>
            <w:webHidden/>
          </w:rPr>
        </w:r>
        <w:r>
          <w:rPr>
            <w:noProof/>
            <w:webHidden/>
          </w:rPr>
          <w:fldChar w:fldCharType="separate"/>
        </w:r>
        <w:r>
          <w:rPr>
            <w:noProof/>
            <w:webHidden/>
          </w:rPr>
          <w:t>31</w:t>
        </w:r>
        <w:r>
          <w:rPr>
            <w:noProof/>
            <w:webHidden/>
          </w:rPr>
          <w:fldChar w:fldCharType="end"/>
        </w:r>
      </w:hyperlink>
    </w:p>
    <w:p w:rsidR="006477B4" w:rsidRDefault="006477B4">
      <w:pPr>
        <w:pStyle w:val="TOC3"/>
        <w:tabs>
          <w:tab w:val="right" w:leader="dot" w:pos="8630"/>
        </w:tabs>
        <w:rPr>
          <w:rFonts w:ascii="Aptos" w:eastAsia="Times New Roman" w:hAnsi="Aptos" w:cs="Times New Roman"/>
          <w:noProof/>
          <w:kern w:val="2"/>
          <w:szCs w:val="24"/>
          <w:lang w:eastAsia="en-US"/>
        </w:rPr>
      </w:pPr>
      <w:hyperlink w:anchor="_Toc168041279" w:history="1">
        <w:r w:rsidRPr="00A25A5C">
          <w:rPr>
            <w:rStyle w:val="Hyperlink"/>
            <w:rFonts w:cs="Times New Roman"/>
            <w:noProof/>
          </w:rPr>
          <w:t>Walioamini Ambao Wapo Ndani</w:t>
        </w:r>
        <w:r>
          <w:rPr>
            <w:noProof/>
            <w:webHidden/>
          </w:rPr>
          <w:tab/>
        </w:r>
        <w:r>
          <w:rPr>
            <w:noProof/>
            <w:webHidden/>
          </w:rPr>
          <w:fldChar w:fldCharType="begin"/>
        </w:r>
        <w:r>
          <w:rPr>
            <w:noProof/>
            <w:webHidden/>
          </w:rPr>
          <w:instrText xml:space="preserve"> PAGEREF _Toc168041279 \h </w:instrText>
        </w:r>
        <w:r>
          <w:rPr>
            <w:noProof/>
            <w:webHidden/>
          </w:rPr>
        </w:r>
        <w:r>
          <w:rPr>
            <w:noProof/>
            <w:webHidden/>
          </w:rPr>
          <w:fldChar w:fldCharType="separate"/>
        </w:r>
        <w:r>
          <w:rPr>
            <w:noProof/>
            <w:webHidden/>
          </w:rPr>
          <w:t>32</w:t>
        </w:r>
        <w:r>
          <w:rPr>
            <w:noProof/>
            <w:webHidden/>
          </w:rPr>
          <w:fldChar w:fldCharType="end"/>
        </w:r>
      </w:hyperlink>
    </w:p>
    <w:p w:rsidR="006477B4" w:rsidRDefault="006477B4">
      <w:pPr>
        <w:pStyle w:val="TOC1"/>
        <w:tabs>
          <w:tab w:val="right" w:leader="dot" w:pos="8630"/>
        </w:tabs>
        <w:rPr>
          <w:rFonts w:ascii="Aptos" w:eastAsia="Times New Roman" w:hAnsi="Aptos" w:cs="Times New Roman"/>
          <w:b w:val="0"/>
          <w:noProof/>
          <w:color w:val="auto"/>
          <w:kern w:val="2"/>
          <w:szCs w:val="24"/>
          <w:lang w:eastAsia="en-US"/>
        </w:rPr>
      </w:pPr>
      <w:hyperlink w:anchor="_Toc168041280" w:history="1">
        <w:r w:rsidRPr="00A25A5C">
          <w:rPr>
            <w:rStyle w:val="Hyperlink"/>
            <w:rFonts w:cs="Times New Roman"/>
            <w:noProof/>
          </w:rPr>
          <w:t>HITIMISHO</w:t>
        </w:r>
        <w:r>
          <w:rPr>
            <w:noProof/>
            <w:webHidden/>
          </w:rPr>
          <w:tab/>
        </w:r>
        <w:r>
          <w:rPr>
            <w:noProof/>
            <w:webHidden/>
          </w:rPr>
          <w:fldChar w:fldCharType="begin"/>
        </w:r>
        <w:r>
          <w:rPr>
            <w:noProof/>
            <w:webHidden/>
          </w:rPr>
          <w:instrText xml:space="preserve"> PAGEREF _Toc168041280 \h </w:instrText>
        </w:r>
        <w:r>
          <w:rPr>
            <w:noProof/>
            <w:webHidden/>
          </w:rPr>
        </w:r>
        <w:r>
          <w:rPr>
            <w:noProof/>
            <w:webHidden/>
          </w:rPr>
          <w:fldChar w:fldCharType="separate"/>
        </w:r>
        <w:r>
          <w:rPr>
            <w:noProof/>
            <w:webHidden/>
          </w:rPr>
          <w:t>34</w:t>
        </w:r>
        <w:r>
          <w:rPr>
            <w:noProof/>
            <w:webHidden/>
          </w:rPr>
          <w:fldChar w:fldCharType="end"/>
        </w:r>
      </w:hyperlink>
    </w:p>
    <w:p w:rsidR="006477B4" w:rsidRDefault="006477B4">
      <w:pPr>
        <w:pStyle w:val="TOC1"/>
        <w:tabs>
          <w:tab w:val="right" w:leader="dot" w:pos="8630"/>
        </w:tabs>
        <w:rPr>
          <w:rFonts w:ascii="Aptos" w:eastAsia="Times New Roman" w:hAnsi="Aptos" w:cs="Times New Roman"/>
          <w:b w:val="0"/>
          <w:noProof/>
          <w:color w:val="auto"/>
          <w:kern w:val="2"/>
          <w:szCs w:val="24"/>
          <w:lang w:eastAsia="en-US"/>
        </w:rPr>
      </w:pPr>
      <w:hyperlink w:anchor="_Toc168041281" w:history="1">
        <w:r w:rsidRPr="00A25A5C">
          <w:rPr>
            <w:rStyle w:val="Hyperlink"/>
            <w:rFonts w:cs="Times New Roman"/>
            <w:noProof/>
          </w:rPr>
          <w:t>WAANDAAJI WA SOMO</w:t>
        </w:r>
        <w:r>
          <w:rPr>
            <w:noProof/>
            <w:webHidden/>
          </w:rPr>
          <w:tab/>
        </w:r>
        <w:r>
          <w:rPr>
            <w:noProof/>
            <w:webHidden/>
          </w:rPr>
          <w:fldChar w:fldCharType="begin"/>
        </w:r>
        <w:r>
          <w:rPr>
            <w:noProof/>
            <w:webHidden/>
          </w:rPr>
          <w:instrText xml:space="preserve"> PAGEREF _Toc168041281 \h </w:instrText>
        </w:r>
        <w:r>
          <w:rPr>
            <w:noProof/>
            <w:webHidden/>
          </w:rPr>
        </w:r>
        <w:r>
          <w:rPr>
            <w:noProof/>
            <w:webHidden/>
          </w:rPr>
          <w:fldChar w:fldCharType="separate"/>
        </w:r>
        <w:r>
          <w:rPr>
            <w:noProof/>
            <w:webHidden/>
          </w:rPr>
          <w:t>35</w:t>
        </w:r>
        <w:r>
          <w:rPr>
            <w:noProof/>
            <w:webHidden/>
          </w:rPr>
          <w:fldChar w:fldCharType="end"/>
        </w:r>
      </w:hyperlink>
    </w:p>
    <w:p w:rsidR="00DC4408" w:rsidRDefault="00DC4408" w:rsidP="002941F5">
      <w:pPr>
        <w:tabs>
          <w:tab w:val="left" w:pos="540"/>
          <w:tab w:val="left" w:pos="576"/>
          <w:tab w:val="left" w:leader="dot" w:pos="7920"/>
        </w:tabs>
        <w:spacing w:before="120"/>
        <w:ind w:left="360"/>
        <w:outlineLvl w:val="0"/>
        <w:rPr>
          <w:rFonts w:ascii="Times New Roman" w:hAnsi="Times New Roman" w:cs="Times New Roman"/>
          <w:b/>
          <w:color w:val="2C5376"/>
        </w:rPr>
      </w:pPr>
      <w:r>
        <w:rPr>
          <w:rFonts w:ascii="Times New Roman" w:hAnsi="Times New Roman" w:cs="Times New Roman"/>
          <w:b/>
          <w:color w:val="2C5376"/>
        </w:rPr>
        <w:fldChar w:fldCharType="end"/>
      </w:r>
    </w:p>
    <w:p w:rsidR="00DC4408" w:rsidRDefault="00DC4408" w:rsidP="002941F5">
      <w:pPr>
        <w:tabs>
          <w:tab w:val="left" w:pos="540"/>
          <w:tab w:val="left" w:pos="576"/>
          <w:tab w:val="left" w:leader="dot" w:pos="7920"/>
        </w:tabs>
        <w:spacing w:before="120"/>
        <w:ind w:left="360"/>
        <w:outlineLvl w:val="0"/>
        <w:rPr>
          <w:rFonts w:ascii="Times New Roman" w:hAnsi="Times New Roman" w:cs="Times New Roman"/>
          <w:b/>
          <w:color w:val="2C5376"/>
        </w:rPr>
      </w:pPr>
    </w:p>
    <w:p w:rsidR="00DC4408" w:rsidRDefault="00DC4408" w:rsidP="002941F5">
      <w:pPr>
        <w:tabs>
          <w:tab w:val="left" w:pos="540"/>
          <w:tab w:val="left" w:pos="576"/>
          <w:tab w:val="left" w:leader="dot" w:pos="7920"/>
        </w:tabs>
        <w:spacing w:before="120"/>
        <w:ind w:left="360"/>
        <w:outlineLvl w:val="0"/>
        <w:rPr>
          <w:rFonts w:ascii="Times New Roman" w:hAnsi="Times New Roman" w:cs="Times New Roman"/>
          <w:b/>
          <w:color w:val="2C5376"/>
        </w:rPr>
        <w:sectPr w:rsidR="00DC4408" w:rsidSect="00DC4408">
          <w:headerReference w:type="even" r:id="rId11"/>
          <w:headerReference w:type="default" r:id="rId12"/>
          <w:footerReference w:type="even" r:id="rId13"/>
          <w:footerReference w:type="default" r:id="rId14"/>
          <w:headerReference w:type="first" r:id="rId15"/>
          <w:footerReference w:type="first" r:id="rId16"/>
          <w:pgSz w:w="12240" w:h="15840"/>
          <w:pgMar w:top="1620" w:right="1800" w:bottom="1440" w:left="1800" w:header="720" w:footer="368" w:gutter="0"/>
          <w:pgNumType w:start="1"/>
          <w:cols w:space="720"/>
          <w:titlePg/>
          <w:docGrid w:linePitch="326"/>
        </w:sectPr>
      </w:pPr>
    </w:p>
    <w:p w:rsidR="00C46F2E" w:rsidRPr="00DC4408" w:rsidRDefault="00C46F2E" w:rsidP="005B4108">
      <w:pPr>
        <w:pStyle w:val="Chapterheading"/>
        <w:jc w:val="left"/>
        <w:rPr>
          <w:rFonts w:cs="Times New Roman"/>
          <w:sz w:val="24"/>
          <w:szCs w:val="24"/>
        </w:rPr>
      </w:pPr>
    </w:p>
    <w:p w:rsidR="005B4108" w:rsidRPr="00DC4408" w:rsidRDefault="005B4108" w:rsidP="005B4108">
      <w:pPr>
        <w:pStyle w:val="Chapterheading"/>
        <w:jc w:val="left"/>
        <w:rPr>
          <w:rFonts w:cs="Times New Roman"/>
          <w:sz w:val="24"/>
          <w:szCs w:val="24"/>
        </w:rPr>
      </w:pPr>
    </w:p>
    <w:p w:rsidR="000A4A84" w:rsidRPr="000A4A84" w:rsidRDefault="000A4A84" w:rsidP="000A4A84">
      <w:pPr>
        <w:pStyle w:val="Chapterheading"/>
        <w:rPr>
          <w:rFonts w:cs="Times New Roman"/>
        </w:rPr>
      </w:pPr>
      <w:bookmarkStart w:id="1" w:name="_Toc168041250"/>
      <w:r w:rsidRPr="000A4A84">
        <w:rPr>
          <w:rFonts w:cs="Times New Roman"/>
        </w:rPr>
        <w:t>UTANGULIZI</w:t>
      </w:r>
      <w:bookmarkEnd w:id="1"/>
    </w:p>
    <w:p w:rsidR="00827B90" w:rsidRDefault="00827B90" w:rsidP="009B3940">
      <w:pPr>
        <w:pStyle w:val="Quotations"/>
        <w:jc w:val="both"/>
        <w:rPr>
          <w:rFonts w:cs="Times New Roman"/>
          <w:color w:val="auto"/>
        </w:rPr>
      </w:pPr>
    </w:p>
    <w:p w:rsidR="00DD1AC1" w:rsidRPr="00DD1AC1" w:rsidRDefault="00970966" w:rsidP="00DD1AC1">
      <w:pPr>
        <w:pStyle w:val="Body"/>
        <w:jc w:val="both"/>
      </w:pPr>
      <w:r>
        <w:t>Kama ungekuwa mfalme mkuu kwenye</w:t>
      </w:r>
      <w:r w:rsidR="00DD1AC1" w:rsidRPr="00DD1AC1">
        <w:t xml:space="preserve"> ulimwengu wa kale, na ungekuwa umedhami</w:t>
      </w:r>
      <w:r>
        <w:t xml:space="preserve">ria kueneza utawala wako kwenye </w:t>
      </w:r>
      <w:r w:rsidR="00DD1AC1" w:rsidRPr="00DD1AC1">
        <w:t xml:space="preserve">mataifa mengine, je, </w:t>
      </w:r>
      <w:r>
        <w:t>ungeusimamiaje ufalme wako</w:t>
      </w:r>
      <w:r w:rsidR="00DD1AC1" w:rsidRPr="00DD1AC1">
        <w:t xml:space="preserve">? </w:t>
      </w:r>
      <w:r>
        <w:t xml:space="preserve">Je, </w:t>
      </w:r>
      <w:r w:rsidR="00DD1AC1" w:rsidRPr="00DD1AC1">
        <w:t xml:space="preserve">Ungeundaje sera za msingi za himaya yako kadiri inavyopanuka zaidi na zaidi? Haya ni maswali mazuri ya kujiuliza tunapojifunza Agano la Kale kwa sababu Agano la Kale linamwelezea </w:t>
      </w:r>
      <w:r>
        <w:t>Mungu kama Mfalme mkuu</w:t>
      </w:r>
      <w:r w:rsidR="00DC4408">
        <w:t xml:space="preserve"> </w:t>
      </w:r>
      <w:r w:rsidR="00DD1AC1" w:rsidRPr="00DD1AC1">
        <w:t>ambaye amedhamiria kueneza ufalme wake mpaka m</w:t>
      </w:r>
      <w:r w:rsidR="007A4E7C">
        <w:t>iisho ya</w:t>
      </w:r>
      <w:r w:rsidR="00DD1AC1" w:rsidRPr="00DD1AC1">
        <w:t xml:space="preserve"> dunia. Waisraeli wa kale walifahamu kwamba wafalme wakuu wa nyakati zao walitawala falme zao zilizokuwa zikipanuka kupitia mikataba au maagano ya kimataifa. Kwahiyo, haikuwashangaza kuona kwamba Mungu aliendesha </w:t>
      </w:r>
      <w:r>
        <w:t>utawala wake kupitia maagano</w:t>
      </w:r>
      <w:r w:rsidR="00DD1AC1" w:rsidRPr="00DD1AC1">
        <w:t>. Maagano ya Mungu yaliweka sera za msingi zilizosimamia ufalme wake kadiri ulivyoenea ulimwenguni kote.</w:t>
      </w:r>
      <w:r w:rsidR="00C7248D">
        <w:t xml:space="preserve"> </w:t>
      </w:r>
    </w:p>
    <w:p w:rsidR="00DD1AC1" w:rsidRPr="00DD1AC1" w:rsidRDefault="00DD1AC1" w:rsidP="00DD1AC1">
      <w:pPr>
        <w:pStyle w:val="Body"/>
        <w:jc w:val="both"/>
      </w:pPr>
      <w:r w:rsidRPr="00DD1AC1">
        <w:t xml:space="preserve">Hili ni somo la tatu katika mfululizo wetu wa </w:t>
      </w:r>
      <w:r w:rsidRPr="00DD1AC1">
        <w:rPr>
          <w:i/>
        </w:rPr>
        <w:t>Ufalme, Maagano &amp; Kan</w:t>
      </w:r>
      <w:r w:rsidR="005A55CD">
        <w:rPr>
          <w:i/>
        </w:rPr>
        <w:t>o</w:t>
      </w:r>
      <w:r w:rsidRPr="00DD1AC1">
        <w:rPr>
          <w:i/>
        </w:rPr>
        <w:t>ni ya Agano la Kale</w:t>
      </w:r>
      <w:r w:rsidRPr="00DD1AC1">
        <w:t>, na tumeliita, “Maagano ya Kimungu.” Katika somo hili, tutachungu</w:t>
      </w:r>
      <w:r w:rsidR="003B5774">
        <w:t>za ambavyo Mungu alitawala</w:t>
      </w:r>
      <w:r w:rsidRPr="00DD1AC1">
        <w:t xml:space="preserve"> ufalme wake kupitia mfululizo wa maagano katika kuukuza ufalme wake ulimwenguni kote.</w:t>
      </w:r>
      <w:r w:rsidR="00C7248D">
        <w:t xml:space="preserve"> </w:t>
      </w:r>
    </w:p>
    <w:p w:rsidR="00DD1AC1" w:rsidRPr="00DD1AC1" w:rsidRDefault="004C06E3" w:rsidP="00DD1AC1">
      <w:pPr>
        <w:pStyle w:val="Body"/>
        <w:jc w:val="both"/>
      </w:pPr>
      <w:r>
        <w:t>Kama tunavyoendelea kuji</w:t>
      </w:r>
      <w:r w:rsidR="0059536E">
        <w:t>funza</w:t>
      </w:r>
      <w:r w:rsidR="00DD1AC1" w:rsidRPr="00DD1AC1">
        <w:t xml:space="preserve"> katika mfululizo huu</w:t>
      </w:r>
      <w:r w:rsidR="0059536E">
        <w:t xml:space="preserve">, </w:t>
      </w:r>
      <w:r w:rsidR="00DD1AC1" w:rsidRPr="00DD1AC1">
        <w:t>vitabu vya</w:t>
      </w:r>
      <w:r w:rsidR="0059536E">
        <w:t xml:space="preserve"> Kan</w:t>
      </w:r>
      <w:r w:rsidR="0007087D">
        <w:t>o</w:t>
      </w:r>
      <w:r w:rsidR="0059536E">
        <w:t xml:space="preserve">ni </w:t>
      </w:r>
      <w:r>
        <w:t>v</w:t>
      </w:r>
      <w:r w:rsidR="0059536E">
        <w:t>ya Agano la Kale</w:t>
      </w:r>
      <w:r w:rsidR="00C84423">
        <w:t>,</w:t>
      </w:r>
      <w:r w:rsidR="0059536E">
        <w:t xml:space="preserve"> </w:t>
      </w:r>
      <w:r w:rsidR="00DD1AC1" w:rsidRPr="00DD1AC1">
        <w:t xml:space="preserve">waliandikiwa watu wa Mungu katika nyakati na mazingira mbalimbali. Hata hivyo, mitazamo ya kila kitabu iliegemea kwenye imani ambazo waandishi wote wa Agano la Kale waliziamini. Wote waliamini kwamba mpango mkuu wa Mungu katika historia ulikuwa kupanua ufalme wake </w:t>
      </w:r>
      <w:r w:rsidR="00B572B6">
        <w:t>kutoka mbinguni mpaka m</w:t>
      </w:r>
      <w:r w:rsidR="0007087D">
        <w:t>i</w:t>
      </w:r>
      <w:r w:rsidR="00B572B6">
        <w:t xml:space="preserve">isho </w:t>
      </w:r>
      <w:r w:rsidR="0007087D">
        <w:t>y</w:t>
      </w:r>
      <w:r w:rsidR="00B572B6">
        <w:t xml:space="preserve">a </w:t>
      </w:r>
      <w:r w:rsidR="00DD1AC1" w:rsidRPr="00DD1AC1">
        <w:t>dunia.</w:t>
      </w:r>
      <w:r w:rsidR="00C7248D">
        <w:t xml:space="preserve"> </w:t>
      </w:r>
      <w:r w:rsidR="00DD1AC1" w:rsidRPr="00DD1AC1">
        <w:t>Na pia waliamini kwamba Mungu alisimamia upanuzi wa ufalme wake katika vipindi vya nyakati tofauti kupitia mfululizo wa maagano makuu.</w:t>
      </w:r>
      <w:r w:rsidR="00C7248D">
        <w:t xml:space="preserve"> </w:t>
      </w:r>
      <w:r w:rsidR="00F05CF7">
        <w:t>Kutokana na hayo</w:t>
      </w:r>
      <w:r w:rsidR="00DD1AC1" w:rsidRPr="00DD1AC1">
        <w:t>, waandishi wa Agano la Kale</w:t>
      </w:r>
      <w:r w:rsidR="00F05CF7">
        <w:t>,</w:t>
      </w:r>
      <w:r w:rsidR="00DD1AC1" w:rsidRPr="00DD1AC1">
        <w:t xml:space="preserve"> waliandika vitabu vyao ili kuukuza ufalme wa Mungu kwa kuzitumia sera za agano lake kupamban</w:t>
      </w:r>
      <w:r w:rsidR="006C4BC8">
        <w:t>a na changamoto katika hali tofauti tofau</w:t>
      </w:r>
      <w:r w:rsidR="00DD1AC1" w:rsidRPr="00DD1AC1">
        <w:t>ti. Na kwa sababu hii, kuelewa maagan</w:t>
      </w:r>
      <w:r w:rsidR="00F05CF7">
        <w:t>o ya Mungu ni muhimu sana</w:t>
      </w:r>
      <w:r w:rsidR="0007087D">
        <w:t xml:space="preserve"> katika</w:t>
      </w:r>
      <w:r w:rsidR="00DD1AC1" w:rsidRPr="00DD1AC1">
        <w:t xml:space="preserve"> ku</w:t>
      </w:r>
      <w:r w:rsidR="00A54CDA">
        <w:t>fahamu</w:t>
      </w:r>
      <w:r w:rsidR="00DD1AC1" w:rsidRPr="00DD1AC1">
        <w:t xml:space="preserve"> umuhimu wa kila kifungu cha Agano la Kale.</w:t>
      </w:r>
      <w:r w:rsidR="00C7248D">
        <w:t xml:space="preserve"> </w:t>
      </w:r>
    </w:p>
    <w:p w:rsidR="00DD1AC1" w:rsidRPr="00DD1AC1" w:rsidRDefault="00725D09" w:rsidP="00DD1AC1">
      <w:pPr>
        <w:pStyle w:val="Body"/>
        <w:jc w:val="both"/>
      </w:pPr>
      <w:r>
        <w:t>Tumegawanya u</w:t>
      </w:r>
      <w:r w:rsidR="00DD1AC1" w:rsidRPr="00DD1AC1">
        <w:t>chunguzi wetu wa maagano ya kiungu katika Agano la Kale</w:t>
      </w:r>
      <w:r>
        <w:t xml:space="preserve"> </w:t>
      </w:r>
      <w:r w:rsidR="00DD1AC1" w:rsidRPr="00DD1AC1">
        <w:t xml:space="preserve">katika sehemu kuu nne. Kwanza, tutachunguza </w:t>
      </w:r>
      <w:r>
        <w:t>uhusiano uliopo</w:t>
      </w:r>
      <w:r w:rsidR="00DD1AC1" w:rsidRPr="00DD1AC1">
        <w:t xml:space="preserve"> kati ya Ufalme wa Mungu na maagano yake. Pili, tuta</w:t>
      </w:r>
      <w:r>
        <w:t>jifunza</w:t>
      </w:r>
      <w:r w:rsidR="00DD1AC1" w:rsidRPr="00DD1AC1">
        <w:t xml:space="preserve"> historia ya maagano ya Mungu katika Agano la Kale.</w:t>
      </w:r>
      <w:r w:rsidR="00C7248D">
        <w:t xml:space="preserve"> </w:t>
      </w:r>
      <w:r w:rsidR="00DD1AC1" w:rsidRPr="00DD1AC1">
        <w:t>Tatu, tutatafiti mienendo ya maisha katika m</w:t>
      </w:r>
      <w:r w:rsidR="00F05CF7">
        <w:t>aagano haya. Na nne, tutachunguza watu wa maagano ya Mungu. Tuanze na u</w:t>
      </w:r>
      <w:r w:rsidR="00DD1AC1" w:rsidRPr="00DD1AC1">
        <w:t>husiano kati ya ufalme wa Mungu na maagano yake.</w:t>
      </w:r>
      <w:r w:rsidR="00C7248D">
        <w:t xml:space="preserve"> </w:t>
      </w:r>
    </w:p>
    <w:p w:rsidR="00C46F2E" w:rsidRPr="00DC4408" w:rsidRDefault="00C46F2E" w:rsidP="005B4108">
      <w:pPr>
        <w:pStyle w:val="Chapterheading"/>
        <w:jc w:val="left"/>
        <w:rPr>
          <w:rFonts w:cs="Times New Roman"/>
          <w:sz w:val="28"/>
          <w:szCs w:val="28"/>
        </w:rPr>
      </w:pPr>
      <w:bookmarkStart w:id="2" w:name="_Toc456453266"/>
    </w:p>
    <w:p w:rsidR="00DC4408" w:rsidRPr="00DC4408" w:rsidRDefault="00DC4408" w:rsidP="005B4108">
      <w:pPr>
        <w:pStyle w:val="Chapterheading"/>
        <w:jc w:val="left"/>
        <w:rPr>
          <w:rFonts w:cs="Times New Roman"/>
          <w:sz w:val="28"/>
          <w:szCs w:val="28"/>
        </w:rPr>
      </w:pPr>
    </w:p>
    <w:p w:rsidR="00DC4408" w:rsidRDefault="00DC4408" w:rsidP="005B4108">
      <w:pPr>
        <w:pStyle w:val="Chapterheading"/>
        <w:jc w:val="left"/>
        <w:rPr>
          <w:rFonts w:cs="Times New Roman"/>
          <w:sz w:val="28"/>
          <w:szCs w:val="28"/>
        </w:rPr>
      </w:pPr>
    </w:p>
    <w:p w:rsidR="00DC4408" w:rsidRDefault="00DC4408" w:rsidP="005B4108">
      <w:pPr>
        <w:pStyle w:val="Chapterheading"/>
        <w:jc w:val="left"/>
        <w:rPr>
          <w:rFonts w:cs="Times New Roman"/>
          <w:sz w:val="28"/>
          <w:szCs w:val="28"/>
        </w:rPr>
      </w:pPr>
    </w:p>
    <w:p w:rsidR="00DC4408" w:rsidRPr="00DC4408" w:rsidRDefault="00DC4408" w:rsidP="005B4108">
      <w:pPr>
        <w:pStyle w:val="Chapterheading"/>
        <w:jc w:val="left"/>
        <w:rPr>
          <w:rFonts w:cs="Times New Roman"/>
          <w:sz w:val="28"/>
          <w:szCs w:val="28"/>
        </w:rPr>
      </w:pPr>
    </w:p>
    <w:p w:rsidR="00DD1AC1" w:rsidRPr="00C7248D" w:rsidRDefault="00DC4408" w:rsidP="00C7248D">
      <w:pPr>
        <w:pStyle w:val="Chapterheading"/>
        <w:rPr>
          <w:rFonts w:cs="Times New Roman"/>
        </w:rPr>
      </w:pPr>
      <w:bookmarkStart w:id="3" w:name="_Toc168041251"/>
      <w:r>
        <w:rPr>
          <w:rFonts w:cs="Times New Roman"/>
        </w:rPr>
        <w:lastRenderedPageBreak/>
        <w:t>UFALME NA MAAGANO</w:t>
      </w:r>
      <w:bookmarkEnd w:id="3"/>
      <w:r w:rsidR="00DD1AC1" w:rsidRPr="00C7248D">
        <w:rPr>
          <w:rFonts w:cs="Times New Roman"/>
        </w:rPr>
        <w:t xml:space="preserve"> </w:t>
      </w:r>
      <w:bookmarkEnd w:id="2"/>
    </w:p>
    <w:p w:rsidR="00DD1AC1" w:rsidRDefault="00DD1AC1" w:rsidP="00DD1AC1">
      <w:pPr>
        <w:pStyle w:val="Body"/>
        <w:jc w:val="both"/>
      </w:pPr>
    </w:p>
    <w:p w:rsidR="00DD1AC1" w:rsidRPr="00DD1AC1" w:rsidRDefault="00DD1AC1" w:rsidP="00DD1AC1">
      <w:pPr>
        <w:pStyle w:val="Body"/>
        <w:jc w:val="both"/>
      </w:pPr>
      <w:r w:rsidRPr="00DD1AC1">
        <w:t>Kila mmoja anayelifahamu Agano la Kale</w:t>
      </w:r>
      <w:r w:rsidR="00A64EC9">
        <w:t>,</w:t>
      </w:r>
      <w:r w:rsidRPr="00DD1AC1">
        <w:t xml:space="preserve"> anajua kwamba dhana ya agano ilikuwa ya muhimu sana katika imani ya Israeli. Neno la Kiebrania ambalo </w:t>
      </w:r>
      <w:r w:rsidR="00725D09">
        <w:t>limetafasiriwa kam</w:t>
      </w:r>
      <w:r w:rsidRPr="00DD1AC1">
        <w:t>a “agano”</w:t>
      </w:r>
      <w:r w:rsidR="004C14DE">
        <w:t>,</w:t>
      </w:r>
      <w:r w:rsidR="00DC4408">
        <w:t xml:space="preserve"> </w:t>
      </w:r>
      <w:r w:rsidRPr="00DD1AC1">
        <w:rPr>
          <w:i/>
          <w:iCs/>
        </w:rPr>
        <w:t>berîth</w:t>
      </w:r>
      <w:r w:rsidRPr="00DD1AC1">
        <w:t xml:space="preserve"> katika Kiebrania li</w:t>
      </w:r>
      <w:r w:rsidR="00215C7D">
        <w:t>metajwa</w:t>
      </w:r>
      <w:r w:rsidR="00A64EC9">
        <w:t xml:space="preserve"> zaidi ya mara 280 kwenye</w:t>
      </w:r>
      <w:r w:rsidR="00DC4408">
        <w:t xml:space="preserve"> </w:t>
      </w:r>
      <w:r w:rsidRPr="00DD1AC1">
        <w:t>Agano la Kale. Na dhana hii ya agano mara nyingi huhusishwa na neno jingine.</w:t>
      </w:r>
      <w:r w:rsidR="00C7248D">
        <w:t xml:space="preserve"> </w:t>
      </w:r>
      <w:r w:rsidRPr="00DD1AC1">
        <w:t>Umaarufu wa maagano katika Agano la Kale hau</w:t>
      </w:r>
      <w:r w:rsidR="00215C7D">
        <w:t>pingiki</w:t>
      </w:r>
      <w:r w:rsidRPr="00DD1AC1">
        <w:t xml:space="preserve">. </w:t>
      </w:r>
      <w:r w:rsidR="00215C7D">
        <w:t>Inasikitisha</w:t>
      </w:r>
      <w:r w:rsidRPr="00DD1AC1">
        <w:t xml:space="preserve"> k</w:t>
      </w:r>
      <w:r w:rsidR="0015519B">
        <w:t>wamba watu wengi hawaele</w:t>
      </w:r>
      <w:r w:rsidR="00215C7D">
        <w:t>wi</w:t>
      </w:r>
      <w:r w:rsidRPr="00DD1AC1">
        <w:t xml:space="preserve"> vipengele muhimu vya maagano ya Mungu katika Maandiko. Wanashindwa kuona </w:t>
      </w:r>
      <w:r w:rsidR="00215C7D">
        <w:t>jinsi ambavyo</w:t>
      </w:r>
      <w:r w:rsidRPr="00DD1AC1">
        <w:t xml:space="preserve"> maagano ya Mungu ya</w:t>
      </w:r>
      <w:r w:rsidR="00215C7D">
        <w:t>na</w:t>
      </w:r>
      <w:r w:rsidRPr="00DD1AC1">
        <w:t>ung</w:t>
      </w:r>
      <w:r w:rsidR="00215C7D">
        <w:t>ana,</w:t>
      </w:r>
      <w:r w:rsidRPr="00DD1AC1">
        <w:t xml:space="preserve"> na </w:t>
      </w:r>
      <w:r w:rsidR="00215C7D">
        <w:t>kwamba hayawezi kutenganishwa</w:t>
      </w:r>
      <w:r w:rsidRPr="00DD1AC1">
        <w:t xml:space="preserve"> na utawala wake </w:t>
      </w:r>
      <w:r w:rsidR="00215C7D">
        <w:t>wa ki</w:t>
      </w:r>
      <w:r w:rsidRPr="00DD1AC1">
        <w:t xml:space="preserve">falme </w:t>
      </w:r>
      <w:r w:rsidR="00215C7D">
        <w:t>n</w:t>
      </w:r>
      <w:r w:rsidRPr="00DD1AC1">
        <w:t>a kiungu</w:t>
      </w:r>
      <w:r w:rsidR="00215C7D">
        <w:t>;</w:t>
      </w:r>
      <w:r w:rsidRPr="00DD1AC1">
        <w:t xml:space="preserve"> na katika ukuaji wa ufalme wake hapa duniani. Je, </w:t>
      </w:r>
      <w:r w:rsidR="0015519B">
        <w:t xml:space="preserve">ni </w:t>
      </w:r>
      <w:r w:rsidRPr="00DD1AC1">
        <w:t>jinsi gani basi maagano ya kiungu yana</w:t>
      </w:r>
      <w:r w:rsidR="0015519B">
        <w:t>husiana na ufalme wa Mungu? K</w:t>
      </w:r>
      <w:r w:rsidRPr="00DD1AC1">
        <w:t>una uhusiano gani kati ya mafundisho haya mawili muhimu sana ya Agano la Kale?</w:t>
      </w:r>
      <w:r w:rsidR="00C7248D">
        <w:t xml:space="preserve"> </w:t>
      </w:r>
    </w:p>
    <w:p w:rsidR="00DD1AC1" w:rsidRPr="00DD1AC1" w:rsidRDefault="00DD1AC1" w:rsidP="00DD1AC1">
      <w:pPr>
        <w:pStyle w:val="Body"/>
        <w:jc w:val="both"/>
      </w:pPr>
      <w:r w:rsidRPr="00DD1AC1">
        <w:t>Katika kutafiti mahusiano kati ya makusudi ya ufalme wa Mungu na maagano yake tutatazama katika uelekeo wa pande mbili. Kwanza, tutataja baadhi ya gunduzi za hivi karibuni za elimukale zinazotupatia historia</w:t>
      </w:r>
      <w:r w:rsidR="00647D0A">
        <w:t xml:space="preserve"> sahihi</w:t>
      </w:r>
      <w:r w:rsidRPr="00DD1AC1">
        <w:t xml:space="preserve"> katika kuelewa mahusiano haya. Na pili, tunaona vile ambavyo gunduzi hizi zinatoa uelewa muhimu katika dhana ya kibi</w:t>
      </w:r>
      <w:r w:rsidR="009E340F">
        <w:t>blia ya maagano ya kiungu.</w:t>
      </w:r>
      <w:r w:rsidR="00647D0A">
        <w:t xml:space="preserve"> </w:t>
      </w:r>
      <w:r w:rsidR="009E340F">
        <w:t>T</w:t>
      </w:r>
      <w:r w:rsidRPr="00DD1AC1">
        <w:t>uanze na baadhi ya gunduzi za hivi karibuni za elimukale zinazotoa mwangaza katika mada yetu.</w:t>
      </w:r>
      <w:r w:rsidR="00C7248D">
        <w:t xml:space="preserve"> </w:t>
      </w:r>
    </w:p>
    <w:p w:rsidR="00DD1AC1" w:rsidRDefault="00DD1AC1" w:rsidP="00DD1AC1">
      <w:pPr>
        <w:pStyle w:val="Host"/>
        <w:jc w:val="both"/>
        <w:rPr>
          <w:rFonts w:ascii="Times New Roman" w:hAnsi="Times New Roman" w:cs="Times New Roman"/>
        </w:rPr>
      </w:pPr>
    </w:p>
    <w:p w:rsidR="00DD1AC1" w:rsidRPr="00DD1AC1" w:rsidRDefault="00DD1AC1" w:rsidP="00DD1AC1">
      <w:pPr>
        <w:pStyle w:val="Host"/>
        <w:jc w:val="both"/>
        <w:rPr>
          <w:rFonts w:ascii="Times New Roman" w:hAnsi="Times New Roman" w:cs="Times New Roman"/>
        </w:rPr>
      </w:pPr>
    </w:p>
    <w:p w:rsidR="00DD1AC1" w:rsidRPr="00C7248D" w:rsidRDefault="00DD1AC1" w:rsidP="00DC4408">
      <w:pPr>
        <w:pStyle w:val="PanelHeading"/>
        <w:tabs>
          <w:tab w:val="clear" w:pos="1660"/>
        </w:tabs>
        <w:ind w:right="10"/>
        <w:rPr>
          <w:rFonts w:cs="Times New Roman"/>
        </w:rPr>
      </w:pPr>
      <w:bookmarkStart w:id="4" w:name="_Toc456453267"/>
      <w:bookmarkStart w:id="5" w:name="_Toc168041252"/>
      <w:r w:rsidRPr="00C7248D">
        <w:rPr>
          <w:rFonts w:cs="Times New Roman"/>
        </w:rPr>
        <w:t xml:space="preserve">Gunduzi za </w:t>
      </w:r>
      <w:r w:rsidR="00DC4408">
        <w:rPr>
          <w:rFonts w:cs="Times New Roman"/>
        </w:rPr>
        <w:t>K</w:t>
      </w:r>
      <w:r w:rsidRPr="00C7248D">
        <w:rPr>
          <w:rFonts w:cs="Times New Roman"/>
        </w:rPr>
        <w:t>ale</w:t>
      </w:r>
      <w:bookmarkEnd w:id="4"/>
      <w:bookmarkEnd w:id="5"/>
    </w:p>
    <w:p w:rsidR="00DD1AC1" w:rsidRDefault="00DD1AC1" w:rsidP="00DD1AC1">
      <w:pPr>
        <w:pStyle w:val="Body"/>
        <w:jc w:val="both"/>
      </w:pPr>
    </w:p>
    <w:p w:rsidR="00DD1AC1" w:rsidRPr="00DD1AC1" w:rsidRDefault="00DD1AC1" w:rsidP="00DD1AC1">
      <w:pPr>
        <w:pStyle w:val="Body"/>
        <w:jc w:val="both"/>
      </w:pPr>
      <w:r w:rsidRPr="00DD1AC1">
        <w:t xml:space="preserve">Wafuasi wa Kristo wanakiri kwa </w:t>
      </w:r>
      <w:r w:rsidR="005B4108">
        <w:t xml:space="preserve">pamoja </w:t>
      </w:r>
      <w:r w:rsidRPr="00DD1AC1">
        <w:t>kwamba</w:t>
      </w:r>
      <w:r w:rsidR="005B4108">
        <w:t>,</w:t>
      </w:r>
      <w:r w:rsidRPr="00DD1AC1">
        <w:t xml:space="preserve"> Roho Mtakatifu aliyavuvia Maandiko ya Agano la Kale n</w:t>
      </w:r>
      <w:r w:rsidR="005B4108">
        <w:t>a yakawa</w:t>
      </w:r>
      <w:r w:rsidRPr="00DD1AC1">
        <w:t xml:space="preserve"> Neno la Mungu la nyakati</w:t>
      </w:r>
      <w:r w:rsidR="009E340F">
        <w:t xml:space="preserve"> zote</w:t>
      </w:r>
      <w:r w:rsidRPr="00DD1AC1">
        <w:t xml:space="preserve"> na mahali pote. </w:t>
      </w:r>
      <w:r w:rsidR="009E340F">
        <w:t>Lakini ni muhimu kukumbuka</w:t>
      </w:r>
      <w:r w:rsidR="00DC4408">
        <w:t xml:space="preserve"> </w:t>
      </w:r>
      <w:r w:rsidRPr="00DD1AC1">
        <w:t>kwamba</w:t>
      </w:r>
      <w:r w:rsidR="009E340F">
        <w:t>,</w:t>
      </w:r>
      <w:r w:rsidRPr="00DD1AC1">
        <w:t xml:space="preserve"> Roho Mtakatifu aliyavuvia Maandiko haya mara ya kwanza kwa ajili ya Waisraeli wa kale. Uzoefu wa kitamaduni wa Waisraeli wa kale uliwawezesha kuelewa ufunuo wa Mungu wa</w:t>
      </w:r>
      <w:r w:rsidR="009E340F">
        <w:t>kati wao. Na kama tunavyoenda</w:t>
      </w:r>
      <w:r w:rsidRPr="00DD1AC1">
        <w:t xml:space="preserve"> kuona, gunduzi za elimukale kadhaa zilizofanywa katika nusu ya pili ya karne iliyopita</w:t>
      </w:r>
      <w:r w:rsidR="009E340F">
        <w:t>,</w:t>
      </w:r>
      <w:r w:rsidRPr="00DD1AC1">
        <w:t xml:space="preserve"> zinatufanya tuelewe vile ambavyo Waisraeli waaminifu walivyoelewa kwamba kulikuwa na mahusiano ya msingi kati ya maagano ya Mungu na ufalme wake.</w:t>
      </w:r>
      <w:r w:rsidR="00C7248D">
        <w:t xml:space="preserve"> </w:t>
      </w:r>
    </w:p>
    <w:p w:rsidR="00DD1AC1" w:rsidRPr="00DD1AC1" w:rsidRDefault="00DD1AC1" w:rsidP="00DD1AC1">
      <w:pPr>
        <w:pStyle w:val="Body"/>
        <w:jc w:val="both"/>
      </w:pPr>
      <w:r w:rsidRPr="00DD1AC1">
        <w:t>Nyaraka za kifalme za aina tatu kutoka Mashariki ya Karibu ya kale mara nyingi hujitokeza katika mijadala ya maagano ya kibiblia</w:t>
      </w:r>
      <w:r w:rsidR="004C14DE">
        <w:t>. K</w:t>
      </w:r>
      <w:r w:rsidRPr="00DD1AC1">
        <w:t>wanza, mikataba ya kifalme ya usawa</w:t>
      </w:r>
      <w:r w:rsidR="004C14DE">
        <w:t xml:space="preserve">, haya ni </w:t>
      </w:r>
      <w:r w:rsidRPr="00DD1AC1">
        <w:t>maagano ambayo wafalme wenye hadhi zinazolingana waliafikiana</w:t>
      </w:r>
      <w:r w:rsidR="004C14DE">
        <w:t xml:space="preserve"> kuhusu v</w:t>
      </w:r>
      <w:r w:rsidRPr="00DD1AC1">
        <w:t>igezo vya mahusiano baina yao</w:t>
      </w:r>
      <w:r w:rsidR="004C14DE">
        <w:t>,</w:t>
      </w:r>
      <w:r w:rsidRPr="00DD1AC1">
        <w:t xml:space="preserve"> </w:t>
      </w:r>
      <w:r w:rsidR="004C14DE">
        <w:t>P</w:t>
      </w:r>
      <w:r w:rsidRPr="00DD1AC1">
        <w:t>ili, fadhila za kifalme</w:t>
      </w:r>
      <w:r w:rsidR="004C14DE">
        <w:t xml:space="preserve">, haya ni </w:t>
      </w:r>
      <w:r w:rsidRPr="00DD1AC1">
        <w:t>maandiko yanayo</w:t>
      </w:r>
      <w:r w:rsidR="004C14DE">
        <w:t xml:space="preserve">eleza jinsi ambavyo </w:t>
      </w:r>
      <w:r w:rsidRPr="00DD1AC1">
        <w:t>wafa</w:t>
      </w:r>
      <w:r w:rsidR="007416F3">
        <w:t>lme wa kale walivyotoa ardhi au</w:t>
      </w:r>
      <w:r w:rsidRPr="00DD1AC1">
        <w:t xml:space="preserve"> hadhi maalumu kwa watumishi wao waaminifu</w:t>
      </w:r>
      <w:r w:rsidR="004C14DE">
        <w:t>.</w:t>
      </w:r>
      <w:r w:rsidRPr="00DD1AC1">
        <w:t xml:space="preserve"> </w:t>
      </w:r>
      <w:r w:rsidR="004C14DE">
        <w:t>T</w:t>
      </w:r>
      <w:r w:rsidRPr="00DD1AC1">
        <w:t>atu, mikataba ya mtawala</w:t>
      </w:r>
      <w:r w:rsidR="004C14DE">
        <w:t xml:space="preserve"> </w:t>
      </w:r>
      <w:r w:rsidRPr="00DD1AC1">
        <w:t>kibaraka na nyaraka zingine zinazohusiana nazo</w:t>
      </w:r>
      <w:r w:rsidR="004C14DE">
        <w:t xml:space="preserve">, haya ni </w:t>
      </w:r>
      <w:r w:rsidRPr="00DD1AC1">
        <w:t>makubaliano ya kimataifa waliyofanya wafalme wakuu na wafalme wadogo</w:t>
      </w:r>
      <w:r w:rsidR="00B870B3">
        <w:t xml:space="preserve"> </w:t>
      </w:r>
      <w:r w:rsidRPr="00625427">
        <w:rPr>
          <w:color w:val="auto"/>
        </w:rPr>
        <w:t>watiifu na mataifa yao.</w:t>
      </w:r>
      <w:r w:rsidR="00C7248D">
        <w:t xml:space="preserve"> </w:t>
      </w:r>
    </w:p>
    <w:p w:rsidR="00DD1AC1" w:rsidRPr="00DD1AC1" w:rsidRDefault="00DD1AC1" w:rsidP="00DD1AC1">
      <w:pPr>
        <w:pStyle w:val="Body"/>
        <w:jc w:val="both"/>
      </w:pPr>
      <w:r w:rsidRPr="00DD1AC1">
        <w:t>Katika uhalisia, tunaweza kukusanya ufahamu kidogo wa maagano ya kiungu katika Biblia kutokana na maagano ya kifalme ya usawa.</w:t>
      </w:r>
      <w:r w:rsidR="004C14DE">
        <w:t xml:space="preserve"> </w:t>
      </w:r>
      <w:r w:rsidRPr="00DD1AC1">
        <w:t xml:space="preserve">Agano la Kale </w:t>
      </w:r>
      <w:r w:rsidR="006F12DA">
        <w:t>lina</w:t>
      </w:r>
      <w:r w:rsidRPr="00DD1AC1">
        <w:t>wataja wanadamu kuwa na hadhi sawa</w:t>
      </w:r>
      <w:r w:rsidR="004C14DE">
        <w:t>,</w:t>
      </w:r>
      <w:r w:rsidRPr="00DD1AC1">
        <w:t xml:space="preserve"> na walijadiliana vigezo vya maagano baina yao.</w:t>
      </w:r>
      <w:r w:rsidR="00C7248D">
        <w:t xml:space="preserve"> </w:t>
      </w:r>
      <w:r w:rsidR="00771441">
        <w:t>Lakini kuhus</w:t>
      </w:r>
      <w:r w:rsidR="00DE6BEF">
        <w:t>u</w:t>
      </w:r>
      <w:r w:rsidRPr="00DD1AC1">
        <w:t xml:space="preserve"> maagano ya </w:t>
      </w:r>
      <w:r w:rsidRPr="00DD1AC1">
        <w:rPr>
          <w:i/>
        </w:rPr>
        <w:t>kiungu</w:t>
      </w:r>
      <w:r w:rsidR="00771441">
        <w:t>, Mungu haku</w:t>
      </w:r>
      <w:r w:rsidRPr="00DD1AC1">
        <w:t>jadiliana na wanadamu kwa sababu hakuna binadamu aliye sawa naye. Katika kila tukio</w:t>
      </w:r>
      <w:r w:rsidR="00771441">
        <w:t>, Mungu</w:t>
      </w:r>
      <w:r w:rsidRPr="00DD1AC1">
        <w:t xml:space="preserve"> aliamuru kwa mamlaka masharti yote ya maagano yake.</w:t>
      </w:r>
      <w:r w:rsidR="00C7248D">
        <w:t xml:space="preserve"> </w:t>
      </w:r>
    </w:p>
    <w:p w:rsidR="00DD1AC1" w:rsidRPr="00DD1AC1" w:rsidRDefault="00DD1AC1" w:rsidP="00DE6BEF">
      <w:pPr>
        <w:pStyle w:val="Body"/>
        <w:jc w:val="both"/>
      </w:pPr>
      <w:r w:rsidRPr="00DD1AC1">
        <w:t>Zaidi ya hili, wasomi wa Bib</w:t>
      </w:r>
      <w:r w:rsidR="00DE6BEF">
        <w:t>l</w:t>
      </w:r>
      <w:r w:rsidRPr="00DD1AC1">
        <w:t>ia wameon</w:t>
      </w:r>
      <w:r w:rsidR="00771441">
        <w:t>y</w:t>
      </w:r>
      <w:r w:rsidRPr="00DD1AC1">
        <w:t>esha uli</w:t>
      </w:r>
      <w:r w:rsidR="00676D16">
        <w:t>n</w:t>
      </w:r>
      <w:r w:rsidRPr="00DD1AC1">
        <w:t xml:space="preserve">ganifu muhimu kati ya maagano ya Mungu katika Biblia na fadhila za kifalme. Wameona mahusiano yanayolenga urithi wa Waisraeli wa </w:t>
      </w:r>
      <w:r w:rsidR="006F12DA">
        <w:t>N</w:t>
      </w:r>
      <w:r w:rsidRPr="00DD1AC1">
        <w:t>chi ya Ahadi na chaguo la Mungu la nyumba ya Daudi kuwa ukoo wa kifalme wa Israeli. Lakini kama tutakavyoona baada</w:t>
      </w:r>
      <w:r w:rsidR="006F12DA">
        <w:t>y</w:t>
      </w:r>
      <w:r w:rsidRPr="00DD1AC1">
        <w:t>e</w:t>
      </w:r>
      <w:r w:rsidR="00771441">
        <w:t>,</w:t>
      </w:r>
      <w:r w:rsidRPr="00DD1AC1">
        <w:t xml:space="preserve"> ulinganifu hu</w:t>
      </w:r>
      <w:r w:rsidR="00771441">
        <w:t xml:space="preserve">u mara nyingi </w:t>
      </w:r>
      <w:r w:rsidR="00A051CC">
        <w:t>haukueleweka vizuri</w:t>
      </w:r>
      <w:r w:rsidRPr="00DD1AC1">
        <w:t>.</w:t>
      </w:r>
      <w:r w:rsidR="00C7248D">
        <w:t xml:space="preserve"> </w:t>
      </w:r>
      <w:r w:rsidRPr="00DD1AC1">
        <w:t>Nyaraka za kale za kifalme zilizopanua ufahamu wetu wa maagano ya kibiblia ya kiungu zaidi ni za mapatano ya watawala</w:t>
      </w:r>
      <w:r w:rsidR="006F12DA">
        <w:t xml:space="preserve"> </w:t>
      </w:r>
      <w:r w:rsidRPr="00DD1AC1">
        <w:t>vibaraka. Maa</w:t>
      </w:r>
      <w:r w:rsidR="00A051CC">
        <w:t>n</w:t>
      </w:r>
      <w:r w:rsidRPr="00DD1AC1">
        <w:t xml:space="preserve">dishi haya ya kale yanatoa </w:t>
      </w:r>
      <w:r w:rsidR="00A051CC">
        <w:t>u</w:t>
      </w:r>
      <w:r w:rsidR="006F12DA">
        <w:t xml:space="preserve">elewa </w:t>
      </w:r>
      <w:r w:rsidR="00A051CC">
        <w:t xml:space="preserve">wa muhimu </w:t>
      </w:r>
      <w:r w:rsidRPr="00DD1AC1">
        <w:t xml:space="preserve">wa vile ambavyo waandishi wa Biblia walielewa mahusiano kati ya ufalme wa Mungu na maagano yake. </w:t>
      </w:r>
    </w:p>
    <w:p w:rsidR="00DD1AC1" w:rsidRPr="00DD1AC1" w:rsidRDefault="00DD1AC1" w:rsidP="00DD1AC1">
      <w:pPr>
        <w:pStyle w:val="Body"/>
        <w:jc w:val="both"/>
      </w:pPr>
      <w:r w:rsidRPr="00DD1AC1">
        <w:t>Katika ulimwengu wa Agan</w:t>
      </w:r>
      <w:r w:rsidR="00B96BA4">
        <w:t>o la Kale, Mafarao wa Misri</w:t>
      </w:r>
      <w:r w:rsidR="00DE6BEF">
        <w:t xml:space="preserve"> na</w:t>
      </w:r>
      <w:r w:rsidR="00B96BA4">
        <w:t xml:space="preserve"> </w:t>
      </w:r>
      <w:r w:rsidRPr="00DD1AC1">
        <w:t>wafalme wa Wahiti, Babeli, Ashuru na hata Israeli mara nyingi walipanua himaya zao kwa kuzitwaa kivita ama kuziunganisha kwao himaya dhaifu. Na walipofanya hivi, walitunga sera za msingi za falme zao zilizokuwa zikipanuka kupitia mapatano au maagano.</w:t>
      </w:r>
      <w:r w:rsidR="00C7248D">
        <w:t xml:space="preserve"> </w:t>
      </w:r>
      <w:r w:rsidRPr="00DD1AC1">
        <w:t xml:space="preserve">Wanaakiolojia wamegundua mikataba kadhaa ya kimataifa na kuiita “mikataba ya mtawala-kibaraka.” </w:t>
      </w:r>
    </w:p>
    <w:p w:rsidR="00DD1AC1" w:rsidRPr="00DD1AC1" w:rsidRDefault="00DD1AC1" w:rsidP="00DD1AC1">
      <w:pPr>
        <w:pStyle w:val="Body"/>
        <w:jc w:val="both"/>
      </w:pPr>
      <w:r w:rsidRPr="00DD1AC1">
        <w:t>Sasa, maneno “mtawala” na “kibaraka” yasikuchanganye. “</w:t>
      </w:r>
      <w:r w:rsidR="004A499F">
        <w:t>Mtawala</w:t>
      </w:r>
      <w:r w:rsidRPr="00DD1AC1">
        <w:t xml:space="preserve">” humaanisha mfalme mkuu. Na neno “kibaraka” humaanisha mtumishi, ama kwa hapa, “mtumishi </w:t>
      </w:r>
      <w:r w:rsidRPr="006F12DA">
        <w:rPr>
          <w:iCs/>
        </w:rPr>
        <w:t xml:space="preserve">wa </w:t>
      </w:r>
      <w:r w:rsidRPr="00DD1AC1">
        <w:t>mfalme mkuu.” Mikataba ya mtawala</w:t>
      </w:r>
      <w:r w:rsidR="006F12DA">
        <w:t xml:space="preserve"> </w:t>
      </w:r>
      <w:r w:rsidRPr="00DD1AC1">
        <w:t>kibaraka iliunda sera za msingi zilizosimamia mwingiliano kati ya wafalme wakuu</w:t>
      </w:r>
      <w:r w:rsidR="006F12DA">
        <w:t xml:space="preserve">, </w:t>
      </w:r>
      <w:r w:rsidRPr="00DD1AC1">
        <w:t>watawala</w:t>
      </w:r>
      <w:r w:rsidR="006F12DA">
        <w:t xml:space="preserve">, </w:t>
      </w:r>
      <w:r w:rsidRPr="00DD1AC1">
        <w:t>na wafalme wadogo</w:t>
      </w:r>
      <w:r w:rsidR="006F12DA">
        <w:t>, au</w:t>
      </w:r>
      <w:r w:rsidRPr="00DD1AC1">
        <w:t xml:space="preserve"> vibaraka na mataifa yao. Hivyo, mkataba wa mtawala</w:t>
      </w:r>
      <w:r w:rsidR="006F12DA">
        <w:t xml:space="preserve"> </w:t>
      </w:r>
      <w:r w:rsidRPr="00DD1AC1">
        <w:t xml:space="preserve">kibaraka ulikuwa mapatano ya kimataifa yaliyofanywa kati ya mfalme mkuu na mfalme mdogo na taifa lake. </w:t>
      </w:r>
    </w:p>
    <w:p w:rsidR="00DD1AC1" w:rsidRDefault="00DD1AC1" w:rsidP="00DD1AC1">
      <w:pPr>
        <w:pStyle w:val="Quotations"/>
        <w:jc w:val="both"/>
        <w:rPr>
          <w:rFonts w:cs="Times New Roman"/>
        </w:rPr>
      </w:pPr>
    </w:p>
    <w:p w:rsidR="00DD1AC1" w:rsidRDefault="00DD1AC1" w:rsidP="00DD1AC1">
      <w:pPr>
        <w:pStyle w:val="Quotations"/>
        <w:jc w:val="both"/>
        <w:rPr>
          <w:rFonts w:cs="Times New Roman"/>
        </w:rPr>
      </w:pPr>
      <w:r w:rsidRPr="00DD1AC1">
        <w:rPr>
          <w:rFonts w:cs="Times New Roman"/>
        </w:rPr>
        <w:t xml:space="preserve">Ufalme katika muktadha wa Mashariki ya Karibu… kwa kiasi kikubwa ulisimikwa katika dhana ya agano. Hivyo, tuna uthibitisho wa mikataba ya kale, ambamo mfalme, au kabaila, au aliyeitwa “bwana” angefanya mapatano na watu ambao wangekuwa watumishi au vibaraka wake. Na wanauelezea uhusiano huo kuwa bwana ambaye ni mfalme mkuu huweka masharti ambayo yatadumisha mahusiano. Na angesema jambo kama </w:t>
      </w:r>
      <w:r w:rsidR="006F12DA">
        <w:rPr>
          <w:rFonts w:cs="Times New Roman"/>
        </w:rPr>
        <w:t>vile</w:t>
      </w:r>
      <w:r w:rsidRPr="00DD1AC1">
        <w:rPr>
          <w:rFonts w:cs="Times New Roman"/>
        </w:rPr>
        <w:t>: “Nitakupa ulinzi; nitakupa ustawi; nitakupa utambulisho kwa kubadilishana na ushirika wako na mimi kwa kunipa sehemu ya mazao yako, kwa kunitii, na kwa kutoshirikiana na wafalme wengine” au makabaila. Na hivyo, kwa upande mmoja ilikuwa kana kwamba ni ushirikiano wa pande zote. Na ikiwa tutaanza kufikiri kuhusu ufalme na asili ya agano katika masharti ya patano la aina hii, ndipo tutakapoona kwamba sehemu kadhaa za Agano la Kale zinaonekana kukubaliana sawa sawa kabisa na vipengele vya mikataba hii ya mtawala</w:t>
      </w:r>
      <w:r w:rsidR="00F665D7">
        <w:rPr>
          <w:rFonts w:cs="Times New Roman"/>
        </w:rPr>
        <w:t xml:space="preserve"> </w:t>
      </w:r>
      <w:r w:rsidRPr="00DD1AC1">
        <w:rPr>
          <w:rFonts w:cs="Times New Roman"/>
        </w:rPr>
        <w:t>kibaraka.</w:t>
      </w:r>
      <w:r w:rsidR="00C7248D">
        <w:rPr>
          <w:rFonts w:cs="Times New Roman"/>
        </w:rPr>
        <w:t xml:space="preserve"> </w:t>
      </w:r>
    </w:p>
    <w:p w:rsidR="00DD1AC1" w:rsidRDefault="00DD1AC1" w:rsidP="00DD1AC1">
      <w:pPr>
        <w:pStyle w:val="Quotations"/>
        <w:jc w:val="both"/>
        <w:rPr>
          <w:rFonts w:cs="Times New Roman"/>
        </w:rPr>
      </w:pPr>
    </w:p>
    <w:p w:rsidR="00DD1AC1" w:rsidRPr="00DD1AC1" w:rsidRDefault="00DC4408" w:rsidP="00C7248D">
      <w:pPr>
        <w:pStyle w:val="Quotations"/>
        <w:jc w:val="right"/>
        <w:rPr>
          <w:rFonts w:cs="Times New Roman"/>
        </w:rPr>
      </w:pPr>
      <w:r>
        <w:rPr>
          <w:rFonts w:cs="Times New Roman"/>
        </w:rPr>
        <w:t xml:space="preserve">— </w:t>
      </w:r>
      <w:r w:rsidR="00DD1AC1" w:rsidRPr="00DD1AC1">
        <w:rPr>
          <w:rFonts w:cs="Times New Roman"/>
        </w:rPr>
        <w:t>Dkt. Bradley T. Johnson</w:t>
      </w:r>
    </w:p>
    <w:p w:rsidR="00DD1AC1" w:rsidRPr="00DD1AC1" w:rsidRDefault="00DD1AC1" w:rsidP="00DD1AC1">
      <w:pPr>
        <w:jc w:val="both"/>
        <w:rPr>
          <w:rFonts w:ascii="Times New Roman" w:hAnsi="Times New Roman" w:cs="Times New Roman"/>
          <w:color w:val="000000"/>
        </w:rPr>
      </w:pPr>
    </w:p>
    <w:p w:rsidR="00DD1AC1" w:rsidRPr="00DD1AC1" w:rsidRDefault="00DD1AC1" w:rsidP="00DD1AC1">
      <w:pPr>
        <w:pStyle w:val="Body"/>
        <w:jc w:val="both"/>
      </w:pPr>
      <w:r w:rsidRPr="00DD1AC1">
        <w:t>Mikataba ya mtawala</w:t>
      </w:r>
      <w:r w:rsidR="006F12DA">
        <w:t xml:space="preserve"> </w:t>
      </w:r>
      <w:r w:rsidRPr="00DD1AC1">
        <w:t>kibaraka ilikuwa na vipengele vikuu saba. Ilianza na dibaji iliyomtambua mfalme mkuu. Dibaji hii ilifuatiwa na utangulizi wa kihistoria uliolenga matendo ya ukarimu wa mfalme mkuu kwa vibaraka wake. Kisha mikataba hii iligeukia masharti maalumu ama kanuni ambazo wafalme wakuu walitaka vibaraka wao wazitii. Baada ya kanuni hizi kwa kawaida k</w:t>
      </w:r>
      <w:r w:rsidR="009F7853">
        <w:t>i</w:t>
      </w:r>
      <w:r w:rsidRPr="00DD1AC1">
        <w:t>likuwepo kipengele cha mikataba hii kusomwa hadharani na kuhuishwa, na orodha ya mashahidi wa kiungu ambao waliita miungu kuhakikisha kwamba wajibu wote ungetimizwa. Mikataba hii i</w:t>
      </w:r>
      <w:r w:rsidR="009F7853">
        <w:t>lifanyika</w:t>
      </w:r>
      <w:r w:rsidRPr="00DD1AC1">
        <w:t xml:space="preserve"> baraka kwa </w:t>
      </w:r>
      <w:r w:rsidR="009F7853">
        <w:t>watiifu</w:t>
      </w:r>
      <w:r w:rsidRPr="00DD1AC1">
        <w:t xml:space="preserve"> na laana kwa </w:t>
      </w:r>
      <w:r w:rsidR="009F7853">
        <w:t>wasi</w:t>
      </w:r>
      <w:r w:rsidRPr="00DD1AC1">
        <w:t xml:space="preserve">otii. Na kisha walihitimisha kwa </w:t>
      </w:r>
      <w:r w:rsidR="00AE35FD">
        <w:t>sherehe na</w:t>
      </w:r>
      <w:r w:rsidRPr="00DD1AC1">
        <w:t xml:space="preserve"> ibada ya chakula cha dhabihu iliyorasimisha mahusiano haya ya kimataifa.</w:t>
      </w:r>
      <w:r w:rsidR="00C7248D">
        <w:t xml:space="preserve"> </w:t>
      </w:r>
    </w:p>
    <w:p w:rsidR="00DD1AC1" w:rsidRPr="00DD1AC1" w:rsidRDefault="00DD1AC1" w:rsidP="00DD1AC1">
      <w:pPr>
        <w:pStyle w:val="Body"/>
        <w:jc w:val="both"/>
      </w:pPr>
      <w:r w:rsidRPr="00DD1AC1">
        <w:t>Mlingano muhimu upo kati ya vipengele vyote saba na maagano ya kiungu ka</w:t>
      </w:r>
      <w:r w:rsidR="007B425D">
        <w:t>tika Agano la Kale lote. B</w:t>
      </w:r>
      <w:r w:rsidRPr="00DD1AC1">
        <w:t>adala ya kugus</w:t>
      </w:r>
      <w:r w:rsidR="0059147D">
        <w:t>i</w:t>
      </w:r>
      <w:r w:rsidRPr="00DD1AC1">
        <w:t xml:space="preserve">a kila kipengele, tutatia mkazo katika jinsi maagano ya kibiblia yanavyoshabihiana na vipengele vya msingi vya mikataba hii. </w:t>
      </w:r>
    </w:p>
    <w:p w:rsidR="00DD1AC1" w:rsidRPr="00DD1AC1" w:rsidRDefault="00DD1AC1" w:rsidP="00DD1AC1">
      <w:pPr>
        <w:pStyle w:val="Body"/>
        <w:jc w:val="both"/>
      </w:pPr>
      <w:r w:rsidRPr="00DD1AC1">
        <w:t>Vipengele saba vya mikataba ya mtawala</w:t>
      </w:r>
      <w:r w:rsidR="006F12DA">
        <w:t xml:space="preserve"> </w:t>
      </w:r>
      <w:r w:rsidRPr="00DD1AC1">
        <w:t>kibaraka vili</w:t>
      </w:r>
      <w:r w:rsidR="0059147D">
        <w:t>bainisha</w:t>
      </w:r>
      <w:r w:rsidRPr="00DD1AC1">
        <w:t xml:space="preserve"> mambo matatu muhimu katika m</w:t>
      </w:r>
      <w:r w:rsidR="006F12DA">
        <w:t>w</w:t>
      </w:r>
      <w:r w:rsidRPr="00DD1AC1">
        <w:t>ingiliano baina ya wafalme wakuu na wafalme wadogo chini yao. Kwanza, mikataba ilitilia mkazo ukarimu wa kifalme</w:t>
      </w:r>
      <w:r w:rsidR="006F12DA">
        <w:t xml:space="preserve">, </w:t>
      </w:r>
      <w:r w:rsidRPr="00DD1AC1">
        <w:t>wema ambao wafalme wakuu waliwaonesha wafalme wadogo. Katika utangulizi, mfalme mkuu angejitambulisha kama mfalme mwadilifu. Kisha utangulizi wa kihistoria ungeeleza bayana mambo ambavyo mfalme mkuu alivyoonesha ukarimu kwa wafalme wadogo wanaomtumikia. Dhamira ya ukarimu wa kifalme ilikuwa maarufu kiasi kwamba wafalme wakuu mara nyingi walijiita “baba” na vibaraka wao “wana.”</w:t>
      </w:r>
      <w:r w:rsidR="00C7248D">
        <w:t xml:space="preserve"> </w:t>
      </w:r>
    </w:p>
    <w:p w:rsidR="00DD1AC1" w:rsidRPr="00DD1AC1" w:rsidRDefault="007C0863" w:rsidP="00DD1AC1">
      <w:pPr>
        <w:pStyle w:val="Body"/>
        <w:jc w:val="both"/>
      </w:pPr>
      <w:r>
        <w:t>Lengo kuu l</w:t>
      </w:r>
      <w:r w:rsidR="00DD1AC1" w:rsidRPr="00DD1AC1">
        <w:t xml:space="preserve">a pili </w:t>
      </w:r>
      <w:r>
        <w:t>l</w:t>
      </w:r>
      <w:r w:rsidR="00DD1AC1" w:rsidRPr="00DD1AC1">
        <w:t>a mikataba ya mtawala-kibaraka ulikuwa ni matakwa ya uaminifu wa kibaraka. Vibaraka walipaswa kutii sheria zote za mfalme mkuu na kulipa kodi za madini ya thamani, vito, watumwa, askari na sehemu yao ya mavuno. Matakwa haya yali</w:t>
      </w:r>
      <w:r>
        <w:t>bainishwa</w:t>
      </w:r>
      <w:r w:rsidR="00DD1AC1" w:rsidRPr="00DD1AC1">
        <w:t xml:space="preserve"> ili vibaraka waon</w:t>
      </w:r>
      <w:r w:rsidR="007B425D">
        <w:t>y</w:t>
      </w:r>
      <w:r w:rsidR="00DD1AC1" w:rsidRPr="00DD1AC1">
        <w:t xml:space="preserve">eshe kwamba walikuwa watumishi wenye shukurani na </w:t>
      </w:r>
      <w:r>
        <w:t>wa</w:t>
      </w:r>
      <w:r w:rsidR="00DD1AC1" w:rsidRPr="00DD1AC1">
        <w:t>aminifu kwa wafalme wao wakuu.</w:t>
      </w:r>
      <w:r w:rsidR="00C7248D">
        <w:t xml:space="preserve"> </w:t>
      </w:r>
    </w:p>
    <w:p w:rsidR="00DD1AC1" w:rsidRPr="00DD1AC1" w:rsidRDefault="007C0863" w:rsidP="007C0863">
      <w:pPr>
        <w:pStyle w:val="Body"/>
        <w:ind w:firstLine="0"/>
        <w:jc w:val="both"/>
        <w:rPr>
          <w:color w:val="auto"/>
        </w:rPr>
      </w:pPr>
      <w:r>
        <w:rPr>
          <w:color w:val="auto"/>
        </w:rPr>
        <w:t xml:space="preserve">Lengo </w:t>
      </w:r>
      <w:r w:rsidR="00DD1AC1" w:rsidRPr="00DD1AC1">
        <w:rPr>
          <w:color w:val="auto"/>
        </w:rPr>
        <w:t xml:space="preserve">kuu </w:t>
      </w:r>
      <w:r>
        <w:rPr>
          <w:color w:val="auto"/>
        </w:rPr>
        <w:t>l</w:t>
      </w:r>
      <w:r w:rsidR="00DD1AC1" w:rsidRPr="00DD1AC1">
        <w:rPr>
          <w:color w:val="auto"/>
        </w:rPr>
        <w:t xml:space="preserve">a tatu </w:t>
      </w:r>
      <w:r>
        <w:rPr>
          <w:color w:val="auto"/>
        </w:rPr>
        <w:t>l</w:t>
      </w:r>
      <w:r w:rsidR="00DD1AC1" w:rsidRPr="00DD1AC1">
        <w:rPr>
          <w:color w:val="auto"/>
        </w:rPr>
        <w:t>a mikataba ya mtawala-kibaraka ulihusu matokeo ya baraka na laana. Wafalme wakuu daima walit</w:t>
      </w:r>
      <w:r>
        <w:rPr>
          <w:color w:val="auto"/>
        </w:rPr>
        <w:t>imiza</w:t>
      </w:r>
      <w:r w:rsidR="00DD1AC1" w:rsidRPr="00DD1AC1">
        <w:rPr>
          <w:color w:val="auto"/>
        </w:rPr>
        <w:t xml:space="preserve"> haki yao ya kifalme ya kutoa baraka na laana kwa lengo la kulinda</w:t>
      </w:r>
      <w:r w:rsidR="007B425D">
        <w:rPr>
          <w:color w:val="auto"/>
        </w:rPr>
        <w:t xml:space="preserve"> makusudi ya himaya zao. </w:t>
      </w:r>
      <w:r w:rsidR="007B425D" w:rsidRPr="00DD1AC1">
        <w:rPr>
          <w:color w:val="auto"/>
        </w:rPr>
        <w:t>Katika</w:t>
      </w:r>
      <w:r w:rsidR="00DD1AC1" w:rsidRPr="00DD1AC1">
        <w:rPr>
          <w:color w:val="auto"/>
        </w:rPr>
        <w:t xml:space="preserve"> mikataba ya mtawala-kibaraka, wafalme wakuu walitangaza baraka ambazo zingekuja kwa vibaraka waaminifu na kuonya juu ya laana ambazo zingekuja kwa vibaraka wasio waaminifu. </w:t>
      </w:r>
    </w:p>
    <w:p w:rsidR="00DD1AC1" w:rsidRPr="00DD1AC1" w:rsidRDefault="007B425D" w:rsidP="00DD1AC1">
      <w:pPr>
        <w:pStyle w:val="Body"/>
        <w:jc w:val="both"/>
        <w:rPr>
          <w:color w:val="auto"/>
        </w:rPr>
      </w:pPr>
      <w:r>
        <w:rPr>
          <w:color w:val="auto"/>
        </w:rPr>
        <w:t>Kama tutakavyoona, vipengel</w:t>
      </w:r>
      <w:r w:rsidR="00DD1AC1" w:rsidRPr="00DD1AC1">
        <w:rPr>
          <w:color w:val="auto"/>
        </w:rPr>
        <w:t>e hivi vitatu muhimu vya mikataba ya mtawala-kibaraka vinatusaidia kuelewa kwa ufasaha za</w:t>
      </w:r>
      <w:r>
        <w:rPr>
          <w:color w:val="auto"/>
        </w:rPr>
        <w:t>idi masuala ya msingi katika ma</w:t>
      </w:r>
      <w:r w:rsidR="00DD1AC1" w:rsidRPr="00DD1AC1">
        <w:rPr>
          <w:color w:val="auto"/>
        </w:rPr>
        <w:t>husiano kati ya Mungu na watu wa agano lake katika Maandiko.</w:t>
      </w:r>
      <w:r w:rsidR="00C7248D">
        <w:rPr>
          <w:color w:val="auto"/>
        </w:rPr>
        <w:t xml:space="preserve"> </w:t>
      </w:r>
    </w:p>
    <w:p w:rsidR="00DD1AC1" w:rsidRPr="009875AC" w:rsidRDefault="007A6B0E" w:rsidP="009875AC">
      <w:pPr>
        <w:pStyle w:val="Body"/>
        <w:jc w:val="both"/>
        <w:rPr>
          <w:color w:val="auto"/>
        </w:rPr>
      </w:pPr>
      <w:r>
        <w:rPr>
          <w:color w:val="auto"/>
        </w:rPr>
        <w:t>Kwakuzielewa</w:t>
      </w:r>
      <w:r w:rsidR="00DD1AC1" w:rsidRPr="00DD1AC1">
        <w:rPr>
          <w:color w:val="auto"/>
        </w:rPr>
        <w:t xml:space="preserve"> gunduzi hizi za elimukale, inatupasa kurejea ufahamu wa kibiblia zinaotupatia juu ya mahusiano muhimu kati ya ufalme wa Mungu na maagano yake.</w:t>
      </w:r>
      <w:r w:rsidR="00C7248D">
        <w:rPr>
          <w:color w:val="auto"/>
        </w:rPr>
        <w:t xml:space="preserve"> </w:t>
      </w:r>
    </w:p>
    <w:p w:rsidR="00DD1AC1" w:rsidRDefault="00DD1AC1" w:rsidP="00DD1AC1">
      <w:pPr>
        <w:jc w:val="both"/>
        <w:rPr>
          <w:rFonts w:ascii="Times New Roman" w:hAnsi="Times New Roman" w:cs="Times New Roman"/>
        </w:rPr>
      </w:pPr>
    </w:p>
    <w:p w:rsidR="00DC4408" w:rsidRPr="00DD1AC1" w:rsidRDefault="00DC4408" w:rsidP="00DD1AC1">
      <w:pPr>
        <w:jc w:val="both"/>
        <w:rPr>
          <w:rFonts w:ascii="Times New Roman" w:hAnsi="Times New Roman" w:cs="Times New Roman"/>
        </w:rPr>
      </w:pPr>
    </w:p>
    <w:p w:rsidR="00DD1AC1" w:rsidRPr="00DC4408" w:rsidRDefault="00E90741" w:rsidP="00DC4408">
      <w:pPr>
        <w:pStyle w:val="PanelHeading"/>
        <w:ind w:right="10"/>
        <w:rPr>
          <w:rFonts w:cs="Times New Roman"/>
        </w:rPr>
      </w:pPr>
      <w:bookmarkStart w:id="6" w:name="_Toc456453268"/>
      <w:bookmarkStart w:id="7" w:name="_Toc168041253"/>
      <w:r w:rsidRPr="00DC4408">
        <w:rPr>
          <w:rFonts w:cs="Times New Roman"/>
        </w:rPr>
        <w:t>M</w:t>
      </w:r>
      <w:r w:rsidR="00DC4408">
        <w:rPr>
          <w:rFonts w:cs="Times New Roman"/>
        </w:rPr>
        <w:t>aarifa ya Kibiblia</w:t>
      </w:r>
      <w:bookmarkEnd w:id="6"/>
      <w:bookmarkEnd w:id="7"/>
    </w:p>
    <w:p w:rsidR="00DD1AC1" w:rsidRDefault="00DD1AC1" w:rsidP="00DD1AC1">
      <w:pPr>
        <w:pStyle w:val="Body"/>
        <w:jc w:val="both"/>
      </w:pPr>
    </w:p>
    <w:p w:rsidR="00DD1AC1" w:rsidRPr="00DD1AC1" w:rsidRDefault="00A03142" w:rsidP="00DD1AC1">
      <w:pPr>
        <w:pStyle w:val="Body"/>
        <w:jc w:val="both"/>
      </w:pPr>
      <w:r>
        <w:t>Ni muhimu kukiri</w:t>
      </w:r>
      <w:r w:rsidR="00DD1AC1" w:rsidRPr="00DD1AC1">
        <w:t xml:space="preserve"> kwamba</w:t>
      </w:r>
      <w:r>
        <w:t>,</w:t>
      </w:r>
      <w:r w:rsidR="00DD1AC1" w:rsidRPr="00DD1AC1">
        <w:t xml:space="preserve"> Agano la Kale lina</w:t>
      </w:r>
      <w:r>
        <w:t>t</w:t>
      </w:r>
      <w:r w:rsidR="00DD1AC1" w:rsidRPr="00DD1AC1">
        <w:t>afasiri mahusiano</w:t>
      </w:r>
      <w:r>
        <w:t xml:space="preserve"> ya aina Mbalimbali kuwa</w:t>
      </w:r>
      <w:r w:rsidR="00DD1AC1" w:rsidRPr="00DD1AC1">
        <w:t xml:space="preserve"> kama maagano</w:t>
      </w:r>
      <w:r>
        <w:t xml:space="preserve">: yaani </w:t>
      </w:r>
      <w:r w:rsidR="00DD1AC1" w:rsidRPr="00DD1AC1">
        <w:t>mahusiano kati ya marafiki, wanandoa, viongozi wa kisiasa, makabila na mataifa. Ma</w:t>
      </w:r>
      <w:r>
        <w:t>husi</w:t>
      </w:r>
      <w:r w:rsidR="00DD1AC1" w:rsidRPr="00DD1AC1">
        <w:t>ano</w:t>
      </w:r>
      <w:r>
        <w:t xml:space="preserve"> kama</w:t>
      </w:r>
      <w:r w:rsidR="00DD1AC1" w:rsidRPr="00DD1AC1">
        <w:t xml:space="preserve"> haya ya kibinadamu yaliitwa maagano katika Agano la Kale kwa sabab</w:t>
      </w:r>
      <w:r w:rsidR="00192A1F">
        <w:t>u yaliwa</w:t>
      </w:r>
      <w:r w:rsidR="007A6B0E">
        <w:t>unganisha</w:t>
      </w:r>
      <w:r w:rsidR="00192A1F">
        <w:t xml:space="preserve"> watu pamoja</w:t>
      </w:r>
      <w:r w:rsidR="00DC4408">
        <w:t xml:space="preserve"> </w:t>
      </w:r>
      <w:r w:rsidR="00DD1AC1" w:rsidRPr="00DD1AC1">
        <w:t>kwa majukumu ya pamoja.</w:t>
      </w:r>
      <w:r w:rsidR="00C7248D">
        <w:t xml:space="preserve"> </w:t>
      </w:r>
      <w:r w:rsidR="00DD1AC1" w:rsidRPr="00DD1AC1">
        <w:t>Mara kadhaa, Agano la Kale hu</w:t>
      </w:r>
      <w:r w:rsidR="00192A1F">
        <w:t>yafananisha mahusiano haya</w:t>
      </w:r>
      <w:r w:rsidR="00DC4408">
        <w:t xml:space="preserve"> </w:t>
      </w:r>
      <w:r w:rsidR="00DD1AC1" w:rsidRPr="00DD1AC1">
        <w:t>ya kiagano na mahusiano kati ya Mungu na watu wake. Hivyo, tunaweza kujifunza mengi kuhusu mahusiano yetu na Mungu kutokana na hizi aina tofauti za maagano katika Agano la Kale.</w:t>
      </w:r>
      <w:r w:rsidR="00C7248D">
        <w:t xml:space="preserve"> </w:t>
      </w:r>
    </w:p>
    <w:p w:rsidR="00DD1AC1" w:rsidRPr="00DD1AC1" w:rsidRDefault="00DD1AC1" w:rsidP="00DD1AC1">
      <w:pPr>
        <w:pStyle w:val="Body"/>
        <w:jc w:val="both"/>
      </w:pPr>
      <w:r w:rsidRPr="00DD1AC1">
        <w:t>Lakini lengo letu katika somo hili ni juu ya kile ambacho Maandiko yanafundisha kuhusu maagano makuu ya Mungu</w:t>
      </w:r>
      <w:r w:rsidR="006F12DA">
        <w:t>. M</w:t>
      </w:r>
      <w:r w:rsidRPr="00DD1AC1">
        <w:t xml:space="preserve">aagano ambayo aliamua </w:t>
      </w:r>
      <w:r w:rsidR="00BE65B2">
        <w:t>ya</w:t>
      </w:r>
      <w:r w:rsidRPr="00DD1AC1">
        <w:t>ongoz</w:t>
      </w:r>
      <w:r w:rsidR="00BE65B2">
        <w:t>e</w:t>
      </w:r>
      <w:r w:rsidRPr="00DD1AC1">
        <w:t xml:space="preserve"> ufalme wake. </w:t>
      </w:r>
      <w:r w:rsidR="008543AA">
        <w:t>Tunafahamu</w:t>
      </w:r>
      <w:r w:rsidRPr="00DD1AC1">
        <w:t xml:space="preserve"> maagano sita mashuhuri ya kibiblia:</w:t>
      </w:r>
      <w:r w:rsidR="00C7248D">
        <w:t xml:space="preserve"> </w:t>
      </w:r>
      <w:r w:rsidRPr="00DD1AC1">
        <w:t>Agano la Mungu na Adamu, Nuhu, Abrahamu, Musa, Daudi na agano la wakati ujao ambalo tunaliita agano jipya. Katika haya yote, Mungu aliongoza ufalme wake kupitia maagano.</w:t>
      </w:r>
      <w:r w:rsidR="00C7248D">
        <w:t xml:space="preserve"> </w:t>
      </w:r>
    </w:p>
    <w:p w:rsidR="00DD1AC1" w:rsidRPr="00DD1AC1" w:rsidRDefault="00DD1AC1" w:rsidP="00DD1AC1">
      <w:pPr>
        <w:pStyle w:val="Body"/>
        <w:jc w:val="both"/>
      </w:pPr>
      <w:r w:rsidRPr="00DD1AC1">
        <w:t>Tutatazama kila moja ya maaga</w:t>
      </w:r>
      <w:r w:rsidR="003903C2">
        <w:t xml:space="preserve">no haya makuu ya kiungu </w:t>
      </w:r>
      <w:r w:rsidRPr="00DD1AC1">
        <w:t>katika somo hili</w:t>
      </w:r>
      <w:r w:rsidR="003903C2">
        <w:t xml:space="preserve"> baadae</w:t>
      </w:r>
      <w:r w:rsidRPr="00DD1AC1">
        <w:t>.</w:t>
      </w:r>
      <w:r w:rsidR="00A40884">
        <w:t xml:space="preserve"> K</w:t>
      </w:r>
      <w:r w:rsidRPr="00DD1AC1">
        <w:t>wasasa, tutapata mfano wa vile ambavyo mikataba ya mtawala</w:t>
      </w:r>
      <w:r w:rsidR="00BE65B2">
        <w:t xml:space="preserve"> </w:t>
      </w:r>
      <w:r w:rsidRPr="00DD1AC1">
        <w:t>kibaraka inavyotujengea ufahamu wa asili ya maagano ya Mungu kwa kutazama kwa muhtasari agano lake na Musa. Kutazama agano la Mungu na Musa ni muhimu kwa sababu Maandiko yanadhihirisha mengi zaidi kuhusu agano hili kuliko agano jingine lolote katika Agano la Kale.</w:t>
      </w:r>
      <w:r w:rsidR="00C7248D">
        <w:t xml:space="preserve"> </w:t>
      </w:r>
    </w:p>
    <w:p w:rsidR="00DD1AC1" w:rsidRPr="00DD1AC1" w:rsidRDefault="00DD1AC1" w:rsidP="00DD1AC1">
      <w:pPr>
        <w:pStyle w:val="Body"/>
        <w:jc w:val="both"/>
      </w:pPr>
      <w:r w:rsidRPr="00DD1AC1">
        <w:t>Tunapotazama agano alilofanya Mu</w:t>
      </w:r>
      <w:r w:rsidR="003903C2">
        <w:t xml:space="preserve">ngu na Musa, inakuwa wazi </w:t>
      </w:r>
      <w:r w:rsidRPr="00DD1AC1">
        <w:t>kwamba lilikuwa limeundwa kwa namna ambayo ilifanana na mikataba ya mtawala</w:t>
      </w:r>
      <w:r w:rsidR="00BE65B2">
        <w:t xml:space="preserve"> </w:t>
      </w:r>
      <w:r w:rsidRPr="00DD1AC1">
        <w:t>kibaraka ya Mashariki ya Karibu ya kale. Agano la Musa lilikuwa na vipengele vile vile vitatu ambavyo tu</w:t>
      </w:r>
      <w:r w:rsidR="003903C2">
        <w:t xml:space="preserve">liviona katika mikataba hii. </w:t>
      </w:r>
      <w:r w:rsidR="003903C2" w:rsidRPr="00DD1AC1">
        <w:t>Kushabihiana</w:t>
      </w:r>
      <w:r w:rsidRPr="00DD1AC1">
        <w:t xml:space="preserve"> huku kunatusaidia kuelewa kwamba, kimsingi, Mungu, Mfalme mkuu wa Israeli, alianzisha maagano yake ili kutawala ufalme wake.</w:t>
      </w:r>
      <w:r w:rsidR="00C7248D">
        <w:t xml:space="preserve"> </w:t>
      </w:r>
    </w:p>
    <w:p w:rsidR="00DD1AC1" w:rsidRPr="00DD1AC1" w:rsidRDefault="00DD1AC1" w:rsidP="00DD1AC1">
      <w:pPr>
        <w:pStyle w:val="Body"/>
        <w:jc w:val="both"/>
      </w:pPr>
      <w:r w:rsidRPr="00DD1AC1">
        <w:t>Angalia Kutoka 19:4-6 ambapo Mungu alianzisha agano lake na taifa la Israeli katika Mlima Sinai. Mungu alisema:</w:t>
      </w:r>
      <w:r w:rsidR="00C7248D">
        <w:t xml:space="preserve"> </w:t>
      </w:r>
    </w:p>
    <w:p w:rsidR="00DD1AC1" w:rsidRDefault="00DD1AC1"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Mmeona jinsi nilivyowatendea Wamisri, na jinsi nilivyowachukua ninyi juu ya mbawa za tai, nikawaleta ninyi kwangu mimi. Sasa basi ikiwa mtaitii sauti yangu kweli kweli, na kulishika agano langu, hapo ndipo mtakapokuwa tunu kwangu kuliko makabila yote ya watu; maana dunia yote pia ni mali yangu, nanyi mtakuwa kwangu ufalme wa makuhani, na taifa takatifu (Kutoka 19:4-6).</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jc w:val="both"/>
      </w:pPr>
      <w:r w:rsidRPr="00DD1AC1">
        <w:t>Kifungu hiki</w:t>
      </w:r>
      <w:r w:rsidR="003903C2">
        <w:t>,</w:t>
      </w:r>
      <w:r w:rsidRPr="00DD1AC1">
        <w:t xml:space="preserve"> kinatambulisha kumbukumbu ndefu ya agano la Mungu na Israeli katika Mlima Sinai</w:t>
      </w:r>
      <w:r w:rsidR="003903C2">
        <w:t>,</w:t>
      </w:r>
      <w:r w:rsidRPr="00DD1AC1">
        <w:t xml:space="preserve"> linalopatikana katika</w:t>
      </w:r>
      <w:r w:rsidR="003903C2">
        <w:t xml:space="preserve"> Kutoka 19–24. Kinaelezea </w:t>
      </w:r>
      <w:r w:rsidRPr="00DD1AC1">
        <w:t xml:space="preserve">bayana kwamba Mungu anafanya “agano” na Israeli na kwamba kinaunganisha agano hili na ufalme wake. Kama tunavyoona hapa, agano hili lilisanifiwa kutimiza makusudi ya ufalme wa Mungu kwa kulifanya taifa la Israeli kuwa “ufalme wa ukuhani.” </w:t>
      </w:r>
    </w:p>
    <w:p w:rsidR="00DD1AC1" w:rsidRPr="00DD1AC1" w:rsidRDefault="00DD1AC1" w:rsidP="00DD1AC1">
      <w:pPr>
        <w:pStyle w:val="Body"/>
        <w:jc w:val="both"/>
      </w:pPr>
      <w:r w:rsidRPr="00DD1AC1">
        <w:t>Katika kifungu hiki hiki, tunaweza pia kuona mambo matatu ya msingi ya ukarimu wa kifalme, uaminifu wa kibaraka</w:t>
      </w:r>
      <w:r w:rsidR="003903C2">
        <w:t xml:space="preserve">, </w:t>
      </w:r>
      <w:r w:rsidR="003903C2" w:rsidRPr="00DD1AC1">
        <w:t>matokeo</w:t>
      </w:r>
      <w:r w:rsidRPr="00DD1AC1">
        <w:t xml:space="preserve"> ya baraka na laana ambayo ni sifa ya mikataba ya mtawala-kibaraka.</w:t>
      </w:r>
      <w:r w:rsidR="00C7248D">
        <w:t xml:space="preserve"> </w:t>
      </w:r>
    </w:p>
    <w:p w:rsidR="00DD1AC1" w:rsidRPr="00DD1AC1" w:rsidRDefault="00DD1AC1" w:rsidP="00DD1AC1">
      <w:pPr>
        <w:pStyle w:val="Body"/>
        <w:jc w:val="both"/>
      </w:pPr>
      <w:r w:rsidRPr="00DD1AC1">
        <w:t>Kwanza, Mungu aliwakumbusha Waisraeli ukarimu wa kiungu aliokuwa amewatendea alipowatoa utumwani huko Misri. Kama alivyosema katika mstari wa 4:</w:t>
      </w:r>
      <w:r w:rsidR="00C7248D">
        <w:t xml:space="preserve"> </w:t>
      </w:r>
    </w:p>
    <w:p w:rsidR="00DD1AC1" w:rsidRDefault="00DD1AC1"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Mmeona jinsi nilivyowatendea Wamisri, na jinsi nilivyowachukua ninyi juu ya mbawa za tai, nikawaleta ninyi kwangu mimi (Kutoka 19:4).</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jc w:val="both"/>
      </w:pPr>
      <w:r w:rsidRPr="00DD1AC1">
        <w:t>Kama vile wafalme wa kale, Mungu aliwakumbusha Waisraeli kwamba alikuwa amewatendea mambo makuu. Ukarimu wake</w:t>
      </w:r>
      <w:r w:rsidR="003903C2">
        <w:t>,</w:t>
      </w:r>
      <w:r w:rsidRPr="00DD1AC1">
        <w:t xml:space="preserve"> ulikuwa wa lazima katika uhusiano aliokuwa ameuanzisha na Israeli kupitia agano lake katika Mlima Sinai.</w:t>
      </w:r>
      <w:r w:rsidR="00C7248D">
        <w:t xml:space="preserve"> </w:t>
      </w:r>
    </w:p>
    <w:p w:rsidR="00DD1AC1" w:rsidRPr="00DD1AC1" w:rsidRDefault="003903C2" w:rsidP="00DD1AC1">
      <w:pPr>
        <w:pStyle w:val="Body"/>
        <w:jc w:val="both"/>
      </w:pPr>
      <w:r>
        <w:t>Pili, Mungu</w:t>
      </w:r>
      <w:r w:rsidR="00DC4408">
        <w:t xml:space="preserve"> </w:t>
      </w:r>
      <w:r w:rsidR="00DD1AC1" w:rsidRPr="00DD1AC1">
        <w:t>ali</w:t>
      </w:r>
      <w:r w:rsidR="00292F96">
        <w:t>hitaji</w:t>
      </w:r>
      <w:r w:rsidR="00DD1AC1" w:rsidRPr="00DD1AC1">
        <w:t xml:space="preserve"> uaminifu wa wanadamu alipoanzisha agano hili. Sikiliza tena mstari wa 5: </w:t>
      </w:r>
    </w:p>
    <w:p w:rsidR="00DD1AC1" w:rsidRPr="00CE3DC1" w:rsidRDefault="00DD1AC1" w:rsidP="00DD1AC1">
      <w:pPr>
        <w:pStyle w:val="Scripturequotes"/>
        <w:jc w:val="both"/>
        <w:rPr>
          <w:rFonts w:cs="Times New Roman"/>
          <w:sz w:val="28"/>
          <w:szCs w:val="28"/>
        </w:rPr>
      </w:pPr>
    </w:p>
    <w:p w:rsidR="00DD1AC1" w:rsidRPr="00DD1AC1" w:rsidRDefault="00DD1AC1" w:rsidP="00DD1AC1">
      <w:pPr>
        <w:pStyle w:val="Scripturequotes"/>
        <w:jc w:val="both"/>
        <w:rPr>
          <w:rFonts w:cs="Times New Roman"/>
        </w:rPr>
      </w:pPr>
      <w:r w:rsidRPr="00DD1AC1">
        <w:rPr>
          <w:rFonts w:cs="Times New Roman"/>
        </w:rPr>
        <w:t>Sasa basi ikiwa mtaitii sauti yangu kweli kweli, na kulishika agano langu, hapo ndipo mtakapokuwa tunu kwangu kuliko makabila yote ya watu; maana dunia yote pia ni mali yangu (Kutoka 19:5).</w:t>
      </w:r>
    </w:p>
    <w:p w:rsidR="00DD1AC1" w:rsidRPr="00CE3DC1" w:rsidRDefault="00DD1AC1" w:rsidP="00CE3DC1">
      <w:pPr>
        <w:pStyle w:val="Scripturequotes"/>
        <w:jc w:val="both"/>
        <w:rPr>
          <w:rFonts w:cs="Times New Roman"/>
          <w:sz w:val="28"/>
          <w:szCs w:val="28"/>
        </w:rPr>
      </w:pPr>
    </w:p>
    <w:p w:rsidR="00DD1AC1" w:rsidRPr="00DD1AC1" w:rsidRDefault="00DD1AC1" w:rsidP="00DD1AC1">
      <w:pPr>
        <w:pStyle w:val="Body"/>
        <w:jc w:val="both"/>
      </w:pPr>
      <w:r w:rsidRPr="00DD1AC1">
        <w:t xml:space="preserve">Kama vile wafalme wakuu wa kale wa Mashariki ya Karibu, Mungu alitaka uaminifu kutoka kwa watu wa ufalme wake. Ingawa agano la Musa lilianzishwa </w:t>
      </w:r>
      <w:r w:rsidR="00292F96">
        <w:t>kwa</w:t>
      </w:r>
      <w:r w:rsidRPr="00DD1AC1">
        <w:t xml:space="preserve"> ukarimu wa kifalme wa Mungu, Mungu bado aliwataka watu wake kutii sauti yake na kuyashika masharti ya agano lake. </w:t>
      </w:r>
    </w:p>
    <w:p w:rsidR="00DD1AC1" w:rsidRPr="00DD1AC1" w:rsidRDefault="003903C2" w:rsidP="00DD1AC1">
      <w:pPr>
        <w:pStyle w:val="Body"/>
        <w:jc w:val="both"/>
      </w:pPr>
      <w:r>
        <w:t xml:space="preserve">Tatu, agano la Musa </w:t>
      </w:r>
      <w:r w:rsidR="00DD1AC1" w:rsidRPr="00DD1AC1">
        <w:t xml:space="preserve">lilikuwa na matokeo kwa Israeli. Kipengele hiki kinadhihirika katika mistari ya 5-6: </w:t>
      </w:r>
    </w:p>
    <w:p w:rsidR="00DD1AC1" w:rsidRPr="00CE3DC1" w:rsidRDefault="00DD1AC1" w:rsidP="00DD1AC1">
      <w:pPr>
        <w:pStyle w:val="Scripturequotes"/>
        <w:jc w:val="both"/>
        <w:rPr>
          <w:rFonts w:cs="Times New Roman"/>
          <w:sz w:val="28"/>
          <w:szCs w:val="28"/>
        </w:rPr>
      </w:pPr>
    </w:p>
    <w:p w:rsidR="00DD1AC1" w:rsidRPr="00DD1AC1" w:rsidRDefault="00DD1AC1" w:rsidP="00DD1AC1">
      <w:pPr>
        <w:pStyle w:val="Scripturequotes"/>
        <w:jc w:val="both"/>
        <w:rPr>
          <w:rFonts w:cs="Times New Roman"/>
        </w:rPr>
      </w:pPr>
      <w:r w:rsidRPr="00DD1AC1">
        <w:rPr>
          <w:rFonts w:cs="Times New Roman"/>
        </w:rPr>
        <w:t>Sasa basi ikiwa mtaitii sauti yangu kweli kweli, na kulishika agano langu, hapo ndipo mtakapokuwa tunu kwangu kuliko makabila yote ya watu; maana dunia yote pia ni mali yangu, nanyi mtakuwa kwangu ufalme wa makuhani, na taifa takatifu (Kutoka 19:5-6).</w:t>
      </w:r>
    </w:p>
    <w:p w:rsidR="00DD1AC1" w:rsidRPr="00CE3DC1" w:rsidRDefault="00DD1AC1" w:rsidP="00CE3DC1">
      <w:pPr>
        <w:pStyle w:val="Scripturequotes"/>
        <w:jc w:val="both"/>
        <w:rPr>
          <w:rFonts w:cs="Times New Roman"/>
          <w:sz w:val="28"/>
          <w:szCs w:val="28"/>
        </w:rPr>
      </w:pPr>
    </w:p>
    <w:p w:rsidR="00DD1AC1" w:rsidRPr="00DD1AC1" w:rsidRDefault="00DD1AC1" w:rsidP="00DD1AC1">
      <w:pPr>
        <w:pStyle w:val="Body"/>
        <w:jc w:val="both"/>
      </w:pPr>
      <w:r w:rsidRPr="00DD1AC1">
        <w:t>Kama mfalme wa kiungu wa Israeli, Mungu aliweka bayana kwamba ikiwa Waisreli wangekuwa waaminifu, wangepokea baraka kuu. Wangekuwa tunu kwake kuliko mataifa mengine yote. Wangekuwa ufalme wa makuhani kwa Mungu, taifa takatifu. Na kama vile Kutoka 19–24 inavyotoa kielelezo tena na tena, ikiwa Waisreli wasingekuwa waaminifu, wangeangukia katika laana za Mungu.</w:t>
      </w:r>
      <w:r w:rsidR="00C7248D">
        <w:t xml:space="preserve"> </w:t>
      </w:r>
    </w:p>
    <w:p w:rsidR="00DD1AC1" w:rsidRPr="00DD1AC1" w:rsidRDefault="00DD1AC1" w:rsidP="00DD1AC1">
      <w:pPr>
        <w:pStyle w:val="Body"/>
        <w:jc w:val="both"/>
      </w:pPr>
      <w:r w:rsidRPr="00DD1AC1">
        <w:t>Ingelikuwa vigumu kukana ulinganifu huu muhimu kati ya mikataba ya mtawala-kibaraka na agano la Mungu na</w:t>
      </w:r>
      <w:r w:rsidR="003903C2">
        <w:t xml:space="preserve"> Isreli nyakati za Musa. </w:t>
      </w:r>
      <w:r w:rsidR="003903C2" w:rsidRPr="00DD1AC1">
        <w:t>Katika</w:t>
      </w:r>
      <w:r w:rsidRPr="00DD1AC1">
        <w:t xml:space="preserve"> miongo ya hivi karibuni, baadhi ya wafasiri wa Biblia wametoa hoja kwamba</w:t>
      </w:r>
      <w:r w:rsidR="003903C2">
        <w:t>,</w:t>
      </w:r>
      <w:r w:rsidRPr="00DD1AC1">
        <w:t xml:space="preserve"> baadhi ya maagano mengine makuu ya kibiblia kwa karibu zaidi yanashabihiana na fadhila za kifalme.</w:t>
      </w:r>
      <w:r w:rsidR="00C7248D">
        <w:t xml:space="preserve"> </w:t>
      </w:r>
      <w:r w:rsidRPr="00DD1AC1">
        <w:t>Katika mtazamo wao, fadhila za kifalme hazikuwa na matakwa ya uaminifu n</w:t>
      </w:r>
      <w:r w:rsidR="003903C2">
        <w:t>a matokeo ya baraka na laana.</w:t>
      </w:r>
      <w:r w:rsidR="00DC4408">
        <w:t xml:space="preserve"> </w:t>
      </w:r>
      <w:r w:rsidR="003903C2" w:rsidRPr="00DD1AC1">
        <w:t>Katika</w:t>
      </w:r>
      <w:r w:rsidRPr="00DD1AC1">
        <w:t xml:space="preserve"> mwangaza huu, wafasiri hawa wametoa hoja kwamba maagano </w:t>
      </w:r>
      <w:r w:rsidR="002B71C8">
        <w:t xml:space="preserve">kati ya Mungu </w:t>
      </w:r>
      <w:r w:rsidRPr="00DD1AC1">
        <w:t>Adamu na Musa yalifanana na mikataba ya mtawala-kibaraka; yalikuwa maagano ya masharti na shuruti. Lakini katika msimamo huu,</w:t>
      </w:r>
      <w:r w:rsidR="002B71C8">
        <w:t xml:space="preserve"> maagano ya Mungu kati</w:t>
      </w:r>
      <w:r w:rsidR="0087333C">
        <w:t xml:space="preserve"> ya</w:t>
      </w:r>
      <w:r w:rsidR="002B71C8">
        <w:t xml:space="preserve"> Nuhu, </w:t>
      </w:r>
      <w:r w:rsidR="004C14DE">
        <w:t>A</w:t>
      </w:r>
      <w:r w:rsidR="002B71C8">
        <w:t>brah</w:t>
      </w:r>
      <w:r w:rsidR="004C14DE">
        <w:t>a</w:t>
      </w:r>
      <w:r w:rsidRPr="00DD1AC1">
        <w:t>mu na Daudi</w:t>
      </w:r>
      <w:r w:rsidR="004C14DE">
        <w:t xml:space="preserve">, </w:t>
      </w:r>
      <w:r w:rsidRPr="00DD1AC1">
        <w:t>na katika baadhi ya mitazamo hata agano jipya yalikuwa kama fadhila za kifalme kwamba yalikuwa maagano ya ahadi.</w:t>
      </w:r>
    </w:p>
    <w:p w:rsidR="00DD1AC1" w:rsidRPr="00DD1AC1" w:rsidRDefault="002B71C8" w:rsidP="00DD1AC1">
      <w:pPr>
        <w:pStyle w:val="Body"/>
        <w:jc w:val="both"/>
      </w:pPr>
      <w:r w:rsidRPr="00DD1AC1">
        <w:t>Kuyaona</w:t>
      </w:r>
      <w:r w:rsidR="00DD1AC1" w:rsidRPr="00DD1AC1">
        <w:t xml:space="preserve"> baadhi ya maagano ya kibiblia kama yana shuruti na mengine kama ya ahadi si sahihi. Ni kweli kwamba baadhi ya mifano ya elimukale ya fadhila za kifalme haitaji bayana matakwa ya uaminifu ama baraka na laana. Lakini wasomi wengi wameonesha kwamba baadhi yake </w:t>
      </w:r>
      <w:r w:rsidR="00DD1AC1" w:rsidRPr="00DD1AC1">
        <w:rPr>
          <w:i/>
        </w:rPr>
        <w:t>inataja</w:t>
      </w:r>
      <w:r w:rsidR="00DD1AC1" w:rsidRPr="00DD1AC1">
        <w:t xml:space="preserve">. Na wasomi hawa kwa uhakika wameona kwamba wafalme wa Mashariki ya Karibu ya kale </w:t>
      </w:r>
      <w:r w:rsidR="00DD1AC1" w:rsidRPr="00DD1AC1">
        <w:rPr>
          <w:i/>
        </w:rPr>
        <w:t>daima</w:t>
      </w:r>
      <w:r w:rsidR="00DD1AC1" w:rsidRPr="00DD1AC1">
        <w:t xml:space="preserve"> walitaka utii kutoka kwa vibaraka wao.</w:t>
      </w:r>
      <w:r w:rsidR="00C7248D">
        <w:t xml:space="preserve"> </w:t>
      </w:r>
      <w:r w:rsidR="00DD1AC1" w:rsidRPr="00DD1AC1">
        <w:t>Kila agano la kiungu lilianzisha mahusiano kati ya Mungu kama mfalme mkuu na watu wake kama vibaraka wake. Hivyo</w:t>
      </w:r>
      <w:r>
        <w:t>,</w:t>
      </w:r>
      <w:r w:rsidR="00DD1AC1" w:rsidRPr="00DD1AC1">
        <w:t xml:space="preserve"> kila fungu la Biblia linalozungumzia maagano ya Mungu</w:t>
      </w:r>
      <w:r>
        <w:t>,</w:t>
      </w:r>
      <w:r w:rsidR="00DD1AC1" w:rsidRPr="00DD1AC1">
        <w:t xml:space="preserve"> lilizungumzia moja kwa moja au kwa kumaanisha fadhila za kiungu, uaminifu wa wanadamu na matokeo ya baraka na laana.</w:t>
      </w:r>
      <w:r w:rsidR="00C7248D">
        <w:t xml:space="preserve"> </w:t>
      </w:r>
    </w:p>
    <w:p w:rsidR="00DD1AC1" w:rsidRPr="00CE3DC1" w:rsidRDefault="00DD1AC1" w:rsidP="00CE3DC1">
      <w:pPr>
        <w:pStyle w:val="Scripturequotes"/>
        <w:jc w:val="both"/>
        <w:rPr>
          <w:rFonts w:cs="Times New Roman"/>
          <w:sz w:val="28"/>
          <w:szCs w:val="28"/>
        </w:rPr>
      </w:pPr>
    </w:p>
    <w:p w:rsidR="00DD1AC1" w:rsidRDefault="00F719F8" w:rsidP="00DD1AC1">
      <w:pPr>
        <w:pStyle w:val="Quotations"/>
        <w:jc w:val="both"/>
        <w:rPr>
          <w:rFonts w:cs="Times New Roman"/>
        </w:rPr>
      </w:pPr>
      <w:r>
        <w:rPr>
          <w:rFonts w:cs="Times New Roman"/>
        </w:rPr>
        <w:t xml:space="preserve">Wakati mwingine </w:t>
      </w:r>
      <w:r w:rsidR="00DD1AC1" w:rsidRPr="00DD1AC1">
        <w:rPr>
          <w:rFonts w:cs="Times New Roman"/>
        </w:rPr>
        <w:t xml:space="preserve">wanazuoni wa Biblia wamependekeza kwamba baadhi ya maagano ni ya ahadi na mengine ni ya shuruti; kwamba nchi aliyopewa Abrahamu ni agano la ahadi, na sheria iliyotolewa pale Sinai ni agano la shuruti. Lakini katika uhalisia, tunachokiona katika Biblia na katika Mashariki ya Karibu ya kale ni kwamba kila agano </w:t>
      </w:r>
      <w:r w:rsidR="002B71C8">
        <w:rPr>
          <w:rFonts w:cs="Times New Roman"/>
        </w:rPr>
        <w:t>l</w:t>
      </w:r>
      <w:r w:rsidR="00DD1AC1" w:rsidRPr="00DD1AC1">
        <w:rPr>
          <w:rFonts w:cs="Times New Roman"/>
        </w:rPr>
        <w:t xml:space="preserve">ilikuwa na pande zote mbili. Ahadi zilitolewa, lakini pia, lilikuja tarajio la kujali na kudumisha uhusiano. Hivyo, tunaliona hili hata katika agano la kutoa nchi ambapo Mungu alimpatia Abrahamu nchi. Mara baada ya hilo, katika sura ya 17 na sura ya 18 kuna hili tarajio kwamba, “Utaenenda mbele yangu, na utawafundisha watoto wako njia zangu. Utaenenda katika uadilifu na haki.” Hivyo, Mungu hutoa thawabu kubwa katika agano lake, lakini pia kuna tarajio hili la upendo, uaminifu, kujitoa kwa Mfalme Mkuu. </w:t>
      </w:r>
    </w:p>
    <w:p w:rsidR="00DD1AC1" w:rsidRDefault="00DD1AC1" w:rsidP="00DD1AC1">
      <w:pPr>
        <w:pStyle w:val="Quotations"/>
        <w:jc w:val="both"/>
        <w:rPr>
          <w:rFonts w:cs="Times New Roman"/>
        </w:rPr>
      </w:pPr>
    </w:p>
    <w:p w:rsidR="00DD1AC1" w:rsidRPr="00DD1AC1" w:rsidRDefault="00DC4408" w:rsidP="00C7248D">
      <w:pPr>
        <w:pStyle w:val="Quotations"/>
        <w:jc w:val="right"/>
        <w:rPr>
          <w:rFonts w:cs="Times New Roman"/>
        </w:rPr>
      </w:pPr>
      <w:r>
        <w:rPr>
          <w:rFonts w:cs="Times New Roman"/>
        </w:rPr>
        <w:t>—</w:t>
      </w:r>
      <w:r w:rsidR="00DD1AC1" w:rsidRPr="00DD1AC1">
        <w:rPr>
          <w:rFonts w:cs="Times New Roman"/>
        </w:rPr>
        <w:t xml:space="preserve"> Dkt. Gregory R. Perry</w:t>
      </w:r>
    </w:p>
    <w:p w:rsidR="00DD1AC1" w:rsidRPr="00DD1AC1" w:rsidRDefault="00DD1AC1" w:rsidP="00DD1AC1">
      <w:pPr>
        <w:jc w:val="both"/>
        <w:rPr>
          <w:rFonts w:ascii="Times New Roman" w:hAnsi="Times New Roman" w:cs="Times New Roman"/>
          <w:color w:val="000000"/>
        </w:rPr>
      </w:pPr>
    </w:p>
    <w:p w:rsidR="00DD1AC1" w:rsidRDefault="00DD1AC1" w:rsidP="009875AC">
      <w:pPr>
        <w:pStyle w:val="Body"/>
        <w:jc w:val="both"/>
      </w:pPr>
      <w:r w:rsidRPr="00DD1AC1">
        <w:t>Kwa kuwa sasa tumeshatambulisha mahusiano ya msingi kati ya ufalme wa Mungu na maagano yake, acha tugeukie mada yetu kuu ya pili katika somo hili: historia ya maagano katika Agano la Kale.</w:t>
      </w:r>
    </w:p>
    <w:p w:rsidR="00495451" w:rsidRDefault="00495451" w:rsidP="009875AC">
      <w:pPr>
        <w:pStyle w:val="Body"/>
        <w:jc w:val="both"/>
      </w:pPr>
    </w:p>
    <w:p w:rsidR="00DC4408" w:rsidRDefault="00DC4408" w:rsidP="009875AC">
      <w:pPr>
        <w:pStyle w:val="Body"/>
        <w:jc w:val="both"/>
      </w:pPr>
    </w:p>
    <w:p w:rsidR="00DC4408" w:rsidRPr="00DD1AC1" w:rsidRDefault="00DC4408" w:rsidP="009875AC">
      <w:pPr>
        <w:pStyle w:val="Body"/>
        <w:jc w:val="both"/>
      </w:pPr>
    </w:p>
    <w:p w:rsidR="00DD1AC1" w:rsidRPr="00C7248D" w:rsidRDefault="00DC4408" w:rsidP="00C7248D">
      <w:pPr>
        <w:pStyle w:val="Chapterheading"/>
        <w:rPr>
          <w:rFonts w:cs="Times New Roman"/>
        </w:rPr>
      </w:pPr>
      <w:bookmarkStart w:id="8" w:name="_Toc456453269"/>
      <w:bookmarkStart w:id="9" w:name="_Toc168041254"/>
      <w:r>
        <w:rPr>
          <w:rFonts w:cs="Times New Roman"/>
        </w:rPr>
        <w:t>HISTORIA YA MAAGANO</w:t>
      </w:r>
      <w:bookmarkEnd w:id="8"/>
      <w:bookmarkEnd w:id="9"/>
      <w:r w:rsidR="00C7248D">
        <w:rPr>
          <w:rFonts w:cs="Times New Roman"/>
        </w:rPr>
        <w:t xml:space="preserve"> </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jc w:val="both"/>
      </w:pPr>
      <w:r w:rsidRPr="00DD1AC1">
        <w:t xml:space="preserve">Agano la Kale linatupatia kumbukumbu </w:t>
      </w:r>
      <w:r w:rsidR="00F7226B">
        <w:t>y</w:t>
      </w:r>
      <w:r w:rsidRPr="00DD1AC1">
        <w:t xml:space="preserve">a kihistoria jinsi ambavyo ufalme wa Mungu ulistawi ulimwenguni kabla </w:t>
      </w:r>
      <w:r w:rsidR="002B71C8">
        <w:t xml:space="preserve">ya umwilisho wa Kristo. </w:t>
      </w:r>
      <w:r w:rsidRPr="00DD1AC1">
        <w:t>Maandiko</w:t>
      </w:r>
      <w:r w:rsidR="002B71C8">
        <w:t xml:space="preserve"> haya</w:t>
      </w:r>
      <w:r w:rsidR="00DC4408">
        <w:t xml:space="preserve"> </w:t>
      </w:r>
      <w:r w:rsidRPr="00DD1AC1">
        <w:t>yanadhihirisha kwamba katika nyakati z</w:t>
      </w:r>
      <w:r w:rsidR="002B71C8">
        <w:t>a Adamu, Nuhu, Abraham, Musa, Daudi na</w:t>
      </w:r>
      <w:r w:rsidRPr="00DD1AC1">
        <w:t xml:space="preserve"> baadaye katika agano jipya, Mungu al</w:t>
      </w:r>
      <w:r w:rsidR="002B71C8">
        <w:t>i</w:t>
      </w:r>
      <w:r w:rsidRPr="00DD1AC1">
        <w:t>ingilia</w:t>
      </w:r>
      <w:r w:rsidR="00F7226B">
        <w:t xml:space="preserve"> </w:t>
      </w:r>
      <w:r w:rsidRPr="00DD1AC1">
        <w:t>historia</w:t>
      </w:r>
      <w:r w:rsidR="00F7226B">
        <w:t xml:space="preserve"> yao na</w:t>
      </w:r>
      <w:r w:rsidRPr="00DD1AC1">
        <w:t xml:space="preserve"> kufanya maagano. Sasa, maagano haya yote yalikuwa yamesanifiwa kusimamia upanuzi wa ufalme wa Mungu. Lakini yalisisitiza sera tofauti ambazo ziliendana na ufalme wa Mungu katika hatua tofauti katika historia.</w:t>
      </w:r>
      <w:r w:rsidR="00C7248D">
        <w:t xml:space="preserve"> </w:t>
      </w:r>
    </w:p>
    <w:p w:rsidR="00DD1AC1" w:rsidRPr="004908DB" w:rsidRDefault="00DD1AC1" w:rsidP="004908DB">
      <w:pPr>
        <w:pStyle w:val="Body"/>
        <w:jc w:val="both"/>
      </w:pPr>
      <w:r w:rsidRPr="00DD1AC1">
        <w:t xml:space="preserve">Kuna njia nyingi za kuelezea historia ya maagano ya kiungu katika agano la Kale. Lakini tutayagawa maagano ya Mungu katika makundi matatu: kwanza, maagano ya awali ya Mungu ya jumla; pili, maagano yake na Israeli; na tatu, agano </w:t>
      </w:r>
      <w:r w:rsidR="004C14DE">
        <w:t>Jipya,</w:t>
      </w:r>
      <w:r w:rsidRPr="00DD1AC1">
        <w:t xml:space="preserve"> agano ambalo manabii wa Agano la Kale walitabiri litafunua kilele cha historia. Acha tugeukie kwanza maagano ya jumla.</w:t>
      </w:r>
      <w:r w:rsidR="00C7248D">
        <w:t xml:space="preserve"> </w:t>
      </w:r>
    </w:p>
    <w:p w:rsidR="00DD1AC1" w:rsidRDefault="00DD1AC1" w:rsidP="00DD1AC1">
      <w:pPr>
        <w:pStyle w:val="PanelHeading"/>
        <w:jc w:val="both"/>
        <w:rPr>
          <w:rFonts w:cs="Times New Roman"/>
          <w:color w:val="auto"/>
        </w:rPr>
      </w:pPr>
    </w:p>
    <w:p w:rsidR="00DD1AC1" w:rsidRPr="00C7248D" w:rsidRDefault="00DD1AC1" w:rsidP="00DC4408">
      <w:pPr>
        <w:pStyle w:val="PanelHeading"/>
        <w:ind w:right="10"/>
        <w:rPr>
          <w:rFonts w:cs="Times New Roman"/>
        </w:rPr>
      </w:pPr>
      <w:bookmarkStart w:id="10" w:name="_Toc168041255"/>
      <w:r w:rsidRPr="00C7248D">
        <w:rPr>
          <w:rFonts w:cs="Times New Roman"/>
        </w:rPr>
        <w:t>Maagano ya Jumla</w:t>
      </w:r>
      <w:bookmarkEnd w:id="10"/>
      <w:r w:rsidRPr="00C7248D">
        <w:rPr>
          <w:rFonts w:cs="Times New Roman"/>
        </w:rPr>
        <w:t xml:space="preserve"> </w:t>
      </w:r>
    </w:p>
    <w:p w:rsidR="00DD1AC1" w:rsidRPr="00DD1AC1" w:rsidRDefault="00DD1AC1" w:rsidP="00DD1AC1">
      <w:pPr>
        <w:jc w:val="both"/>
        <w:rPr>
          <w:rFonts w:ascii="Times New Roman" w:hAnsi="Times New Roman" w:cs="Times New Roman"/>
        </w:rPr>
      </w:pPr>
    </w:p>
    <w:p w:rsidR="00DD1AC1" w:rsidRPr="00DD1AC1" w:rsidRDefault="00DD1AC1" w:rsidP="00495451">
      <w:pPr>
        <w:pStyle w:val="Body"/>
        <w:jc w:val="both"/>
      </w:pPr>
      <w:r w:rsidRPr="00DD1AC1">
        <w:t xml:space="preserve">Tunapozungumzia maagano </w:t>
      </w:r>
      <w:r w:rsidR="003E5049">
        <w:t>y</w:t>
      </w:r>
      <w:r w:rsidRPr="00DD1AC1">
        <w:t>a Adamu na Nuhu kuwa ni “ya jumla,” akilini mwetu tunajua kwamba</w:t>
      </w:r>
      <w:r w:rsidR="00495451">
        <w:t>;</w:t>
      </w:r>
      <w:r w:rsidRPr="00DD1AC1">
        <w:t xml:space="preserve"> Mungu aliyafanya na wanadamu wote katika historia ya </w:t>
      </w:r>
      <w:r w:rsidR="00495451">
        <w:t>Awali,</w:t>
      </w:r>
      <w:r w:rsidRPr="00DD1AC1">
        <w:t xml:space="preserve"> kabla hajawachagua Waisraeli kuwa watu wake maalumu. Kwa hali hii, tunapouliza</w:t>
      </w:r>
      <w:r w:rsidR="00495451">
        <w:t xml:space="preserve"> kuwa,</w:t>
      </w:r>
      <w:r w:rsidRPr="00DD1AC1">
        <w:t xml:space="preserve"> “Mungu amewaonesha ukarimu akina nani? Nani ana wajibika kuwa mwaminifu kwa Mungu? Nani amesimama kupokea matokeo ya baraka na laana zake?” Jibu ni: kila mtu aliyewahi kuishi. </w:t>
      </w:r>
      <w:r w:rsidRPr="00DD1AC1">
        <w:rPr>
          <w:i/>
        </w:rPr>
        <w:t>Wote</w:t>
      </w:r>
      <w:r w:rsidRPr="00DD1AC1">
        <w:t xml:space="preserve"> walio katika mfano wa Mungu wako katika agano na Mungu kwa kuwa wamefungamana naye kupitia maagano yake na Adamu na Nuhu.</w:t>
      </w:r>
      <w:r w:rsidR="00C7248D">
        <w:t xml:space="preserve"> </w:t>
      </w:r>
    </w:p>
    <w:p w:rsidR="00DD1AC1" w:rsidRDefault="00DD1AC1" w:rsidP="00DD1AC1">
      <w:pPr>
        <w:pStyle w:val="Quotations"/>
        <w:jc w:val="both"/>
        <w:rPr>
          <w:rFonts w:cs="Times New Roman"/>
        </w:rPr>
      </w:pPr>
    </w:p>
    <w:p w:rsidR="00DD1AC1" w:rsidRDefault="00DD1AC1" w:rsidP="00DD1AC1">
      <w:pPr>
        <w:pStyle w:val="Quotations"/>
        <w:jc w:val="both"/>
        <w:rPr>
          <w:rFonts w:cs="Times New Roman"/>
        </w:rPr>
      </w:pPr>
      <w:r w:rsidRPr="00DD1AC1">
        <w:rPr>
          <w:rFonts w:cs="Times New Roman"/>
        </w:rPr>
        <w:t xml:space="preserve">Hivyo, maagano haya mawili, </w:t>
      </w:r>
      <w:r w:rsidR="009875AC">
        <w:rPr>
          <w:rFonts w:cs="Times New Roman"/>
        </w:rPr>
        <w:t>n</w:t>
      </w:r>
      <w:r w:rsidRPr="00DD1AC1">
        <w:rPr>
          <w:rFonts w:cs="Times New Roman"/>
        </w:rPr>
        <w:t>a Adamu na Nuhu, yanatoa ahadi njema kwa wanadamu. Ya kwanza ni kwamba Mungu atatuma mbegu ya mwanamke; mmoja katika uzao wa Hawa, mwanadamu atakayekuwa Mwokozi wetu; huyu ndiye Mungu-mtu</w:t>
      </w:r>
      <w:r w:rsidR="009875AC">
        <w:rPr>
          <w:rFonts w:cs="Times New Roman"/>
        </w:rPr>
        <w:t>,</w:t>
      </w:r>
      <w:r w:rsidRPr="00DD1AC1">
        <w:rPr>
          <w:rFonts w:cs="Times New Roman"/>
        </w:rPr>
        <w:t xml:space="preserve"> Yesu Kristo. Na anam</w:t>
      </w:r>
      <w:r w:rsidR="009875AC">
        <w:rPr>
          <w:rFonts w:cs="Times New Roman"/>
        </w:rPr>
        <w:t>w</w:t>
      </w:r>
      <w:r w:rsidRPr="00DD1AC1">
        <w:rPr>
          <w:rFonts w:cs="Times New Roman"/>
        </w:rPr>
        <w:t>ahidi Nuhu kwamba</w:t>
      </w:r>
      <w:r w:rsidR="00BE65B2">
        <w:rPr>
          <w:rFonts w:cs="Times New Roman"/>
        </w:rPr>
        <w:t>,</w:t>
      </w:r>
      <w:r w:rsidRPr="00DD1AC1">
        <w:rPr>
          <w:rFonts w:cs="Times New Roman"/>
        </w:rPr>
        <w:t xml:space="preserve"> licha ya uovu wa ulimwengu utakavyofikia na unaendelea kuongeza uovu kwa kadiri muda unavyoendelea</w:t>
      </w:r>
      <w:r w:rsidR="00BE65B2">
        <w:rPr>
          <w:rFonts w:cs="Times New Roman"/>
        </w:rPr>
        <w:t xml:space="preserve">, </w:t>
      </w:r>
      <w:r w:rsidRPr="00DD1AC1">
        <w:rPr>
          <w:rFonts w:cs="Times New Roman"/>
        </w:rPr>
        <w:t>hatauangamiza tena kwa gharika ama kwa hukumu nyingine ya asili kama alivyofanya nyakati za Nuhu … Hivyo, maagano haya mawili, la Adamu na la Nuhu … yanatazama hadhira pana zaidi na kazi pana zaidi ya Mungu k</w:t>
      </w:r>
      <w:r w:rsidR="00BA7331">
        <w:rPr>
          <w:rFonts w:cs="Times New Roman"/>
        </w:rPr>
        <w:t xml:space="preserve">atika wokovu wa ulimwengu </w:t>
      </w:r>
      <w:r w:rsidRPr="00DD1AC1">
        <w:rPr>
          <w:rFonts w:cs="Times New Roman"/>
        </w:rPr>
        <w:t>kuliko hata ma</w:t>
      </w:r>
      <w:r w:rsidR="00BA7331">
        <w:rPr>
          <w:rFonts w:cs="Times New Roman"/>
        </w:rPr>
        <w:t>agano ya kitaifa aliyofanya na Ibrahimu,</w:t>
      </w:r>
      <w:r w:rsidRPr="00DD1AC1">
        <w:rPr>
          <w:rFonts w:cs="Times New Roman"/>
        </w:rPr>
        <w:t xml:space="preserve"> Musa na Daudi. </w:t>
      </w:r>
    </w:p>
    <w:p w:rsidR="00DD1AC1" w:rsidRDefault="00DD1AC1" w:rsidP="00DD1AC1">
      <w:pPr>
        <w:pStyle w:val="Quotations"/>
        <w:jc w:val="both"/>
        <w:rPr>
          <w:rFonts w:cs="Times New Roman"/>
        </w:rPr>
      </w:pPr>
    </w:p>
    <w:p w:rsidR="00DD1AC1" w:rsidRPr="00DD1AC1" w:rsidRDefault="00DC4408" w:rsidP="00C7248D">
      <w:pPr>
        <w:pStyle w:val="Quotations"/>
        <w:jc w:val="right"/>
        <w:rPr>
          <w:rFonts w:cs="Times New Roman"/>
        </w:rPr>
      </w:pPr>
      <w:r>
        <w:rPr>
          <w:rFonts w:cs="Times New Roman"/>
        </w:rPr>
        <w:t xml:space="preserve">— </w:t>
      </w:r>
      <w:r w:rsidR="00DD1AC1" w:rsidRPr="00DD1AC1">
        <w:rPr>
          <w:rFonts w:cs="Times New Roman"/>
        </w:rPr>
        <w:t>Dkt. Mike Ross</w:t>
      </w:r>
    </w:p>
    <w:p w:rsidR="00DD1AC1" w:rsidRPr="00DD1AC1" w:rsidRDefault="00DD1AC1" w:rsidP="00DD1AC1">
      <w:pPr>
        <w:jc w:val="both"/>
        <w:rPr>
          <w:rFonts w:ascii="Times New Roman" w:hAnsi="Times New Roman" w:cs="Times New Roman"/>
          <w:noProof/>
        </w:rPr>
      </w:pPr>
    </w:p>
    <w:p w:rsidR="00DD1AC1" w:rsidRPr="00DD1AC1" w:rsidRDefault="00DD1AC1" w:rsidP="00DD1AC1">
      <w:pPr>
        <w:pStyle w:val="Body"/>
        <w:jc w:val="both"/>
      </w:pPr>
      <w:r w:rsidRPr="00DD1AC1">
        <w:t>Tutatazama maagano haya ya jumla katika mpangilio wa kufuatana</w:t>
      </w:r>
      <w:r w:rsidR="00633D55">
        <w:t>. K</w:t>
      </w:r>
      <w:r w:rsidRPr="00DD1AC1">
        <w:t>uanzia Agano la Mungu na Adamu na kisha kuelekea kwenye agano lake katika siku za Nuhu. Ngoja tuanze kutazama Agano la Mungu na Adamu.</w:t>
      </w:r>
      <w:r w:rsidR="00C7248D">
        <w:t xml:space="preserve"> </w:t>
      </w:r>
    </w:p>
    <w:p w:rsidR="00DD1AC1" w:rsidRDefault="00DD1AC1" w:rsidP="00DD1AC1">
      <w:pPr>
        <w:jc w:val="both"/>
        <w:rPr>
          <w:rFonts w:ascii="Times New Roman" w:hAnsi="Times New Roman" w:cs="Times New Roman"/>
        </w:rPr>
      </w:pPr>
    </w:p>
    <w:p w:rsidR="00DC4408" w:rsidRPr="00DD1AC1" w:rsidRDefault="00DC4408" w:rsidP="00DD1AC1">
      <w:pPr>
        <w:jc w:val="both"/>
        <w:rPr>
          <w:rFonts w:ascii="Times New Roman" w:hAnsi="Times New Roman" w:cs="Times New Roman"/>
        </w:rPr>
      </w:pPr>
    </w:p>
    <w:p w:rsidR="00DD1AC1" w:rsidRDefault="00DD1AC1" w:rsidP="00DC4408">
      <w:pPr>
        <w:pStyle w:val="BulletHeading"/>
        <w:ind w:right="10"/>
        <w:jc w:val="both"/>
        <w:rPr>
          <w:rFonts w:cs="Times New Roman"/>
        </w:rPr>
      </w:pPr>
      <w:bookmarkStart w:id="11" w:name="_Toc456453271"/>
      <w:bookmarkStart w:id="12" w:name="_Toc168041256"/>
      <w:r w:rsidRPr="00C7248D">
        <w:rPr>
          <w:rFonts w:cs="Times New Roman"/>
        </w:rPr>
        <w:t>Adam</w:t>
      </w:r>
      <w:bookmarkEnd w:id="11"/>
      <w:r w:rsidRPr="00C7248D">
        <w:rPr>
          <w:rFonts w:cs="Times New Roman"/>
        </w:rPr>
        <w:t>u</w:t>
      </w:r>
      <w:bookmarkEnd w:id="12"/>
    </w:p>
    <w:p w:rsidR="00514527" w:rsidRPr="00514527" w:rsidRDefault="00514527" w:rsidP="00514527">
      <w:pPr>
        <w:pStyle w:val="BulletHeading"/>
        <w:ind w:firstLine="720"/>
        <w:rPr>
          <w:rFonts w:cs="Times New Roman"/>
        </w:rPr>
      </w:pPr>
    </w:p>
    <w:p w:rsidR="00DD1AC1" w:rsidRPr="00DD1AC1" w:rsidRDefault="00DD1AC1" w:rsidP="00DD1AC1">
      <w:pPr>
        <w:pStyle w:val="Body"/>
        <w:jc w:val="both"/>
      </w:pPr>
      <w:r w:rsidRPr="00DD1AC1">
        <w:t>Kumbukumbu ya kihistoria ya A</w:t>
      </w:r>
      <w:r w:rsidR="00BA7331">
        <w:t>gano la Mungu na wanadamu kwa</w:t>
      </w:r>
      <w:r w:rsidRPr="00DD1AC1">
        <w:t xml:space="preserve"> Adamu inaonekana katika Mwanzo 1–3. Kama sote tujuavyo, Adamu alikuwa mwanadamu wa kwanza, kwa hiyo</w:t>
      </w:r>
      <w:r w:rsidR="00BA7331">
        <w:t>,</w:t>
      </w:r>
      <w:r w:rsidRPr="00DD1AC1">
        <w:t xml:space="preserve"> tunazungumzia kipindi cha mwanzo kabisa cha historia ya mwanadamu. Haishangazi kukuta kwamba mafundisho ya Biblia kuhusu agano la Adamu yanalenga mambo ya msingi sana kuhusu mwingiliano wa Mungu na wanadamu. </w:t>
      </w:r>
    </w:p>
    <w:p w:rsidR="00DD1AC1" w:rsidRPr="00DD1AC1" w:rsidRDefault="00DD1AC1" w:rsidP="00DD1AC1">
      <w:pPr>
        <w:pStyle w:val="Body"/>
        <w:jc w:val="both"/>
      </w:pPr>
      <w:r w:rsidRPr="00DD1AC1">
        <w:t>Sasa, inatupasa kusema kwamba neno “agano” halijitokezi katika sura tatu za kwanza za kitabu cha Mwanzo. Na kwa</w:t>
      </w:r>
      <w:r w:rsidR="00BA7331">
        <w:t xml:space="preserve"> </w:t>
      </w:r>
      <w:r w:rsidRPr="00DD1AC1">
        <w:t xml:space="preserve">sababu hii, baadhi ya Wakristo hawakubali kwamba Mungu alifanya agano rasmi na Adamu. Hata hivyo, uthibitisho wa aina tatu </w:t>
      </w:r>
      <w:r w:rsidR="00DD12E2">
        <w:t xml:space="preserve">wenye uhakika </w:t>
      </w:r>
      <w:r w:rsidRPr="00DD1AC1">
        <w:t>unaonesha kwamba Mungu alifanya agano lake la kwanza na Adamu kama mwakilishi wa wanadamu wote.</w:t>
      </w:r>
      <w:r w:rsidR="00C7248D">
        <w:t xml:space="preserve"> </w:t>
      </w:r>
    </w:p>
    <w:p w:rsidR="00DD1AC1" w:rsidRPr="00DD1AC1" w:rsidRDefault="00DD1AC1" w:rsidP="00DD1AC1">
      <w:pPr>
        <w:pStyle w:val="Body"/>
        <w:jc w:val="both"/>
      </w:pPr>
      <w:r w:rsidRPr="00DD1AC1">
        <w:t>Kwanza, kama tutakavyoona baadaye katika somo hili, vipengele vya msingi vya maagano ya kiungu</w:t>
      </w:r>
      <w:r w:rsidR="004C14DE">
        <w:t>,</w:t>
      </w:r>
      <w:r w:rsidRPr="00DD1AC1">
        <w:t xml:space="preserve"> uk</w:t>
      </w:r>
      <w:r w:rsidR="00BA7331">
        <w:t xml:space="preserve">arimu, uaminifu wa wanadamu, </w:t>
      </w:r>
      <w:r w:rsidRPr="00DD1AC1">
        <w:t>matokeo ya baraka na laana</w:t>
      </w:r>
      <w:r w:rsidR="004C14DE">
        <w:t xml:space="preserve"> </w:t>
      </w:r>
      <w:r w:rsidRPr="00DD1AC1">
        <w:t>vinajitokeza kote katika Mwanzo 1–3.</w:t>
      </w:r>
    </w:p>
    <w:p w:rsidR="00DD1AC1" w:rsidRPr="00DD1AC1" w:rsidRDefault="00DD1AC1" w:rsidP="00DD1AC1">
      <w:pPr>
        <w:pStyle w:val="Body"/>
        <w:jc w:val="both"/>
      </w:pPr>
      <w:r w:rsidRPr="00DD1AC1">
        <w:t>Uthibitisho wa pili kwamba Mungu aliingia kwenye agano na Adamu unajitokeza katika Hosea 6:7. Hapo tunasoma maneno haya:</w:t>
      </w:r>
      <w:r w:rsidR="00C7248D">
        <w:t xml:space="preserve"> </w:t>
      </w:r>
    </w:p>
    <w:p w:rsidR="00DD1AC1" w:rsidRDefault="00DD1AC1"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 xml:space="preserve">Lakini wao wamelivunja hilo agano kama Adamu; huko wamenitenda mambo ya hiana (Hosea 6:7). </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jc w:val="both"/>
      </w:pPr>
      <w:r w:rsidRPr="00DD1AC1">
        <w:t>Fungu hili</w:t>
      </w:r>
      <w:r w:rsidR="00BA7331">
        <w:t>,</w:t>
      </w:r>
      <w:r w:rsidRPr="00DD1AC1">
        <w:t xml:space="preserve"> linalinganisha uasi wa Israeli dhidi ya Mungu katika siku za Hosea na dhambi ya Ad</w:t>
      </w:r>
      <w:r w:rsidR="00BA7331">
        <w:t xml:space="preserve">amu katika Bustani ya Edeni. </w:t>
      </w:r>
      <w:r w:rsidR="00BA7331" w:rsidRPr="00DD1AC1">
        <w:t>Linazungumzia</w:t>
      </w:r>
      <w:r w:rsidRPr="00DD1AC1">
        <w:t xml:space="preserve"> jinsi Israeli walivyokuwa wamekosa, ama walivyovunja agano la Mungu, kama vile tu</w:t>
      </w:r>
      <w:r w:rsidR="00BA7331">
        <w:t>,</w:t>
      </w:r>
      <w:r w:rsidRPr="00DD1AC1">
        <w:t xml:space="preserve"> Adamu katika wakati wake.</w:t>
      </w:r>
      <w:r w:rsidR="00C7248D">
        <w:t xml:space="preserve"> </w:t>
      </w:r>
    </w:p>
    <w:p w:rsidR="00DD1AC1" w:rsidRPr="00DD1AC1" w:rsidRDefault="00DD1AC1" w:rsidP="00DD1AC1">
      <w:pPr>
        <w:pStyle w:val="Body"/>
        <w:jc w:val="both"/>
      </w:pPr>
      <w:r w:rsidRPr="00DD1AC1">
        <w:t xml:space="preserve">Uthibitisho wa tatu kwamba Mungu aliingia katika agano na Adamu unaonekana kwenye Mwanzo 6:18. Hili ni fungu la kwanza katika Biblia ambapo neno “agano” au </w:t>
      </w:r>
      <w:r w:rsidRPr="00DD1AC1">
        <w:rPr>
          <w:i/>
          <w:iCs/>
          <w:szCs w:val="24"/>
        </w:rPr>
        <w:t xml:space="preserve">berith </w:t>
      </w:r>
      <w:r w:rsidRPr="00DD1AC1">
        <w:rPr>
          <w:szCs w:val="24"/>
        </w:rPr>
        <w:t>(</w:t>
      </w:r>
      <w:r w:rsidRPr="00DD1AC1">
        <w:rPr>
          <w:szCs w:val="24"/>
          <w:rtl/>
          <w:lang w:bidi="he-IL"/>
        </w:rPr>
        <w:t>בְּרִית</w:t>
      </w:r>
      <w:r w:rsidRPr="00DD1AC1">
        <w:rPr>
          <w:szCs w:val="24"/>
        </w:rPr>
        <w:t>) kwa Kiebrania linatokea. Hapa, Mungu alizungumza na Nuhu kwa njia hii:</w:t>
      </w:r>
      <w:r w:rsidR="00C7248D">
        <w:rPr>
          <w:szCs w:val="24"/>
        </w:rPr>
        <w:t xml:space="preserve"> </w:t>
      </w:r>
    </w:p>
    <w:p w:rsidR="00DD1AC1" w:rsidRDefault="00DD1AC1"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 xml:space="preserve">Lakini nitafanya agano langu nawe kuwa thabiti (Mwanzo 6:18). </w:t>
      </w:r>
    </w:p>
    <w:p w:rsidR="00DD1AC1" w:rsidRPr="00DD1AC1" w:rsidRDefault="00DD1AC1" w:rsidP="00DD1AC1">
      <w:pPr>
        <w:pStyle w:val="Scripturequotes"/>
        <w:jc w:val="both"/>
        <w:rPr>
          <w:rFonts w:cs="Times New Roman"/>
        </w:rPr>
      </w:pPr>
    </w:p>
    <w:p w:rsidR="00DD1AC1" w:rsidRPr="00DD1AC1" w:rsidRDefault="00DD1AC1" w:rsidP="00DD1AC1">
      <w:pPr>
        <w:pStyle w:val="Body"/>
        <w:jc w:val="both"/>
      </w:pPr>
      <w:r w:rsidRPr="00DD1AC1">
        <w:t xml:space="preserve">Fungu hili ni la muhimu kwa sababu halitumii neno la kawaida kwa ajili ya kuanzisha agano. Kwa kawaida, kitenzi cha Kiebrania </w:t>
      </w:r>
      <w:r w:rsidRPr="00DD1AC1">
        <w:rPr>
          <w:i/>
          <w:iCs/>
          <w:szCs w:val="24"/>
        </w:rPr>
        <w:t>karath</w:t>
      </w:r>
      <w:r w:rsidRPr="00DD1AC1">
        <w:rPr>
          <w:szCs w:val="24"/>
        </w:rPr>
        <w:t xml:space="preserve"> (</w:t>
      </w:r>
      <w:r w:rsidRPr="00DD1AC1">
        <w:rPr>
          <w:szCs w:val="24"/>
          <w:rtl/>
          <w:lang w:bidi="he-IL"/>
        </w:rPr>
        <w:t>כָּרַת</w:t>
      </w:r>
      <w:r w:rsidRPr="00DD1AC1">
        <w:rPr>
          <w:szCs w:val="24"/>
        </w:rPr>
        <w:t xml:space="preserve">) kinachomaanisha </w:t>
      </w:r>
      <w:r w:rsidRPr="00DD1AC1">
        <w:t xml:space="preserve">“kukata” kilitumika kuelezea kufanya agano jipya. Lakini neno lililofasiriwa “kufanya” hapa linatoka katika kitenzi cha Kiebrania </w:t>
      </w:r>
      <w:r w:rsidRPr="00DD1AC1">
        <w:rPr>
          <w:i/>
          <w:iCs/>
          <w:szCs w:val="24"/>
        </w:rPr>
        <w:t>qum</w:t>
      </w:r>
      <w:r w:rsidRPr="00DD1AC1">
        <w:rPr>
          <w:szCs w:val="24"/>
        </w:rPr>
        <w:t xml:space="preserve"> </w:t>
      </w:r>
      <w:r w:rsidRPr="00DD1AC1">
        <w:rPr>
          <w:color w:val="001320"/>
          <w:szCs w:val="24"/>
          <w:shd w:val="clear" w:color="auto" w:fill="FFFFFF"/>
        </w:rPr>
        <w:t>(</w:t>
      </w:r>
      <w:r w:rsidRPr="00DD1AC1">
        <w:rPr>
          <w:b/>
          <w:szCs w:val="24"/>
          <w:rtl/>
          <w:lang w:bidi="he-IL"/>
        </w:rPr>
        <w:t>קוּם</w:t>
      </w:r>
      <w:r w:rsidRPr="00DD1AC1">
        <w:rPr>
          <w:szCs w:val="24"/>
        </w:rPr>
        <w:t>) kinachomaanisha “kuthibitisha</w:t>
      </w:r>
      <w:r w:rsidRPr="00DD1AC1">
        <w:t>” au kufanya agano ambalo tayari limeanzishwa. Mungu alipomwambia Nuhu kwamba alikuwa anataka kufanya agano naye, alimaanisha kwamba alikuwa anataka kuthibitisha agano lililopo ambalo</w:t>
      </w:r>
      <w:r w:rsidR="007A2B4E">
        <w:t xml:space="preserve"> tayari</w:t>
      </w:r>
      <w:r w:rsidRPr="00DD1AC1">
        <w:t xml:space="preserve"> Mungu alikuwa amelifanya hapo awali na Adamu.</w:t>
      </w:r>
      <w:r w:rsidR="00C7248D">
        <w:t xml:space="preserve"> </w:t>
      </w:r>
    </w:p>
    <w:p w:rsidR="00DD1AC1" w:rsidRPr="00DD1AC1" w:rsidRDefault="00DD1AC1" w:rsidP="00DD1AC1">
      <w:pPr>
        <w:pStyle w:val="Body"/>
        <w:jc w:val="both"/>
      </w:pPr>
      <w:r w:rsidRPr="00DD1AC1">
        <w:t xml:space="preserve">Agano ambalo Mungu alilifanya nyakati za Adamu lilishughulikia mambo ya msingi ya maingiliano ya Mungu na wanadamu. Kwa sababu hii, tunaweza kuliita “Agano la Misingi” la Mungu. Katika agano hili, Mungu aliweka mifumo ya maisha ya msingi kwa ajili ya wanadamu wote. Adamu na Hawa waliwekwa wakfu kuhudumu kwa mfano wa Mungu katika ufalme na ukuhani ili kueneza ufalme wake mpaka </w:t>
      </w:r>
      <w:r w:rsidR="005C554A">
        <w:t>mi</w:t>
      </w:r>
      <w:r w:rsidR="007F4DBC">
        <w:t xml:space="preserve">isho </w:t>
      </w:r>
      <w:r w:rsidR="005C554A">
        <w:t>y</w:t>
      </w:r>
      <w:r w:rsidR="007F4DBC">
        <w:t>a dunia</w:t>
      </w:r>
      <w:r w:rsidRPr="00DD1AC1">
        <w:t>. Mungu aliupima uaminifu wao. Na alitoa baraka kuu kwa Adamu na Hawa, iki</w:t>
      </w:r>
      <w:r w:rsidR="007F4DBC">
        <w:t xml:space="preserve">wa wangemtii. Lakini kukosa </w:t>
      </w:r>
      <w:r w:rsidR="007F4DBC" w:rsidRPr="00DD1AC1">
        <w:t>uaminifu</w:t>
      </w:r>
      <w:r w:rsidR="007F4DBC">
        <w:t xml:space="preserve">, </w:t>
      </w:r>
      <w:r w:rsidR="007F4DBC" w:rsidRPr="00DD1AC1">
        <w:t>kulipelekea</w:t>
      </w:r>
      <w:r w:rsidRPr="00DD1AC1">
        <w:t xml:space="preserve"> matokeo ya laana za kiungu. Kwa ufupi, agano la Adamu liliunda misingi ya wajibu wetu katika ufalme wake. </w:t>
      </w:r>
    </w:p>
    <w:p w:rsidR="00DD1AC1" w:rsidRPr="00DD1AC1" w:rsidRDefault="00DD1AC1" w:rsidP="00DD1AC1">
      <w:pPr>
        <w:pStyle w:val="Body"/>
        <w:jc w:val="both"/>
      </w:pPr>
      <w:r w:rsidRPr="00DD1AC1">
        <w:t xml:space="preserve">Linalofuatia baada ya Agano la Mungu </w:t>
      </w:r>
      <w:r w:rsidR="005C554A">
        <w:t>na</w:t>
      </w:r>
      <w:r w:rsidRPr="00DD1AC1">
        <w:t xml:space="preserve"> Adamu, agano la pili la jumla ni Agano la Mungu nyakati za Nuhu. Kuna mengi yanayoweza kusemwa kuhusu agano hili, lakini tutagusa baadhi ya mambo makuu yanayojitokeza katika habari ya Biblia.</w:t>
      </w:r>
      <w:r w:rsidR="00C7248D">
        <w:t xml:space="preserve"> </w:t>
      </w:r>
    </w:p>
    <w:p w:rsidR="00DD1AC1" w:rsidRDefault="00DD1AC1" w:rsidP="00DD1AC1">
      <w:pPr>
        <w:jc w:val="both"/>
        <w:rPr>
          <w:rFonts w:ascii="Times New Roman" w:hAnsi="Times New Roman" w:cs="Times New Roman"/>
        </w:rPr>
      </w:pPr>
    </w:p>
    <w:p w:rsidR="00DC4408" w:rsidRPr="00DD1AC1" w:rsidRDefault="00DC4408" w:rsidP="00DD1AC1">
      <w:pPr>
        <w:jc w:val="both"/>
        <w:rPr>
          <w:rFonts w:ascii="Times New Roman" w:hAnsi="Times New Roman" w:cs="Times New Roman"/>
        </w:rPr>
      </w:pPr>
    </w:p>
    <w:p w:rsidR="00DD1AC1" w:rsidRPr="00C7248D" w:rsidRDefault="00DD1AC1" w:rsidP="00DC4408">
      <w:pPr>
        <w:pStyle w:val="BulletHeading"/>
        <w:ind w:right="10"/>
        <w:jc w:val="both"/>
        <w:rPr>
          <w:rFonts w:cs="Times New Roman"/>
        </w:rPr>
      </w:pPr>
      <w:bookmarkStart w:id="13" w:name="_Toc168041257"/>
      <w:r w:rsidRPr="00C7248D">
        <w:rPr>
          <w:rFonts w:cs="Times New Roman"/>
        </w:rPr>
        <w:t>Nuhu</w:t>
      </w:r>
      <w:bookmarkEnd w:id="13"/>
    </w:p>
    <w:p w:rsidR="00DD1AC1" w:rsidRPr="00DD1AC1" w:rsidRDefault="00DD1AC1" w:rsidP="00DD1AC1">
      <w:pPr>
        <w:jc w:val="both"/>
        <w:rPr>
          <w:rFonts w:ascii="Times New Roman" w:hAnsi="Times New Roman" w:cs="Times New Roman"/>
        </w:rPr>
      </w:pPr>
    </w:p>
    <w:p w:rsidR="00DD1AC1" w:rsidRPr="00DD1AC1" w:rsidRDefault="00DD1AC1" w:rsidP="00DD1AC1">
      <w:pPr>
        <w:pStyle w:val="Body"/>
        <w:jc w:val="both"/>
      </w:pPr>
      <w:r w:rsidRPr="00DD1AC1">
        <w:t>Agano</w:t>
      </w:r>
      <w:r w:rsidR="007F4DBC">
        <w:t xml:space="preserve"> la Mungu na Nuhu lilifanywa pia</w:t>
      </w:r>
      <w:r w:rsidRPr="00DD1AC1">
        <w:t xml:space="preserve"> katika kipindi cha mwanzo cha ufalme wa Mungu na lilihusu baadhi ya mambo ya msingi sana yanayowaka</w:t>
      </w:r>
      <w:r w:rsidR="007F4DBC">
        <w:t>bili wanadamu wote. Agano la</w:t>
      </w:r>
      <w:r w:rsidRPr="00DD1AC1">
        <w:t xml:space="preserve"> Nuhu linatajwa kwanza kabla ya gharika katika Mwanzo 6, na kisha tena baada ya gharika katika sura ya 9. Sikiliza kile Mungu alisema katika Mwanzo 6:18:</w:t>
      </w:r>
    </w:p>
    <w:p w:rsidR="00DD1AC1" w:rsidRDefault="00DD1AC1"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Lakini nitafanya agano langu nawe kuwa thabiti; nawe utaingia katika safina, wewe, na wanao, na mkeo, na wake za wanao, pamoja nawe.</w:t>
      </w:r>
      <w:r w:rsidR="00C7248D">
        <w:rPr>
          <w:rFonts w:cs="Times New Roman"/>
        </w:rPr>
        <w:t xml:space="preserve"> </w:t>
      </w:r>
      <w:r w:rsidRPr="00DD1AC1">
        <w:rPr>
          <w:rFonts w:cs="Times New Roman"/>
        </w:rPr>
        <w:t xml:space="preserve">(Mwanzo 6:18). </w:t>
      </w:r>
    </w:p>
    <w:p w:rsidR="00DD1AC1" w:rsidRDefault="00DD1AC1" w:rsidP="00DD1AC1">
      <w:pPr>
        <w:pStyle w:val="Body"/>
        <w:jc w:val="both"/>
      </w:pPr>
    </w:p>
    <w:p w:rsidR="00DD1AC1" w:rsidRPr="00DD1AC1" w:rsidRDefault="00DD1AC1" w:rsidP="00DD1AC1">
      <w:pPr>
        <w:pStyle w:val="Body"/>
        <w:jc w:val="both"/>
      </w:pPr>
      <w:r w:rsidRPr="00DD1AC1">
        <w:t>Kabla ya gharika, Mungu aliahidi kwa agano kwamba</w:t>
      </w:r>
      <w:r w:rsidR="007F4DBC">
        <w:t>,</w:t>
      </w:r>
      <w:r w:rsidRPr="00DD1AC1">
        <w:t xml:space="preserve"> ikiwa Nuhu angekidhi masharti ya kujenga s</w:t>
      </w:r>
      <w:r w:rsidR="007F4DBC">
        <w:t>afina na kuwaleta wanyama kwenye</w:t>
      </w:r>
      <w:r w:rsidRPr="00DD1AC1">
        <w:t xml:space="preserve"> safina, angemwokoa Nuhu na familia yake. Baada ya gharika, katika Mwanzo 9:9-11, tunaona kuhuish</w:t>
      </w:r>
      <w:r w:rsidR="007F4DBC">
        <w:t>wa kwa agano la Mungu kwa</w:t>
      </w:r>
      <w:r w:rsidRPr="00DD1AC1">
        <w:t xml:space="preserve"> Nuhu. Katika fungu hili, Mungu alimwambia Nuhu: </w:t>
      </w:r>
    </w:p>
    <w:p w:rsidR="00DD1AC1" w:rsidRDefault="00DD1AC1"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Mimi, tazama, nalithibitisha agano langu nanyi; tena na uzao wenu baada yenu; tena na kila kiumbe hai kilichoko pamoja nanyi, … wala kila chenye mwili hakitafutwa tena kwa gharika (Mwanzo 9:9-11).</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jc w:val="both"/>
      </w:pPr>
      <w:r w:rsidRPr="00DD1AC1">
        <w:t>Kama tuonavyo hapa, Agano la Mungu kwa Nuhu halikufanywa tu na Nuhu na uzao wake</w:t>
      </w:r>
      <w:r w:rsidR="00701EC2">
        <w:t xml:space="preserve"> bali</w:t>
      </w:r>
      <w:r w:rsidRPr="00DD1AC1">
        <w:t xml:space="preserve"> na “kila kiu</w:t>
      </w:r>
      <w:r w:rsidR="007F4DBC">
        <w:t>mbe hai” ambavyo vilikuwa kwenye</w:t>
      </w:r>
      <w:r w:rsidRPr="00DD1AC1">
        <w:t xml:space="preserve"> safina. Mungu alithibitisha kwamba “wala </w:t>
      </w:r>
      <w:r w:rsidRPr="00DD1AC1">
        <w:rPr>
          <w:i/>
        </w:rPr>
        <w:t>kila</w:t>
      </w:r>
      <w:r w:rsidRPr="00DD1AC1">
        <w:t xml:space="preserve"> chenye mwili hakitafutwa tena kwa gharika.”</w:t>
      </w:r>
      <w:r w:rsidR="00C7248D">
        <w:t xml:space="preserve"> </w:t>
      </w:r>
    </w:p>
    <w:p w:rsidR="00DD1AC1" w:rsidRPr="00DD1AC1" w:rsidRDefault="00DD1AC1" w:rsidP="00DD1AC1">
      <w:pPr>
        <w:pStyle w:val="Body"/>
        <w:jc w:val="both"/>
      </w:pPr>
      <w:r w:rsidRPr="00DD1AC1">
        <w:t>Mungu alifanya agano lake na Nuhu baada ya uasi wa wanadamu dhidi ya Mungu na baada ya kuleta gharika</w:t>
      </w:r>
      <w:r w:rsidR="007F4DBC">
        <w:t xml:space="preserve"> kuu ya hukumu ya Mungu. B</w:t>
      </w:r>
      <w:r w:rsidRPr="00DD1AC1">
        <w:t>aada ya gharika, agano la Mungu na Nuhu lilith</w:t>
      </w:r>
      <w:r w:rsidR="007F4DBC">
        <w:t>ibitisha uthabiti wa uumbaji.</w:t>
      </w:r>
      <w:r w:rsidRPr="00DD1AC1">
        <w:t xml:space="preserve"> </w:t>
      </w:r>
      <w:r w:rsidR="007F4DBC" w:rsidRPr="00DD1AC1">
        <w:t>Kwa</w:t>
      </w:r>
      <w:r w:rsidRPr="00DD1AC1">
        <w:t xml:space="preserve"> sababu hii, tunaweza kuliita “agano la uthabiti” la Mungu. Nuhu na familia yake walipotoka kwenye safina, Mungu alitambua mwelekeo wa mwanadamu juu ya dhambi. Na kwa agano, aliunda mkakati wa muda mrefu ili kwamba wanadamu wenye dhambi wangeweza kutimiza makusudi ya ufalme wake. Kama tusomavyo katika Mwanzo 8:21-22: </w:t>
      </w:r>
    </w:p>
    <w:p w:rsidR="00DD1AC1" w:rsidRDefault="00DD1AC1"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 xml:space="preserve">Mungu akasema … “Sitailaani nchi tena baada ya hayo kwa sababu ya wanadamu, maana mawazo ya moyo wa mwanadamu ni mabaya tangu ujana wake; wala sitapiga tena kila kilicho hai kama nilivyofanya. Muda nchi idumupo, majira ya kupanda, na mavuno, wakati wa baridi na wakati wa hari, wakati wa kaskazi na wakati wa kusi, mchana na usiku, havitakoma (Mwanzo 8:21-22). </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jc w:val="both"/>
      </w:pPr>
      <w:r w:rsidRPr="00DD1AC1">
        <w:t>Kuendeleza ufalme wake, Mungu aliahidi kwamba uumbaji utaendelea kuwa thabiti ili kwamba wanadamu wenye dhambi wapate fursa ya kutimiza huduma yao kwake. Agano hili la jumla, kama agano la Adamu, liliweka sera za msingi za ufalme ambazo bado zinatumika na watu wote mahali pote na kwa nyakati zote.</w:t>
      </w:r>
      <w:r w:rsidR="00C7248D">
        <w:t xml:space="preserve"> </w:t>
      </w:r>
    </w:p>
    <w:p w:rsidR="00DD1AC1" w:rsidRPr="00DD1AC1" w:rsidRDefault="00DD1AC1" w:rsidP="00DD1AC1">
      <w:pPr>
        <w:pStyle w:val="Body"/>
        <w:jc w:val="both"/>
      </w:pPr>
      <w:r w:rsidRPr="00DD1AC1">
        <w:t xml:space="preserve">Kama tulivyokwisha kuona, historia ya maagano makuu ya Mungu ilianza na maagano ya jumla kwa Adam na Nuhu. Sasa, turudishe usikivu wetu kwenye maagano ya </w:t>
      </w:r>
      <w:r w:rsidR="00701EC2">
        <w:t>ki</w:t>
      </w:r>
      <w:r w:rsidRPr="00DD1AC1">
        <w:t>taifa</w:t>
      </w:r>
      <w:r w:rsidR="004C14DE">
        <w:t xml:space="preserve">, </w:t>
      </w:r>
      <w:r w:rsidRPr="00DD1AC1">
        <w:t xml:space="preserve">maagano ambayo Mungu aliyafanya wakati Israeli ya Agano la Kale ilipochukua nafasi muhimu katika </w:t>
      </w:r>
      <w:r w:rsidR="00EC0D3E">
        <w:t>malengo</w:t>
      </w:r>
      <w:r w:rsidRPr="00DD1AC1">
        <w:t xml:space="preserve"> ya ufalme wake.</w:t>
      </w:r>
      <w:r w:rsidR="00C7248D">
        <w:t xml:space="preserve"> </w:t>
      </w:r>
    </w:p>
    <w:p w:rsidR="00DD1AC1" w:rsidRDefault="00DD1AC1" w:rsidP="00DD1AC1">
      <w:pPr>
        <w:pStyle w:val="unnumberedsequence"/>
        <w:jc w:val="both"/>
        <w:rPr>
          <w:rFonts w:ascii="Times New Roman" w:hAnsi="Times New Roman" w:cs="Times New Roman"/>
        </w:rPr>
      </w:pPr>
    </w:p>
    <w:p w:rsidR="00DD1AC1" w:rsidRPr="00DD1AC1" w:rsidRDefault="00DD1AC1" w:rsidP="00DD1AC1">
      <w:pPr>
        <w:pStyle w:val="unnumberedsequence"/>
        <w:jc w:val="both"/>
        <w:rPr>
          <w:rFonts w:ascii="Times New Roman" w:hAnsi="Times New Roman" w:cs="Times New Roman"/>
        </w:rPr>
      </w:pPr>
    </w:p>
    <w:p w:rsidR="00DD1AC1" w:rsidRPr="005234FA" w:rsidRDefault="00DD1AC1" w:rsidP="00DC4408">
      <w:pPr>
        <w:pStyle w:val="PanelHeading"/>
        <w:ind w:right="10"/>
        <w:rPr>
          <w:rFonts w:cs="Times New Roman"/>
        </w:rPr>
      </w:pPr>
      <w:bookmarkStart w:id="14" w:name="_Toc456453273"/>
      <w:bookmarkStart w:id="15" w:name="_Toc168041258"/>
      <w:r w:rsidRPr="005234FA">
        <w:rPr>
          <w:rFonts w:cs="Times New Roman"/>
        </w:rPr>
        <w:t xml:space="preserve">Maagano ya </w:t>
      </w:r>
      <w:r w:rsidR="005234FA" w:rsidRPr="00DC4408">
        <w:rPr>
          <w:rFonts w:cs="Times New Roman"/>
        </w:rPr>
        <w:t>K</w:t>
      </w:r>
      <w:r w:rsidR="00DC4408">
        <w:rPr>
          <w:rFonts w:cs="Times New Roman"/>
        </w:rPr>
        <w:t>itaifa</w:t>
      </w:r>
      <w:bookmarkEnd w:id="14"/>
      <w:bookmarkEnd w:id="15"/>
      <w:r w:rsidR="00C7248D" w:rsidRPr="00DC4408">
        <w:rPr>
          <w:rFonts w:cs="Times New Roman"/>
        </w:rPr>
        <w:t xml:space="preserve"> </w:t>
      </w:r>
    </w:p>
    <w:p w:rsidR="00DD1AC1" w:rsidRDefault="00DD1AC1" w:rsidP="00DD1AC1">
      <w:pPr>
        <w:pStyle w:val="Body"/>
        <w:jc w:val="both"/>
      </w:pPr>
    </w:p>
    <w:p w:rsidR="00DD1AC1" w:rsidRPr="00DD1AC1" w:rsidRDefault="00DD1AC1" w:rsidP="00DD1AC1">
      <w:pPr>
        <w:pStyle w:val="Body"/>
        <w:jc w:val="both"/>
      </w:pPr>
      <w:r w:rsidRPr="00DD1AC1">
        <w:t xml:space="preserve">Tutatazama pia maagano ya </w:t>
      </w:r>
      <w:r w:rsidR="005234FA">
        <w:t>ki</w:t>
      </w:r>
      <w:r w:rsidRPr="00DD1AC1">
        <w:t>taifa k</w:t>
      </w:r>
      <w:r w:rsidR="005234FA">
        <w:t>w</w:t>
      </w:r>
      <w:r w:rsidRPr="00DD1AC1">
        <w:t>a mpangilio</w:t>
      </w:r>
      <w:r w:rsidR="005234FA">
        <w:t xml:space="preserve"> maalumu</w:t>
      </w:r>
      <w:r w:rsidRPr="00DD1AC1">
        <w:t xml:space="preserve">, kuanzia </w:t>
      </w:r>
      <w:r w:rsidR="005234FA">
        <w:t>a</w:t>
      </w:r>
      <w:r w:rsidRPr="00DD1AC1">
        <w:t>gano la Abrahamu, kisha agano la Mungu na Israeli kupitia Musa</w:t>
      </w:r>
      <w:r w:rsidR="007F4DBC">
        <w:t xml:space="preserve"> na mwisho agano na Daudi. T</w:t>
      </w:r>
      <w:r w:rsidRPr="00DD1AC1">
        <w:t>uanze</w:t>
      </w:r>
      <w:r w:rsidR="007F4DBC">
        <w:t xml:space="preserve"> na agano la Mungu kwa I</w:t>
      </w:r>
      <w:r w:rsidRPr="00DD1AC1">
        <w:t>b</w:t>
      </w:r>
      <w:r w:rsidR="007F4DBC">
        <w:t>rahi</w:t>
      </w:r>
      <w:r w:rsidRPr="00DD1AC1">
        <w:t>mu.</w:t>
      </w:r>
      <w:r w:rsidR="00C7248D">
        <w:t xml:space="preserve"> </w:t>
      </w:r>
    </w:p>
    <w:p w:rsidR="00DD1AC1" w:rsidRDefault="00DD1AC1" w:rsidP="00DD1AC1">
      <w:pPr>
        <w:jc w:val="both"/>
        <w:rPr>
          <w:rFonts w:ascii="Times New Roman" w:hAnsi="Times New Roman" w:cs="Times New Roman"/>
        </w:rPr>
      </w:pPr>
    </w:p>
    <w:p w:rsidR="00DC4408" w:rsidRPr="00DD1AC1" w:rsidRDefault="00DC4408" w:rsidP="00DD1AC1">
      <w:pPr>
        <w:jc w:val="both"/>
        <w:rPr>
          <w:rFonts w:ascii="Times New Roman" w:hAnsi="Times New Roman" w:cs="Times New Roman"/>
        </w:rPr>
      </w:pPr>
    </w:p>
    <w:p w:rsidR="00DD1AC1" w:rsidRPr="00C7248D" w:rsidRDefault="004C14DE" w:rsidP="00DC4408">
      <w:pPr>
        <w:pStyle w:val="BulletHeading"/>
        <w:ind w:right="10"/>
        <w:jc w:val="both"/>
        <w:rPr>
          <w:rFonts w:cs="Times New Roman"/>
        </w:rPr>
      </w:pPr>
      <w:bookmarkStart w:id="16" w:name="_Toc456453274"/>
      <w:bookmarkStart w:id="17" w:name="_Toc168041259"/>
      <w:r>
        <w:rPr>
          <w:rFonts w:cs="Times New Roman"/>
        </w:rPr>
        <w:t>A</w:t>
      </w:r>
      <w:r w:rsidR="00A24B62">
        <w:rPr>
          <w:rFonts w:cs="Times New Roman"/>
        </w:rPr>
        <w:t>brah</w:t>
      </w:r>
      <w:r>
        <w:rPr>
          <w:rFonts w:cs="Times New Roman"/>
        </w:rPr>
        <w:t>a</w:t>
      </w:r>
      <w:r w:rsidR="00DD1AC1" w:rsidRPr="00C7248D">
        <w:rPr>
          <w:rFonts w:cs="Times New Roman"/>
        </w:rPr>
        <w:t>m</w:t>
      </w:r>
      <w:bookmarkEnd w:id="16"/>
      <w:r w:rsidR="00DD1AC1" w:rsidRPr="00C7248D">
        <w:rPr>
          <w:rFonts w:cs="Times New Roman"/>
        </w:rPr>
        <w:t>u</w:t>
      </w:r>
      <w:bookmarkEnd w:id="17"/>
    </w:p>
    <w:p w:rsidR="00DD1AC1" w:rsidRDefault="00DD1AC1" w:rsidP="00DD1AC1">
      <w:pPr>
        <w:pStyle w:val="Body"/>
        <w:jc w:val="both"/>
      </w:pPr>
    </w:p>
    <w:p w:rsidR="00DD1AC1" w:rsidRPr="00DD1AC1" w:rsidRDefault="00DD1AC1" w:rsidP="00DD1AC1">
      <w:pPr>
        <w:pStyle w:val="Body"/>
        <w:jc w:val="both"/>
      </w:pPr>
      <w:r w:rsidRPr="00DD1AC1">
        <w:t>Abrahamu alikuwa baba wa kila Mwisraeli. Na kwa</w:t>
      </w:r>
      <w:r w:rsidR="007F4DBC">
        <w:t xml:space="preserve"> </w:t>
      </w:r>
      <w:r w:rsidRPr="00DD1AC1">
        <w:t>sababu hii, Mungu alifanya agano lake la kwanza la kitaifa kupitia Abrahamu. Tunapata Maandiko ya moja kwa moja ya agano hili katika Mwanzo 15, 17. Kutajwa kwa mara y</w:t>
      </w:r>
      <w:r w:rsidR="007F4DBC">
        <w:t xml:space="preserve">a kwanza kwa agano la Mungu na </w:t>
      </w:r>
      <w:r w:rsidR="004C14DE">
        <w:t>A</w:t>
      </w:r>
      <w:r w:rsidR="007F4DBC">
        <w:t>brah</w:t>
      </w:r>
      <w:r w:rsidR="004C14DE">
        <w:t>a</w:t>
      </w:r>
      <w:r w:rsidRPr="00DD1AC1">
        <w:t>mu au “Abramu” kama alivyoitwa wakati ule k</w:t>
      </w:r>
      <w:r w:rsidR="007F4DBC">
        <w:t>unajitokeza katika Mwanzo 15:18</w:t>
      </w:r>
    </w:p>
    <w:p w:rsidR="00DD1AC1" w:rsidRDefault="00DD1AC1"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 xml:space="preserve">Siku ile BWANA akafanya agano na Abramu (Mwanzo 15:18). </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jc w:val="both"/>
      </w:pPr>
      <w:r w:rsidRPr="00DD1AC1">
        <w:t>Ha</w:t>
      </w:r>
      <w:r w:rsidR="00EC0D3E">
        <w:t>ya</w:t>
      </w:r>
      <w:r w:rsidRPr="00DD1AC1">
        <w:t xml:space="preserve"> maelezo “</w:t>
      </w:r>
      <w:r w:rsidR="00EC0D3E">
        <w:t>ali</w:t>
      </w:r>
      <w:r w:rsidRPr="00DD1AC1">
        <w:t xml:space="preserve">fanya agano” kwa maana ya moja kwa moja “alikata agano,” kwa kutumia neno la Kiebrania </w:t>
      </w:r>
      <w:r w:rsidRPr="00DD1AC1">
        <w:rPr>
          <w:i/>
          <w:iCs/>
          <w:szCs w:val="24"/>
        </w:rPr>
        <w:t>karath</w:t>
      </w:r>
      <w:r w:rsidRPr="00DD1AC1">
        <w:rPr>
          <w:szCs w:val="24"/>
        </w:rPr>
        <w:t xml:space="preserve"> (</w:t>
      </w:r>
      <w:r w:rsidRPr="00DD1AC1">
        <w:rPr>
          <w:szCs w:val="24"/>
          <w:rtl/>
          <w:lang w:bidi="he-IL"/>
        </w:rPr>
        <w:t>כָּרַת</w:t>
      </w:r>
      <w:r w:rsidRPr="00DD1AC1">
        <w:rPr>
          <w:szCs w:val="24"/>
        </w:rPr>
        <w:t xml:space="preserve">). Kama tulivyotaja awali, hii ilikuwa njia ya kawaida ya kuonesha kuanza kwa mahusiano ya agano. Kisha, baada ya miaka kadhaa, Mungu alithibitisha au alilifanya upya agano lake na Baba Abrahamu. Katika Mwanzo 17:1-2 tunasoma maneno haya: </w:t>
      </w:r>
    </w:p>
    <w:p w:rsidR="00DD1AC1" w:rsidRDefault="00DD1AC1"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 xml:space="preserve">Mimi ni Mungu Mwenyezi, uende mbele yangu, ukawe mkamilifu. Nami nitafanya agano langu kati ya mimi na wewe (Mwanzo 17:1-2). </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jc w:val="both"/>
      </w:pPr>
      <w:r w:rsidRPr="00DD1AC1">
        <w:t>Hili siyo agano la pili, tofauti kwa Abrahamu. Ila, Mungu ali</w:t>
      </w:r>
      <w:r w:rsidR="00C13271">
        <w:t>sema kwamba “atalithibitisha” agano lake kati yake na Ibrahi</w:t>
      </w:r>
      <w:r w:rsidRPr="00DD1AC1">
        <w:t xml:space="preserve">mu. Neno “thibitisha” lina tafsiri kitenzi cha Kiebrania </w:t>
      </w:r>
      <w:r w:rsidRPr="00DD1AC1">
        <w:rPr>
          <w:i/>
          <w:iCs/>
          <w:szCs w:val="24"/>
        </w:rPr>
        <w:t>qum</w:t>
      </w:r>
      <w:r w:rsidRPr="00DD1AC1">
        <w:rPr>
          <w:szCs w:val="24"/>
        </w:rPr>
        <w:t xml:space="preserve"> </w:t>
      </w:r>
      <w:r w:rsidRPr="00DD1AC1">
        <w:rPr>
          <w:color w:val="001320"/>
          <w:szCs w:val="24"/>
          <w:shd w:val="clear" w:color="auto" w:fill="FFFFFF"/>
        </w:rPr>
        <w:t>(</w:t>
      </w:r>
      <w:r w:rsidRPr="00DD1AC1">
        <w:rPr>
          <w:szCs w:val="24"/>
          <w:rtl/>
          <w:lang w:bidi="he-IL"/>
        </w:rPr>
        <w:t>קוּם</w:t>
      </w:r>
      <w:r w:rsidRPr="00DD1AC1">
        <w:rPr>
          <w:szCs w:val="24"/>
        </w:rPr>
        <w:t>)</w:t>
      </w:r>
      <w:r w:rsidRPr="00DD1AC1">
        <w:rPr>
          <w:szCs w:val="24"/>
          <w:lang w:bidi="he-IL"/>
        </w:rPr>
        <w:t xml:space="preserve">. Hii kauli ni ile ile tuliyoiona katika Mwanzo </w:t>
      </w:r>
      <w:r w:rsidRPr="00DD1AC1">
        <w:t xml:space="preserve">6:18 </w:t>
      </w:r>
      <w:r w:rsidRPr="00DD1AC1">
        <w:rPr>
          <w:szCs w:val="24"/>
          <w:lang w:bidi="he-IL"/>
        </w:rPr>
        <w:t>Mungu alipofanya, ama alipothibitisha, agano la Adamu katika agano lake na Nuhu.</w:t>
      </w:r>
      <w:r w:rsidRPr="00DD1AC1">
        <w:t xml:space="preserve"> </w:t>
      </w:r>
    </w:p>
    <w:p w:rsidR="00DD1AC1" w:rsidRDefault="00DD1AC1" w:rsidP="00DD1AC1">
      <w:pPr>
        <w:pStyle w:val="Quotations"/>
        <w:jc w:val="both"/>
        <w:rPr>
          <w:rFonts w:cs="Times New Roman"/>
        </w:rPr>
      </w:pPr>
    </w:p>
    <w:p w:rsidR="00DD1AC1" w:rsidRDefault="00DD1AC1" w:rsidP="00DD1AC1">
      <w:pPr>
        <w:pStyle w:val="Quotations"/>
        <w:jc w:val="both"/>
        <w:rPr>
          <w:rFonts w:cs="Times New Roman"/>
        </w:rPr>
      </w:pPr>
      <w:r w:rsidRPr="00DD1AC1">
        <w:rPr>
          <w:rFonts w:cs="Times New Roman"/>
        </w:rPr>
        <w:t xml:space="preserve">Mungu </w:t>
      </w:r>
      <w:r w:rsidR="00742A5E">
        <w:rPr>
          <w:rFonts w:cs="Times New Roman"/>
        </w:rPr>
        <w:t>akisema jambo</w:t>
      </w:r>
      <w:r w:rsidRPr="00DD1AC1">
        <w:rPr>
          <w:rFonts w:cs="Times New Roman"/>
        </w:rPr>
        <w:t>,</w:t>
      </w:r>
      <w:r w:rsidR="00742A5E">
        <w:rPr>
          <w:rFonts w:cs="Times New Roman"/>
        </w:rPr>
        <w:t xml:space="preserve"> amesema</w:t>
      </w:r>
      <w:r w:rsidRPr="00DD1AC1">
        <w:rPr>
          <w:rFonts w:cs="Times New Roman"/>
        </w:rPr>
        <w:t xml:space="preserve"> “agano langu na Abrahamu.” Kamwe huwa hazungumzii agano zaidi ya moja. Na angeweza hata kulitaja anapothibitisha tena agano hilo na Isaka na Yakobo</w:t>
      </w:r>
      <w:r w:rsidR="00BE65B2">
        <w:rPr>
          <w:rFonts w:cs="Times New Roman"/>
        </w:rPr>
        <w:t>. A</w:t>
      </w:r>
      <w:r w:rsidRPr="00DD1AC1">
        <w:rPr>
          <w:rFonts w:cs="Times New Roman"/>
        </w:rPr>
        <w:t xml:space="preserve">ngeweza kutaja “kiapo nilichomwapia Abrahamu,” kwa mfano, unaosimama kwa agano lote, na hujumuisha ahadi zote alizotoa katika Mwanzo 12, 15, 17 na 22. Na Petro alitoa maneno kama hayo siku ya Pentekoste. Na hivyo, Biblia inavyolichukulia, yeyote hawezi kufikiri kwamba kuna agano zaidi ya moja… Ninafikiri fasiri nyingine yoyote inakuwa ya kulazimisha kwa sababu uthibitisho wote unaleta bayana uelewa kwamba Mungu alifanya agano moja tu na Abrahamu. </w:t>
      </w:r>
    </w:p>
    <w:p w:rsidR="00DD1AC1" w:rsidRDefault="00DD1AC1" w:rsidP="00DD1AC1">
      <w:pPr>
        <w:pStyle w:val="Quotations"/>
        <w:jc w:val="both"/>
        <w:rPr>
          <w:rFonts w:cs="Times New Roman"/>
        </w:rPr>
      </w:pPr>
    </w:p>
    <w:p w:rsidR="00DD1AC1" w:rsidRPr="00DD1AC1" w:rsidRDefault="00DC4408" w:rsidP="00C7248D">
      <w:pPr>
        <w:pStyle w:val="Quotations"/>
        <w:jc w:val="right"/>
        <w:rPr>
          <w:rFonts w:cs="Times New Roman"/>
        </w:rPr>
      </w:pPr>
      <w:r>
        <w:rPr>
          <w:rFonts w:cs="Times New Roman"/>
        </w:rPr>
        <w:t xml:space="preserve">— </w:t>
      </w:r>
      <w:r w:rsidR="00DD1AC1" w:rsidRPr="00DD1AC1">
        <w:rPr>
          <w:rFonts w:cs="Times New Roman"/>
        </w:rPr>
        <w:t>Dr. Jeffrey J. Niehaus</w:t>
      </w:r>
    </w:p>
    <w:p w:rsidR="00DD1AC1" w:rsidRPr="00CE3DC1" w:rsidRDefault="00DD1AC1" w:rsidP="00DD1AC1">
      <w:pPr>
        <w:jc w:val="both"/>
        <w:rPr>
          <w:rFonts w:ascii="Times New Roman" w:hAnsi="Times New Roman" w:cs="Times New Roman"/>
          <w:sz w:val="20"/>
          <w:szCs w:val="20"/>
        </w:rPr>
      </w:pPr>
    </w:p>
    <w:p w:rsidR="00DD1AC1" w:rsidRPr="00DD1AC1" w:rsidRDefault="00C13271" w:rsidP="00DD1AC1">
      <w:pPr>
        <w:pStyle w:val="Body"/>
        <w:jc w:val="both"/>
      </w:pPr>
      <w:r>
        <w:t>Agano la Ibrahi</w:t>
      </w:r>
      <w:r w:rsidR="00DD1AC1" w:rsidRPr="00DD1AC1">
        <w:t>mu linautenga uzao wake na wanadamu wengine. Kupitia agano hili, Mungu alichagua Israeli kuchukua wajibu wa kuongoza uenezaji wa ufalme w</w:t>
      </w:r>
      <w:r>
        <w:t>ake ulimwenguni mwote. Uzao wa Ibrahi</w:t>
      </w:r>
      <w:r w:rsidR="00DD1AC1" w:rsidRPr="00DD1AC1">
        <w:t>mu ungemiliki Nchi ya Ahadi. Wangeongezeka idadi yao. Na wangeeneza ufalme wa Mungu hata m</w:t>
      </w:r>
      <w:r w:rsidR="00742A5E">
        <w:t>i</w:t>
      </w:r>
      <w:r w:rsidR="00DD1AC1" w:rsidRPr="00DD1AC1">
        <w:t xml:space="preserve">isho </w:t>
      </w:r>
      <w:r w:rsidR="00742A5E">
        <w:t>y</w:t>
      </w:r>
      <w:r w:rsidR="00DD1AC1" w:rsidRPr="00DD1AC1">
        <w:t>a nchi. Kwa</w:t>
      </w:r>
      <w:r>
        <w:t xml:space="preserve"> sababu hii, Agano la Ibrahi</w:t>
      </w:r>
      <w:r w:rsidR="00DD1AC1" w:rsidRPr="00DD1AC1">
        <w:t xml:space="preserve">mu linaweza kuelezewa kama agano la Mungu la ahadi kwa Israeli na pia “agano la kuchaguliwa Israeli.” Kama tusomavyo katika Mwanzo 15:18: </w:t>
      </w:r>
    </w:p>
    <w:p w:rsidR="00DD1AC1" w:rsidRPr="00CE3DC1" w:rsidRDefault="00DD1AC1" w:rsidP="00CE3DC1">
      <w:pPr>
        <w:jc w:val="both"/>
        <w:rPr>
          <w:rFonts w:ascii="Times New Roman" w:hAnsi="Times New Roman" w:cs="Times New Roman"/>
          <w:sz w:val="20"/>
          <w:szCs w:val="20"/>
        </w:rPr>
      </w:pPr>
    </w:p>
    <w:p w:rsidR="00DD1AC1" w:rsidRPr="00DD1AC1" w:rsidRDefault="00DD1AC1" w:rsidP="00DD1AC1">
      <w:pPr>
        <w:pStyle w:val="Scripturequotes"/>
        <w:jc w:val="both"/>
        <w:rPr>
          <w:rFonts w:cs="Times New Roman"/>
        </w:rPr>
      </w:pPr>
      <w:r w:rsidRPr="00DD1AC1">
        <w:rPr>
          <w:rFonts w:cs="Times New Roman"/>
        </w:rPr>
        <w:t xml:space="preserve">Siku ile BWANA akafanya agano na Abramu, akasema, “Uzao wako nimewapa nchi hii” (Mwanzo 15:18). </w:t>
      </w:r>
    </w:p>
    <w:p w:rsidR="00DD1AC1" w:rsidRPr="00CE3DC1" w:rsidRDefault="00DD1AC1" w:rsidP="00CE3DC1">
      <w:pPr>
        <w:jc w:val="both"/>
        <w:rPr>
          <w:rFonts w:ascii="Times New Roman" w:hAnsi="Times New Roman" w:cs="Times New Roman"/>
          <w:sz w:val="20"/>
          <w:szCs w:val="20"/>
        </w:rPr>
      </w:pPr>
    </w:p>
    <w:p w:rsidR="00DD1AC1" w:rsidRPr="00DD1AC1" w:rsidRDefault="00DD1AC1" w:rsidP="00DD1AC1">
      <w:pPr>
        <w:pStyle w:val="Body"/>
        <w:jc w:val="both"/>
      </w:pPr>
      <w:r w:rsidRPr="00DD1AC1">
        <w:t xml:space="preserve">Na katika Mwanzo 17:2: </w:t>
      </w:r>
    </w:p>
    <w:p w:rsidR="00DD1AC1" w:rsidRPr="00CE3DC1" w:rsidRDefault="00DD1AC1" w:rsidP="00CE3DC1">
      <w:pPr>
        <w:jc w:val="both"/>
        <w:rPr>
          <w:rFonts w:ascii="Times New Roman" w:hAnsi="Times New Roman" w:cs="Times New Roman"/>
          <w:sz w:val="20"/>
          <w:szCs w:val="20"/>
        </w:rPr>
      </w:pPr>
    </w:p>
    <w:p w:rsidR="00DD1AC1" w:rsidRPr="00DD1AC1" w:rsidRDefault="00DD1AC1" w:rsidP="00DD1AC1">
      <w:pPr>
        <w:pStyle w:val="Scripturequotes"/>
        <w:jc w:val="both"/>
        <w:rPr>
          <w:rFonts w:cs="Times New Roman"/>
        </w:rPr>
      </w:pPr>
      <w:r w:rsidRPr="00DD1AC1">
        <w:rPr>
          <w:rFonts w:cs="Times New Roman"/>
        </w:rPr>
        <w:t xml:space="preserve">Nami nitalithibitisha agano langu kati ya mimi na wewe, nami nitakuzidisha sana sana (Mwanzo 17:2, NIV). </w:t>
      </w:r>
    </w:p>
    <w:p w:rsidR="00DD1AC1" w:rsidRPr="00CE3DC1" w:rsidRDefault="00DD1AC1" w:rsidP="00DD1AC1">
      <w:pPr>
        <w:jc w:val="both"/>
        <w:rPr>
          <w:rFonts w:ascii="Times New Roman" w:hAnsi="Times New Roman" w:cs="Times New Roman"/>
          <w:sz w:val="20"/>
          <w:szCs w:val="20"/>
        </w:rPr>
      </w:pPr>
    </w:p>
    <w:p w:rsidR="00DD1AC1" w:rsidRPr="00DD1AC1" w:rsidRDefault="00C13271" w:rsidP="00DC4408">
      <w:pPr>
        <w:pStyle w:val="Body"/>
        <w:jc w:val="both"/>
      </w:pPr>
      <w:r>
        <w:t>Agano la Mungu na I</w:t>
      </w:r>
      <w:r w:rsidR="00DD1AC1" w:rsidRPr="00DD1AC1">
        <w:t>br</w:t>
      </w:r>
      <w:r>
        <w:t>ahi</w:t>
      </w:r>
      <w:r w:rsidR="00DD1AC1" w:rsidRPr="00DD1AC1">
        <w:t>mu liliweka makusudi ya ufalme wa Mungu kwa Israeli kama taifa lake teule.</w:t>
      </w:r>
      <w:r w:rsidR="00C7248D">
        <w:t xml:space="preserve"> </w:t>
      </w:r>
    </w:p>
    <w:p w:rsidR="00DD1AC1" w:rsidRPr="00DD1AC1" w:rsidRDefault="00DD1AC1" w:rsidP="00DD1AC1">
      <w:pPr>
        <w:pStyle w:val="Body"/>
        <w:jc w:val="both"/>
      </w:pPr>
      <w:r w:rsidRPr="00DD1AC1">
        <w:t xml:space="preserve">Baada </w:t>
      </w:r>
      <w:r w:rsidR="00C13271">
        <w:t>ya Mungu kufanya agano lake na Ibrahi</w:t>
      </w:r>
      <w:r w:rsidRPr="00DD1AC1">
        <w:t>mu, Mungu alifanya agano jingine la kitaifa</w:t>
      </w:r>
      <w:r w:rsidR="004C14DE">
        <w:t xml:space="preserve">, yaani </w:t>
      </w:r>
      <w:r w:rsidRPr="00DD1AC1">
        <w:t>agano la Israeli kwa Musa.</w:t>
      </w:r>
      <w:r w:rsidR="00C7248D">
        <w:t xml:space="preserve"> </w:t>
      </w:r>
    </w:p>
    <w:p w:rsidR="0037343E" w:rsidRDefault="0037343E" w:rsidP="00C7248D">
      <w:pPr>
        <w:pStyle w:val="BulletHeading"/>
        <w:rPr>
          <w:rFonts w:cs="Times New Roman"/>
        </w:rPr>
      </w:pPr>
      <w:bookmarkStart w:id="18" w:name="_Toc456453275"/>
    </w:p>
    <w:p w:rsidR="00DC4408" w:rsidRDefault="00DC4408" w:rsidP="00C7248D">
      <w:pPr>
        <w:pStyle w:val="BulletHeading"/>
        <w:rPr>
          <w:rFonts w:cs="Times New Roman"/>
        </w:rPr>
      </w:pPr>
    </w:p>
    <w:p w:rsidR="00DD1AC1" w:rsidRPr="00C7248D" w:rsidRDefault="00DD1AC1" w:rsidP="00DC4408">
      <w:pPr>
        <w:pStyle w:val="BulletHeading"/>
        <w:ind w:right="10"/>
        <w:jc w:val="both"/>
        <w:rPr>
          <w:rFonts w:cs="Times New Roman"/>
        </w:rPr>
      </w:pPr>
      <w:bookmarkStart w:id="19" w:name="_Toc168041260"/>
      <w:r w:rsidRPr="00C7248D">
        <w:rPr>
          <w:rFonts w:cs="Times New Roman"/>
        </w:rPr>
        <w:t>Musa</w:t>
      </w:r>
      <w:bookmarkEnd w:id="18"/>
      <w:bookmarkEnd w:id="19"/>
    </w:p>
    <w:p w:rsidR="00DD1AC1" w:rsidRPr="00CE3DC1" w:rsidRDefault="00DD1AC1" w:rsidP="00CE3DC1">
      <w:pPr>
        <w:jc w:val="both"/>
        <w:rPr>
          <w:rFonts w:ascii="Times New Roman" w:hAnsi="Times New Roman" w:cs="Times New Roman"/>
          <w:sz w:val="20"/>
          <w:szCs w:val="20"/>
        </w:rPr>
      </w:pPr>
    </w:p>
    <w:p w:rsidR="00DD1AC1" w:rsidRPr="00DD1AC1" w:rsidRDefault="00DD1AC1" w:rsidP="00DD1AC1">
      <w:pPr>
        <w:pStyle w:val="Body"/>
        <w:jc w:val="both"/>
      </w:pPr>
      <w:r w:rsidRPr="00DD1AC1">
        <w:t>Ni muhimu kutambua kwamba</w:t>
      </w:r>
      <w:r w:rsidR="00C13271">
        <w:t>,</w:t>
      </w:r>
      <w:r w:rsidRPr="00DD1AC1">
        <w:t xml:space="preserve"> agano la Israeli katika nyakati za Musa halikuw</w:t>
      </w:r>
      <w:r w:rsidR="00C13271">
        <w:t>a kinyume na agano la Mungu na Ibrahi</w:t>
      </w:r>
      <w:r w:rsidRPr="00DD1AC1">
        <w:t xml:space="preserve">mu. Musa hakujiona kwamba anatoa mbadala wa agano la Mungu na Abrahamu. Kinyume chake, Musa kila mara alirejea kwenye agano la Abrahamu kama msingi wa kazi yake ya ufalme. Sikiliza vile ambavyo Musa alimsihi Mungu kwa niaba ya taifa katika Kutoka 32:13: </w:t>
      </w:r>
    </w:p>
    <w:p w:rsidR="00DD1AC1" w:rsidRDefault="00DD1AC1"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Mkumbuke Ibrahimu, na Isaka, na Israeli, watumishi wako, ambao uliwaapia kwa nafsi yako, na kuwaambia, “Nitazidisha kizazi chenu mfano wa nyota za mbunguni; tena nchi hii yote niliyoinena nitakipa kizazi chenu nao watairithi milele” (Kutoka 32:13).</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jc w:val="both"/>
      </w:pPr>
      <w:r w:rsidRPr="00DD1AC1">
        <w:t>Kama tuonavyo hapa, agano la kitaifa la Musa halikuwa agano jipya ambalo</w:t>
      </w:r>
      <w:r w:rsidR="00C13271">
        <w:t xml:space="preserve"> lilichukua nafasi ya agano la Ibrahi</w:t>
      </w:r>
      <w:r w:rsidRPr="00DD1AC1">
        <w:t>mu. Badala yake, lilijengwa juu na kuendeleza agano la uchaguzi ambalo Mungu alikuwa amefanya na Abrahamu.</w:t>
      </w:r>
      <w:r w:rsidR="00C7248D">
        <w:t xml:space="preserve"> </w:t>
      </w:r>
    </w:p>
    <w:p w:rsidR="00DD1AC1" w:rsidRPr="00DD1AC1" w:rsidRDefault="00DD1AC1" w:rsidP="00DD1AC1">
      <w:pPr>
        <w:pStyle w:val="Body"/>
        <w:jc w:val="both"/>
      </w:pPr>
      <w:r w:rsidRPr="00DD1AC1">
        <w:t>Tunapata kumbukumbu za msingi za Mungu anapoingia agano na Israeli katika siku z</w:t>
      </w:r>
      <w:r w:rsidR="00C13271">
        <w:t xml:space="preserve">a Musa kwenye Kutoka 19–24. </w:t>
      </w:r>
      <w:r w:rsidR="00C13271" w:rsidRPr="00DD1AC1">
        <w:t xml:space="preserve">Tunaona </w:t>
      </w:r>
      <w:r w:rsidR="00C13271">
        <w:t xml:space="preserve">pia </w:t>
      </w:r>
      <w:r w:rsidRPr="00DD1AC1">
        <w:t>kufanywa kwa upya kwa agano hili na kizazi cha pili cha waliotoka Misri katika kitabu cha Kumbukumbu la Torati. Mungu alipo</w:t>
      </w:r>
      <w:r w:rsidR="00DF6F06">
        <w:t>y</w:t>
      </w:r>
      <w:r w:rsidRPr="00DD1AC1">
        <w:t>akusanya makabila kumi na mawili ya Israeli katika kitako cha Mlima Sinai, aliwafanya kuwa taifa kubwa, watu waliokuwa wamoja kisiasa. Bila shaka, palikuw</w:t>
      </w:r>
      <w:r w:rsidR="00DF6F06">
        <w:t xml:space="preserve">a na Kanuni na sheria kwa watu wa </w:t>
      </w:r>
      <w:r w:rsidRPr="00DD1AC1">
        <w:t xml:space="preserve">Mungu </w:t>
      </w:r>
      <w:r w:rsidR="00DF6F06">
        <w:t xml:space="preserve">kabla ya wakati wa Musa. </w:t>
      </w:r>
      <w:r w:rsidR="00DF6F06" w:rsidRPr="00DD1AC1">
        <w:t>Kama</w:t>
      </w:r>
      <w:r w:rsidRPr="00DD1AC1">
        <w:t xml:space="preserve"> vile kila taifa jipya, kati ya mahitaji makuu ya Israeli kwa wakati huu lilikuwa mfumo wa sheria, mkusanyiko wa kanuni za kuwaongoza. Kwa sababu hii, agano la Musa linaweza kuitwa kwa usahi</w:t>
      </w:r>
      <w:r w:rsidR="0005169E">
        <w:t>hi “agano la sheria” la Mungu. K</w:t>
      </w:r>
      <w:r w:rsidRPr="00DD1AC1">
        <w:t>wa kweli, agano la Musa lilisisitiza sheria sana kiasi kwamba watu wa Israeli walipoingia katika agano hili, walijitoa kwa dhati kushika sheria yote ya Mungu. Katika Kutoka 19:7-8 tunaambiwa:</w:t>
      </w:r>
    </w:p>
    <w:p w:rsidR="00DD1AC1" w:rsidRPr="00CE3DC1" w:rsidRDefault="00DD1AC1" w:rsidP="00CE3DC1">
      <w:pPr>
        <w:pStyle w:val="Body"/>
        <w:jc w:val="both"/>
        <w:rPr>
          <w:sz w:val="20"/>
          <w:szCs w:val="20"/>
        </w:rPr>
      </w:pPr>
    </w:p>
    <w:p w:rsidR="00DD1AC1" w:rsidRPr="00DD1AC1" w:rsidRDefault="00DD1AC1" w:rsidP="00DD1AC1">
      <w:pPr>
        <w:pStyle w:val="Scripturequotes"/>
        <w:jc w:val="both"/>
        <w:rPr>
          <w:rFonts w:cs="Times New Roman"/>
        </w:rPr>
      </w:pPr>
      <w:r w:rsidRPr="00DD1AC1">
        <w:rPr>
          <w:rFonts w:cs="Times New Roman"/>
        </w:rPr>
        <w:t xml:space="preserve">Musa… akawafunulia maneno hayo yote, Bwana aliyokuwa amemwagiza. Watu wote wakaitika pamoja wakisema, “Hayo yote aliyoyasema Bwana tutayatenda” (Kutoka 19:7-8). </w:t>
      </w:r>
    </w:p>
    <w:p w:rsidR="00DD1AC1" w:rsidRPr="00CE3DC1" w:rsidRDefault="00DD1AC1" w:rsidP="00CE3DC1">
      <w:pPr>
        <w:pStyle w:val="Body"/>
        <w:jc w:val="both"/>
        <w:rPr>
          <w:sz w:val="20"/>
          <w:szCs w:val="20"/>
        </w:rPr>
      </w:pPr>
    </w:p>
    <w:p w:rsidR="00DD1AC1" w:rsidRPr="00DD1AC1" w:rsidRDefault="00DD1AC1" w:rsidP="00DD1AC1">
      <w:pPr>
        <w:pStyle w:val="Body"/>
        <w:jc w:val="both"/>
      </w:pPr>
      <w:r w:rsidRPr="00DD1AC1">
        <w:t xml:space="preserve">Hivyo, tunaona kwamba agano la pili na taifa la Israeli lilikuwa agano na Musa, agano ambalo lilisisitiza kwa ufasaha ambacho taifa lilihitaji wakati huu, yaani sheria ya Mungu. </w:t>
      </w:r>
    </w:p>
    <w:p w:rsidR="00DD1AC1" w:rsidRPr="00DD1AC1" w:rsidRDefault="00DD1AC1" w:rsidP="00DD1AC1">
      <w:pPr>
        <w:pStyle w:val="Body"/>
        <w:jc w:val="both"/>
      </w:pPr>
      <w:r w:rsidRPr="00DD1AC1">
        <w:t xml:space="preserve">Sasa, baada ya kutazama maagano ya Mungu na Abrahamu na Musa, inatupasa tugeukie kwenye agano la mwisho la taifa la Israeli katika Agano la Kale. </w:t>
      </w:r>
    </w:p>
    <w:p w:rsidR="00DD1AC1" w:rsidRPr="00CE3DC1" w:rsidRDefault="00DD1AC1" w:rsidP="00CE3DC1">
      <w:pPr>
        <w:pStyle w:val="Body"/>
        <w:jc w:val="both"/>
        <w:rPr>
          <w:sz w:val="20"/>
          <w:szCs w:val="20"/>
        </w:rPr>
      </w:pPr>
    </w:p>
    <w:p w:rsidR="00DD1AC1" w:rsidRPr="00CE3DC1" w:rsidRDefault="00DD1AC1" w:rsidP="00CE3DC1">
      <w:pPr>
        <w:pStyle w:val="Body"/>
        <w:jc w:val="both"/>
        <w:rPr>
          <w:sz w:val="20"/>
          <w:szCs w:val="20"/>
        </w:rPr>
      </w:pPr>
    </w:p>
    <w:p w:rsidR="00DD1AC1" w:rsidRPr="00C7248D" w:rsidRDefault="00DD1AC1" w:rsidP="00DC4408">
      <w:pPr>
        <w:pStyle w:val="BulletHeading"/>
        <w:ind w:right="10"/>
        <w:jc w:val="both"/>
        <w:rPr>
          <w:rFonts w:cs="Times New Roman"/>
        </w:rPr>
      </w:pPr>
      <w:bookmarkStart w:id="20" w:name="_Toc168041261"/>
      <w:r w:rsidRPr="00C7248D">
        <w:rPr>
          <w:rFonts w:cs="Times New Roman"/>
        </w:rPr>
        <w:t>Daudi</w:t>
      </w:r>
      <w:bookmarkEnd w:id="20"/>
      <w:r w:rsidRPr="00C7248D">
        <w:rPr>
          <w:rFonts w:cs="Times New Roman"/>
        </w:rPr>
        <w:t xml:space="preserve"> </w:t>
      </w:r>
    </w:p>
    <w:p w:rsidR="00DD1AC1" w:rsidRPr="00CE3DC1" w:rsidRDefault="00DD1AC1" w:rsidP="00DD1AC1">
      <w:pPr>
        <w:pStyle w:val="Body"/>
        <w:jc w:val="both"/>
        <w:rPr>
          <w:sz w:val="20"/>
          <w:szCs w:val="20"/>
        </w:rPr>
      </w:pPr>
    </w:p>
    <w:p w:rsidR="00DD1AC1" w:rsidRPr="00DD1AC1" w:rsidRDefault="00DD1AC1" w:rsidP="00DD1AC1">
      <w:pPr>
        <w:pStyle w:val="Body"/>
        <w:jc w:val="both"/>
      </w:pPr>
      <w:r w:rsidRPr="00DD1AC1">
        <w:t xml:space="preserve">Israeli ilipokuwa ufalme kamili, Mungu alifanya agano na mfalme Daudi. Agano la Mungu na Daudi halikukinzana na agano la Mungu katika Mlima Sinai. Badala yake, lilijengwa juu na kuendeleza agano la Musa. Kama sulemani alivyofafanua katika 2 Nyakati 6:16, ahadi za Mungu </w:t>
      </w:r>
      <w:r w:rsidR="00DF6F06">
        <w:t xml:space="preserve">kwa Daudi zilitegemea uaminifu </w:t>
      </w:r>
      <w:r w:rsidRPr="00DD1AC1">
        <w:t>wa sheria ya Musa. Kama tusomavyo:</w:t>
      </w:r>
      <w:r w:rsidR="00C7248D">
        <w:t xml:space="preserve"> </w:t>
      </w:r>
    </w:p>
    <w:p w:rsidR="00DD1AC1" w:rsidRPr="00CE3DC1" w:rsidRDefault="00DD1AC1" w:rsidP="00CE3DC1">
      <w:pPr>
        <w:pStyle w:val="Body"/>
        <w:jc w:val="both"/>
        <w:rPr>
          <w:sz w:val="20"/>
          <w:szCs w:val="20"/>
        </w:rPr>
      </w:pPr>
    </w:p>
    <w:p w:rsidR="00DD1AC1" w:rsidRPr="00DD1AC1" w:rsidRDefault="00DD1AC1" w:rsidP="00DD1AC1">
      <w:pPr>
        <w:pStyle w:val="Scripturequotes"/>
        <w:jc w:val="both"/>
        <w:rPr>
          <w:rFonts w:cs="Times New Roman"/>
        </w:rPr>
      </w:pPr>
      <w:r w:rsidRPr="00DD1AC1">
        <w:rPr>
          <w:rFonts w:cs="Times New Roman"/>
        </w:rPr>
        <w:t>Sasa, Ee Bwana, Mungu wa Israeli, umtimizie mtumishi wako Daudi, baba yangu, ahadi uliyomwahidia, ukisema, “Hutakosa kuwa na mtu machoni pangu, wa kuketi katika kiti cha enzi cha Israeli; wakiwa tu watoto wako wataiangalia njia yao, ili kuiendea torati yangu, kama wewe ulivyokwenda mbele zangu”</w:t>
      </w:r>
      <w:r>
        <w:rPr>
          <w:rFonts w:cs="Times New Roman"/>
        </w:rPr>
        <w:t xml:space="preserve"> </w:t>
      </w:r>
      <w:r w:rsidRPr="00DD1AC1">
        <w:rPr>
          <w:rFonts w:cs="Times New Roman"/>
        </w:rPr>
        <w:t xml:space="preserve">(2 Chronicles 6:16). </w:t>
      </w:r>
    </w:p>
    <w:p w:rsidR="00DD1AC1" w:rsidRPr="00CE3DC1" w:rsidRDefault="00DD1AC1" w:rsidP="00CE3DC1">
      <w:pPr>
        <w:pStyle w:val="Body"/>
        <w:jc w:val="both"/>
        <w:rPr>
          <w:sz w:val="20"/>
          <w:szCs w:val="20"/>
        </w:rPr>
      </w:pPr>
    </w:p>
    <w:p w:rsidR="00DD1AC1" w:rsidRPr="00DD1AC1" w:rsidRDefault="00DD1AC1" w:rsidP="00514527">
      <w:pPr>
        <w:pStyle w:val="Body"/>
        <w:jc w:val="both"/>
      </w:pPr>
      <w:r w:rsidRPr="00DD1AC1">
        <w:t xml:space="preserve">Kama fungu hili linavyoonesha, agano la Mungu na Daudi lilihusu nyumba ya kifalme ya Daudi, lakini nyumba ya Daudi ilitakiwa “kutembea katika sheria </w:t>
      </w:r>
      <w:r w:rsidR="00514527">
        <w:t>(</w:t>
      </w:r>
      <w:r w:rsidRPr="00DD1AC1">
        <w:t>ya Mungu</w:t>
      </w:r>
      <w:r w:rsidR="00514527">
        <w:t>)</w:t>
      </w:r>
      <w:r w:rsidRPr="00DD1AC1">
        <w:t>” ya Musa.</w:t>
      </w:r>
      <w:r w:rsidR="00C7248D">
        <w:t xml:space="preserve"> </w:t>
      </w:r>
      <w:r w:rsidRPr="00DD1AC1">
        <w:t xml:space="preserve">Wafasiri wa Biblia </w:t>
      </w:r>
      <w:r w:rsidR="00514527">
        <w:t>wanaamini</w:t>
      </w:r>
      <w:r w:rsidRPr="00DD1AC1">
        <w:t xml:space="preserve"> kwamba</w:t>
      </w:r>
      <w:r w:rsidR="00514527">
        <w:t>,</w:t>
      </w:r>
      <w:r w:rsidRPr="00DD1AC1">
        <w:t xml:space="preserve"> Mungu alilifanya agano hili katika kilele cha utawala wa Daudi katika 2Samweli 7. Hata kama sura hii haitumii neno “agano,” mafungu kadhaa yanataja wazi wazi ukweli kwamba</w:t>
      </w:r>
      <w:r w:rsidR="00DF6F06">
        <w:t>,</w:t>
      </w:r>
      <w:r w:rsidRPr="00DD1AC1">
        <w:t xml:space="preserve"> Mungu alifanya agano na Daudi. Kwa mfano, sikiliza ahadi ya Mungu kwa Daudi katika Zaburi 89:3-4:</w:t>
      </w:r>
    </w:p>
    <w:p w:rsidR="00DD1AC1" w:rsidRPr="00CE3DC1" w:rsidRDefault="00DD1AC1" w:rsidP="00CE3DC1">
      <w:pPr>
        <w:pStyle w:val="Body"/>
        <w:jc w:val="both"/>
        <w:rPr>
          <w:sz w:val="20"/>
          <w:szCs w:val="20"/>
        </w:rPr>
      </w:pPr>
    </w:p>
    <w:p w:rsidR="00DD1AC1" w:rsidRPr="00DD1AC1" w:rsidRDefault="00DD1AC1" w:rsidP="00DD1AC1">
      <w:pPr>
        <w:pStyle w:val="Scripturequotes"/>
        <w:jc w:val="both"/>
        <w:rPr>
          <w:rFonts w:cs="Times New Roman"/>
        </w:rPr>
      </w:pPr>
      <w:r w:rsidRPr="00DD1AC1">
        <w:rPr>
          <w:rFonts w:cs="Times New Roman"/>
        </w:rPr>
        <w:t>Nimefanya agano na mteule wangu, nimemuapia Daudi, mtumishi wangu. “Wazao wako nitawafanya imara milele, nitakijenga kiti chako cha enzi hata milele” (Zaburi 89:3-4).</w:t>
      </w:r>
    </w:p>
    <w:p w:rsidR="00DD1AC1" w:rsidRPr="00CE3DC1" w:rsidRDefault="00DD1AC1" w:rsidP="00CE3DC1">
      <w:pPr>
        <w:pStyle w:val="Body"/>
        <w:jc w:val="both"/>
        <w:rPr>
          <w:sz w:val="20"/>
          <w:szCs w:val="20"/>
        </w:rPr>
      </w:pPr>
    </w:p>
    <w:p w:rsidR="00DD1AC1" w:rsidRPr="00DD1AC1" w:rsidRDefault="00DD1AC1" w:rsidP="00DD1AC1">
      <w:pPr>
        <w:pStyle w:val="Body"/>
        <w:jc w:val="both"/>
      </w:pPr>
      <w:r w:rsidRPr="00DD1AC1">
        <w:t>Kama tuonavyo hapa, agano la Daudi lililenga ufalme wa Israeli. Ama kuwa bayana zaidi, lilisimika nyumba ya Daudi kama ukoo wa kifalme wa kudumu “kwa vizazi vyote” vya Israeli.</w:t>
      </w:r>
      <w:r w:rsidR="00C7248D">
        <w:t xml:space="preserve"> </w:t>
      </w:r>
    </w:p>
    <w:p w:rsidR="00DD1AC1" w:rsidRPr="00CE3DC1" w:rsidRDefault="00DD1AC1" w:rsidP="00CE3DC1">
      <w:pPr>
        <w:pStyle w:val="Body"/>
        <w:jc w:val="both"/>
        <w:rPr>
          <w:sz w:val="20"/>
          <w:szCs w:val="20"/>
        </w:rPr>
      </w:pPr>
    </w:p>
    <w:p w:rsidR="00DD1AC1" w:rsidRDefault="00DD1AC1" w:rsidP="00DD1AC1">
      <w:pPr>
        <w:pStyle w:val="Quotations"/>
        <w:jc w:val="both"/>
        <w:rPr>
          <w:rFonts w:cs="Times New Roman"/>
        </w:rPr>
      </w:pPr>
      <w:r w:rsidRPr="00DD1AC1">
        <w:rPr>
          <w:rFonts w:cs="Times New Roman"/>
        </w:rPr>
        <w:t>Ah</w:t>
      </w:r>
      <w:r w:rsidR="00DF6F06">
        <w:rPr>
          <w:rFonts w:cs="Times New Roman"/>
        </w:rPr>
        <w:t xml:space="preserve">adi ya Mungu kwa Daudi katika 2Samweli </w:t>
      </w:r>
      <w:r w:rsidRPr="00DD1AC1">
        <w:rPr>
          <w:rFonts w:cs="Times New Roman"/>
        </w:rPr>
        <w:t>7 ina umuhimu mkubwa katika historia ya ukombozi. Sura hii ni kiini katika kuelewa historia ya ukombozi kwa ujumla … Tunaona katika sura hii kile kinachoitwa agano la Daudi. Ni agano la muhimu sana tunaona mtazamo mpya juu ya Mwokozi, kwamba Mwokozi huyu atakuwa mwana wa Daudi. Neno “mwana wa Daudi” si neno la kawaida katika Maandiko. Kila mara uonapo “mwana wa Daudi,” ni muhimu kukumbuka neno “mfalme.” Daudi alikuwa mfalme, na katika sura hii, Bwana alimuahidi kwamba mwanae ataketi katika kiti cha enzi</w:t>
      </w:r>
      <w:r w:rsidR="00BE65B2">
        <w:rPr>
          <w:rFonts w:cs="Times New Roman"/>
        </w:rPr>
        <w:t xml:space="preserve">, </w:t>
      </w:r>
      <w:r w:rsidRPr="00DD1AC1">
        <w:rPr>
          <w:rFonts w:cs="Times New Roman"/>
        </w:rPr>
        <w:t xml:space="preserve">kiti cha enzi cha ufalme milele. Mmoja katika uzao wa Daudi atakuwa mfalme milele katika kiti cha enzi cha Daudi. </w:t>
      </w:r>
    </w:p>
    <w:p w:rsidR="00DD1AC1" w:rsidRPr="00CE3DC1" w:rsidRDefault="00DD1AC1" w:rsidP="00CE3DC1">
      <w:pPr>
        <w:pStyle w:val="Body"/>
        <w:jc w:val="both"/>
        <w:rPr>
          <w:sz w:val="20"/>
          <w:szCs w:val="20"/>
        </w:rPr>
      </w:pPr>
    </w:p>
    <w:p w:rsidR="00DD1AC1" w:rsidRPr="00DD1AC1" w:rsidRDefault="00DC4408" w:rsidP="00C7248D">
      <w:pPr>
        <w:pStyle w:val="Quotations"/>
        <w:jc w:val="right"/>
        <w:rPr>
          <w:rFonts w:cs="Times New Roman"/>
        </w:rPr>
      </w:pPr>
      <w:r>
        <w:rPr>
          <w:rFonts w:cs="Times New Roman"/>
        </w:rPr>
        <w:t xml:space="preserve">— </w:t>
      </w:r>
      <w:r w:rsidR="00DD1AC1" w:rsidRPr="00DD1AC1">
        <w:rPr>
          <w:rFonts w:cs="Times New Roman"/>
        </w:rPr>
        <w:t>Sherif Atef Fahim, fasiri</w:t>
      </w:r>
      <w:r w:rsidR="00C7248D">
        <w:rPr>
          <w:rFonts w:cs="Times New Roman"/>
        </w:rPr>
        <w:t xml:space="preserve"> </w:t>
      </w:r>
    </w:p>
    <w:p w:rsidR="00DD1AC1" w:rsidRPr="00CE3DC1" w:rsidRDefault="00DD1AC1" w:rsidP="00CE3DC1">
      <w:pPr>
        <w:pStyle w:val="Body"/>
        <w:jc w:val="both"/>
        <w:rPr>
          <w:sz w:val="20"/>
          <w:szCs w:val="20"/>
        </w:rPr>
      </w:pPr>
    </w:p>
    <w:p w:rsidR="00DD1AC1" w:rsidRPr="00DD1AC1" w:rsidRDefault="00DD1AC1" w:rsidP="00DD1AC1">
      <w:pPr>
        <w:pStyle w:val="Body"/>
        <w:jc w:val="both"/>
      </w:pPr>
      <w:r w:rsidRPr="00DD1AC1">
        <w:t>Daudi alipokuwa mfalme juu ya watu wa Mungu, Mungu aliinua ufalme wake kwa kusimika nyumba ya Daudi kama ukoo ambao ungetawala Israeli daima. Kutokea wakati huo na kuendelea, ilikuwa kupitia utawala wa uaminifu wa nyumba ya Daudi kwamba Israeli ingetimiza wajibu wake wa kueneza ufalme wa Mungu kufikia miisho ya nchi. Kwa sababu hii, tunaweza kuliita agano la Daudi “agano la ufalme” la Mungu.</w:t>
      </w:r>
      <w:r w:rsidR="00C7248D">
        <w:t xml:space="preserve"> </w:t>
      </w:r>
    </w:p>
    <w:p w:rsidR="00DD1AC1" w:rsidRDefault="00DD1AC1" w:rsidP="00DD1AC1">
      <w:pPr>
        <w:pStyle w:val="Body"/>
        <w:jc w:val="both"/>
      </w:pPr>
      <w:r w:rsidRPr="00DD1AC1">
        <w:t>Sasa kwa kuwa tumeshaona historia ya maagano ya Mungu ilivyojumuisha maagano ya jumla na maagano ya taifa, imetupasa kulitazama agano jipya, agano ambalo manabii wa Agano la Kale walitabiri Mungu atalifanya katika hatua za mwisho za ufalme wake.</w:t>
      </w:r>
      <w:r w:rsidR="00C7248D">
        <w:t xml:space="preserve"> </w:t>
      </w:r>
    </w:p>
    <w:p w:rsidR="004908DB" w:rsidRPr="00DD1AC1" w:rsidRDefault="004908DB" w:rsidP="00DD1AC1">
      <w:pPr>
        <w:pStyle w:val="Body"/>
        <w:jc w:val="both"/>
      </w:pPr>
    </w:p>
    <w:p w:rsidR="00DD1AC1" w:rsidRPr="00DC4408" w:rsidRDefault="00DD0886" w:rsidP="00DC4408">
      <w:pPr>
        <w:pStyle w:val="PanelHeading"/>
        <w:ind w:right="10"/>
        <w:rPr>
          <w:rFonts w:cs="Times New Roman"/>
        </w:rPr>
      </w:pPr>
      <w:bookmarkStart w:id="21" w:name="_Toc168041262"/>
      <w:r w:rsidRPr="00DC4408">
        <w:rPr>
          <w:rFonts w:cs="Times New Roman"/>
        </w:rPr>
        <w:t>Agano Jipya</w:t>
      </w:r>
      <w:bookmarkEnd w:id="21"/>
    </w:p>
    <w:p w:rsidR="00DD0886" w:rsidRPr="00DD0886" w:rsidRDefault="00DD0886" w:rsidP="00DD0886">
      <w:pPr>
        <w:pStyle w:val="Body"/>
        <w:jc w:val="both"/>
        <w:rPr>
          <w:b/>
          <w:bCs/>
          <w:color w:val="7030A0"/>
          <w:sz w:val="28"/>
          <w:szCs w:val="28"/>
        </w:rPr>
      </w:pPr>
    </w:p>
    <w:p w:rsidR="00DD1AC1" w:rsidRPr="00DD1AC1" w:rsidRDefault="00DD1AC1" w:rsidP="00DD1AC1">
      <w:pPr>
        <w:pStyle w:val="Body"/>
        <w:jc w:val="both"/>
      </w:pPr>
      <w:r w:rsidRPr="00DD1AC1">
        <w:t>W</w:t>
      </w:r>
      <w:r w:rsidR="008B667E">
        <w:t>ainjilisti wengi w</w:t>
      </w:r>
      <w:r w:rsidRPr="00DD1AC1">
        <w:t>a</w:t>
      </w:r>
      <w:r w:rsidR="008B667E">
        <w:t xml:space="preserve"> ki</w:t>
      </w:r>
      <w:r w:rsidRPr="00DD1AC1">
        <w:t>kristo wanafahamu amba</w:t>
      </w:r>
      <w:r w:rsidR="0005169E">
        <w:t>cho Maandiko hufundisha kuhusu Agano J</w:t>
      </w:r>
      <w:r w:rsidRPr="00DD1AC1">
        <w:t>ipya kwa sababu ni shabaha muhimu ya mafundisho ya Agano Jipya. Lakini mara nyingi tu, tunashindwa kuelewa kwamba</w:t>
      </w:r>
      <w:r w:rsidR="00DF6F06">
        <w:t>,</w:t>
      </w:r>
      <w:r w:rsidRPr="00DD1AC1">
        <w:t xml:space="preserve"> kile ambacho Maandiko katika Agano Jipya yanatuambia kuhusu agano jipya, mizizi yake imejikita katika kile ambacho manabii wa Agano la Kale walisema kuhusu agano jipya. Kwa mtazamo wao, agano jipya ni utimilifu wa kila agano la kibiblia lililotangulia. Na linaakisi Mungu atakavyotawala ufalme wake pindi makusudi ya ufalme wake yatakapotimizwa katika siku za mwisho kupitia Masihi.</w:t>
      </w:r>
      <w:r w:rsidR="00C7248D">
        <w:t xml:space="preserve"> </w:t>
      </w:r>
    </w:p>
    <w:p w:rsidR="00DD1AC1" w:rsidRPr="00DD1AC1" w:rsidRDefault="00DD1AC1" w:rsidP="00DD1AC1">
      <w:pPr>
        <w:pStyle w:val="Body"/>
        <w:jc w:val="both"/>
      </w:pPr>
      <w:r w:rsidRPr="00DD1AC1">
        <w:t>Manabii kadhaa walitabiri kwamba Mungu angefanya agano na mabaki waaminifu wa nyumba ya Israeli na nyumba ya Yuda wakati uhamisho wao ungekoma. Na katika wakati huo, ufalme wa Mungu ungeenea kupitia kwa Masihi mpaka mi</w:t>
      </w:r>
      <w:r w:rsidR="00DF6F06">
        <w:t>isho ya nchi. Sikiliza vile Yere</w:t>
      </w:r>
      <w:r w:rsidRPr="00DD1AC1">
        <w:t>mia 31:31 anavyolizungumzia “agano jipya”:</w:t>
      </w:r>
      <w:r w:rsidR="00C7248D">
        <w:t xml:space="preserve"> </w:t>
      </w:r>
    </w:p>
    <w:p w:rsidR="00DD1AC1" w:rsidRDefault="00DD1AC1"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 xml:space="preserve">Angalia, siku zinakuja, asema Bwana, nitakapofanya agano jipya na nyumba ya Israeli, na nyumba ya Yuda (Yeremia 31:31). </w:t>
      </w:r>
    </w:p>
    <w:p w:rsidR="00DD1AC1" w:rsidRPr="00DD1AC1" w:rsidRDefault="00DD1AC1" w:rsidP="00DD1AC1">
      <w:pPr>
        <w:pStyle w:val="unnumberedsequence"/>
        <w:jc w:val="both"/>
        <w:rPr>
          <w:rFonts w:ascii="Times New Roman" w:hAnsi="Times New Roman" w:cs="Times New Roman"/>
        </w:rPr>
      </w:pPr>
    </w:p>
    <w:p w:rsidR="00DD1AC1" w:rsidRPr="00DD1AC1" w:rsidRDefault="00DD1AC1" w:rsidP="00DD1AC1">
      <w:pPr>
        <w:pStyle w:val="Body"/>
        <w:jc w:val="both"/>
      </w:pPr>
      <w:r w:rsidRPr="00DD1AC1">
        <w:t xml:space="preserve">Katika Ezekieli 37:26, na katika maeneo mengine kadhaa, nabii Ezekieli alizungumzia agano hili kama “agano la Amani” la milele. Kama tusomavyo: </w:t>
      </w:r>
    </w:p>
    <w:p w:rsidR="00DD1AC1" w:rsidRDefault="00DD1AC1"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Tena nitafanya agano la Amani pamoja nao; litakuwa agano la milele pamoja nao; nami nitawaweka na kuwazidisha, na patakatifu pangu nitapaweka katikati yao milele (Ezekieli 37:26).</w:t>
      </w:r>
    </w:p>
    <w:p w:rsidR="00DD1AC1" w:rsidRPr="00DD1AC1" w:rsidRDefault="00DD1AC1" w:rsidP="00DD1AC1">
      <w:pPr>
        <w:pStyle w:val="unnumberedsequence"/>
        <w:jc w:val="both"/>
        <w:rPr>
          <w:rFonts w:ascii="Times New Roman" w:hAnsi="Times New Roman" w:cs="Times New Roman"/>
        </w:rPr>
      </w:pPr>
    </w:p>
    <w:p w:rsidR="00DD1AC1" w:rsidRPr="00DD1AC1" w:rsidRDefault="00DD1AC1" w:rsidP="00DD1AC1">
      <w:pPr>
        <w:pStyle w:val="Body"/>
        <w:jc w:val="both"/>
      </w:pPr>
      <w:r w:rsidRPr="00DD1AC1">
        <w:t>Na,</w:t>
      </w:r>
      <w:r w:rsidR="00DF6F06">
        <w:t xml:space="preserve"> kama Wakristo wote wajuavyo, 1</w:t>
      </w:r>
      <w:r w:rsidRPr="00DD1AC1">
        <w:t>Wakorintho 11:25, Paulo aliweka wazi kwamba agano hili la amani la milele lilitimilika katika Kristo alipowakumbusha Wakorintho maneno ya Yesu katika Meza ya Bwana:</w:t>
      </w:r>
      <w:r w:rsidR="00C7248D">
        <w:t xml:space="preserve"> </w:t>
      </w:r>
    </w:p>
    <w:p w:rsidR="00DD1AC1" w:rsidRDefault="00DD1AC1"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Kikombe hiki ni agano jipya katika damu yangu; fanyeni hivi kila mnywapo, kwa ukumbusho wangu (1 Wakorintho 11:25).</w:t>
      </w:r>
    </w:p>
    <w:p w:rsidR="00DD1AC1" w:rsidRPr="00DD1AC1" w:rsidRDefault="00DD1AC1" w:rsidP="00DD1AC1">
      <w:pPr>
        <w:jc w:val="both"/>
        <w:rPr>
          <w:rFonts w:ascii="Times New Roman" w:hAnsi="Times New Roman" w:cs="Times New Roman"/>
        </w:rPr>
      </w:pPr>
    </w:p>
    <w:p w:rsidR="00DD1AC1" w:rsidRPr="00DD1AC1" w:rsidRDefault="0005169E" w:rsidP="00DD1AC1">
      <w:pPr>
        <w:pStyle w:val="Body"/>
        <w:jc w:val="both"/>
      </w:pPr>
      <w:r>
        <w:t>Kupitia Agano hili J</w:t>
      </w:r>
      <w:r w:rsidR="00DD1AC1" w:rsidRPr="00DD1AC1">
        <w:t>ipya ndani ya Kristo, Mungu hutawala ufalme wake katika zama za Agano Jipya. Agano jipya huwaongoza watu wa Mungu Kristo anapotimiza yale yote ambayo Mungu aliyafanikisha k</w:t>
      </w:r>
      <w:r w:rsidR="00DF6F06">
        <w:t xml:space="preserve">atika maagano yake ya awali. </w:t>
      </w:r>
      <w:r w:rsidR="00DF6F06" w:rsidRPr="00DD1AC1">
        <w:t>Kwa</w:t>
      </w:r>
      <w:r w:rsidR="00DD1AC1" w:rsidRPr="00DD1AC1">
        <w:t xml:space="preserve"> sababu hiyo, ni sahihi kulizungumzia kama “agano la utimilifu” la Mungu. </w:t>
      </w:r>
    </w:p>
    <w:p w:rsidR="00DD1AC1" w:rsidRPr="00DD1AC1" w:rsidRDefault="00DD1AC1" w:rsidP="00DD1AC1">
      <w:pPr>
        <w:pStyle w:val="Body"/>
        <w:jc w:val="both"/>
      </w:pPr>
      <w:r w:rsidRPr="00DD1AC1">
        <w:t xml:space="preserve">Agano hili la utimilifu ilikuwa liwaongoze watu wa Mungu alipokomesha uhamisho wao </w:t>
      </w:r>
      <w:r w:rsidR="00097409">
        <w:t>na kueneza ufalme wake mpaka mwisho w</w:t>
      </w:r>
      <w:r w:rsidRPr="00DD1AC1">
        <w:t>a nchi. Agano jipya ni Mungu kujitolea kwa dhati kuwageuza watu wake kuwa jamii iliyosamehewa na kukombolewa na kuwezeshwa kikamilifu kumtumikia bila kushindwa. Sikiliza Yeremia alivyoelezea ukombozi huu katika Yeremia 31:31-34:</w:t>
      </w:r>
    </w:p>
    <w:p w:rsidR="00DD1AC1" w:rsidRDefault="00DD1AC1"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Angalia, siku zinakuja, asema Bwana, nitakapofanya agano jipya na nyumba ya Israeli, na nyumba ya Yuda…Nitatia sheria yangu ndani yao, na katika mioyo yao nitaiandika; nami nitakuwa Mungu wao, nao watakuwa watu wangu. Wala hawatafundishana kila mtu jirani yake, na kila mtu ndugu yake, wakisema, “Mjue Bwana;” kwa maana watanijua wote, tangu mtu aliye mdogo miongoni mwao hata aliye mkubwa miongoni mwao, asema Bwana; maana nitausamehe uovu wao, wala dhambi yao sitaikumbuka tena (Yeremia 31:31-34).</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jc w:val="both"/>
      </w:pPr>
      <w:r w:rsidRPr="00DD1AC1">
        <w:t>Sasa, ni sharti tukumbuke daima kwamba Kristo anatimiza hatua ya mwisho ya ufalme wa Mungu katika awamu tatu. Aliuzindua kupitia huduma yake ulimwenguni, kumiminwa kwa Roho Mtakatifu, na kazi ya mitume wake.</w:t>
      </w:r>
      <w:r w:rsidR="00C7248D">
        <w:t xml:space="preserve"> </w:t>
      </w:r>
      <w:r w:rsidRPr="00DD1AC1">
        <w:t>Inaendelezwa katika historia yote ya kanisa. Na itafikia kilele chake Kristo atakaporudi utukufuni. Siku hiyo, agano jipya litakuwa utimilifu wa historia yote ya maagano ya Mungu. litaleta matunda ya makusudi ya Mungu nyuma ya utawala wa agano katika Adamu, Nuhu, Abrahamu, Musa na Daudi.</w:t>
      </w:r>
      <w:r w:rsidR="00C7248D">
        <w:t xml:space="preserve"> </w:t>
      </w:r>
    </w:p>
    <w:p w:rsidR="00514527" w:rsidRDefault="00514527" w:rsidP="00DC4408">
      <w:pPr>
        <w:pStyle w:val="Quotations"/>
        <w:ind w:left="0"/>
        <w:jc w:val="both"/>
        <w:rPr>
          <w:rFonts w:cs="Times New Roman"/>
        </w:rPr>
      </w:pPr>
      <w:bookmarkStart w:id="22" w:name="_Hlk20919677"/>
    </w:p>
    <w:p w:rsidR="00DD1AC1" w:rsidRDefault="00DD1AC1" w:rsidP="00DD1AC1">
      <w:pPr>
        <w:pStyle w:val="Quotations"/>
        <w:jc w:val="both"/>
        <w:rPr>
          <w:rFonts w:cs="Times New Roman"/>
        </w:rPr>
      </w:pPr>
      <w:r w:rsidRPr="00DD1AC1">
        <w:rPr>
          <w:rFonts w:cs="Times New Roman"/>
        </w:rPr>
        <w:t>Waebrani</w:t>
      </w:r>
      <w:r w:rsidR="00097409">
        <w:rPr>
          <w:rFonts w:cs="Times New Roman"/>
        </w:rPr>
        <w:t>a</w:t>
      </w:r>
      <w:r w:rsidRPr="00DD1AC1">
        <w:rPr>
          <w:rFonts w:cs="Times New Roman"/>
        </w:rPr>
        <w:t xml:space="preserve"> 8 inazungumzia kufanywa kwa agano jipya, na hili sio agano jipya kabisa. Agano hili liliahidiwa katika Agano la Kale. Ukweli ni kwamba ananukuu kutoka Yeremia 31, ahadi ya agano jipya. Mungu alifanya agano na Israeli katika Mlima Sinai, lakini ana ahidi kwamba jambo moja </w:t>
      </w:r>
      <w:r w:rsidR="00BE65B2">
        <w:rPr>
          <w:rFonts w:cs="Times New Roman"/>
        </w:rPr>
        <w:t xml:space="preserve">kuwa, </w:t>
      </w:r>
      <w:r w:rsidRPr="00DD1AC1">
        <w:rPr>
          <w:rFonts w:cs="Times New Roman"/>
        </w:rPr>
        <w:t>Israeli walivunja agano hilo na siku moja Mungu angelifanya tena agano jipya, na kwamba agano hilo jipya lisingekuwa na sheria zilizoandikwa katika mbao za mawe. Lingekuwa na sheria zilizoandikwa katika mioyo yetu… Hivyo, ahadi ya agano jipya katika Yeremia 31 imetimizwa, na hiyo ndiyo hoja ya mwandishi. Na kwa ahadi hiyo ya utimilifu, wokovu wa Mungu sasa si kwa ajili ya Isra</w:t>
      </w:r>
      <w:r w:rsidR="00097409">
        <w:rPr>
          <w:rFonts w:cs="Times New Roman"/>
        </w:rPr>
        <w:t>e</w:t>
      </w:r>
      <w:r w:rsidRPr="00DD1AC1">
        <w:rPr>
          <w:rFonts w:cs="Times New Roman"/>
        </w:rPr>
        <w:t xml:space="preserve">li tu lakini unawaendea mataifa yote kila mahali. Hivyo, tangu mwanzo, mwandishi anasema, hiki ndicho ambacho Mungu alikusudia, hiki cha utimilifu wa ahadi. </w:t>
      </w:r>
    </w:p>
    <w:p w:rsidR="00DD1AC1" w:rsidRDefault="00DD1AC1" w:rsidP="00DD1AC1">
      <w:pPr>
        <w:pStyle w:val="Quotations"/>
        <w:jc w:val="both"/>
        <w:rPr>
          <w:rFonts w:cs="Times New Roman"/>
        </w:rPr>
      </w:pPr>
    </w:p>
    <w:p w:rsidR="00DD1AC1" w:rsidRPr="00DD1AC1" w:rsidRDefault="00DC4408" w:rsidP="00C7248D">
      <w:pPr>
        <w:pStyle w:val="Quotations"/>
        <w:jc w:val="right"/>
        <w:rPr>
          <w:rFonts w:cs="Times New Roman"/>
        </w:rPr>
      </w:pPr>
      <w:r>
        <w:rPr>
          <w:rFonts w:cs="Times New Roman"/>
        </w:rPr>
        <w:t xml:space="preserve">— </w:t>
      </w:r>
      <w:r w:rsidR="00DD1AC1" w:rsidRPr="00DD1AC1">
        <w:rPr>
          <w:rFonts w:cs="Times New Roman"/>
        </w:rPr>
        <w:t>Dkt. Mark L. Strauss</w:t>
      </w:r>
    </w:p>
    <w:p w:rsidR="00DD1AC1" w:rsidRPr="00DD1AC1" w:rsidRDefault="00DD1AC1" w:rsidP="00DD1AC1">
      <w:pPr>
        <w:jc w:val="both"/>
        <w:rPr>
          <w:rFonts w:ascii="Times New Roman" w:hAnsi="Times New Roman" w:cs="Times New Roman"/>
        </w:rPr>
      </w:pPr>
    </w:p>
    <w:bookmarkEnd w:id="22"/>
    <w:p w:rsidR="00DD1AC1" w:rsidRPr="00DD1AC1" w:rsidRDefault="00DD1AC1" w:rsidP="00DD1AC1">
      <w:pPr>
        <w:pStyle w:val="Body"/>
        <w:jc w:val="both"/>
      </w:pPr>
      <w:r w:rsidRPr="00DD1AC1">
        <w:t>Baada ya kuona mahusiano kati ya ufalme wa Mungu na maagano na vile ambavyo Mungu aliuendeleza ufalme wake katika historia yote ya maagano yake, inatupasa kurejea katika mada yetu ya tatu:</w:t>
      </w:r>
      <w:r w:rsidR="00C7248D">
        <w:t xml:space="preserve"> </w:t>
      </w:r>
      <w:r w:rsidR="00EE0FB1">
        <w:t>mienendo ya</w:t>
      </w:r>
      <w:r w:rsidRPr="00DD1AC1">
        <w:t xml:space="preserve"> maagano.</w:t>
      </w:r>
      <w:r w:rsidR="00C7248D">
        <w:t xml:space="preserve"> </w:t>
      </w:r>
    </w:p>
    <w:p w:rsidR="00DD1AC1" w:rsidRDefault="00DD1AC1" w:rsidP="00DD1AC1">
      <w:pPr>
        <w:pStyle w:val="Host"/>
        <w:jc w:val="both"/>
        <w:rPr>
          <w:rFonts w:ascii="Times New Roman" w:hAnsi="Times New Roman" w:cs="Times New Roman"/>
        </w:rPr>
      </w:pPr>
    </w:p>
    <w:p w:rsidR="00DC4408" w:rsidRDefault="00DC4408" w:rsidP="00DD1AC1">
      <w:pPr>
        <w:pStyle w:val="Host"/>
        <w:jc w:val="both"/>
        <w:rPr>
          <w:rFonts w:ascii="Times New Roman" w:hAnsi="Times New Roman" w:cs="Times New Roman"/>
        </w:rPr>
      </w:pPr>
    </w:p>
    <w:p w:rsidR="00DD1AC1" w:rsidRPr="00DD1AC1" w:rsidRDefault="00DD1AC1" w:rsidP="00DD1AC1">
      <w:pPr>
        <w:pStyle w:val="Host"/>
        <w:jc w:val="both"/>
        <w:rPr>
          <w:rFonts w:ascii="Times New Roman" w:hAnsi="Times New Roman" w:cs="Times New Roman"/>
        </w:rPr>
      </w:pPr>
    </w:p>
    <w:p w:rsidR="00DD1AC1" w:rsidRPr="00C7248D" w:rsidRDefault="00DC4408" w:rsidP="00C7248D">
      <w:pPr>
        <w:pStyle w:val="Chapterheading"/>
        <w:rPr>
          <w:rFonts w:cs="Times New Roman"/>
        </w:rPr>
      </w:pPr>
      <w:bookmarkStart w:id="23" w:name="_Toc456453278"/>
      <w:bookmarkStart w:id="24" w:name="_Toc168041263"/>
      <w:r>
        <w:rPr>
          <w:rFonts w:cs="Times New Roman"/>
        </w:rPr>
        <w:t>MIENENDO YA MAAGANO</w:t>
      </w:r>
      <w:bookmarkEnd w:id="23"/>
      <w:bookmarkEnd w:id="24"/>
      <w:r w:rsidR="00C7248D">
        <w:rPr>
          <w:rFonts w:cs="Times New Roman"/>
        </w:rPr>
        <w:t xml:space="preserve"> </w:t>
      </w:r>
    </w:p>
    <w:p w:rsidR="00DD1AC1" w:rsidRDefault="00DD1AC1" w:rsidP="00DD1AC1">
      <w:pPr>
        <w:pStyle w:val="Body"/>
        <w:jc w:val="both"/>
      </w:pPr>
    </w:p>
    <w:p w:rsidR="00DD1AC1" w:rsidRPr="00DD1AC1" w:rsidRDefault="00DD1AC1" w:rsidP="00DD1AC1">
      <w:pPr>
        <w:pStyle w:val="Body"/>
        <w:jc w:val="both"/>
      </w:pPr>
      <w:r w:rsidRPr="00DD1AC1">
        <w:t xml:space="preserve">Kama tulivyotaja </w:t>
      </w:r>
      <w:r w:rsidR="00BE65B2">
        <w:t xml:space="preserve">hapo </w:t>
      </w:r>
      <w:r w:rsidRPr="00DD1AC1">
        <w:t>awali katika somo hili, wafasiri wengi wamekanusha kuwa vipengele vya msingi vya ukarimu wa kiungu, uaminifu wa wanadamu</w:t>
      </w:r>
      <w:r w:rsidR="00BE65B2">
        <w:t>,</w:t>
      </w:r>
      <w:r w:rsidRPr="00DD1AC1">
        <w:t xml:space="preserve"> na matokeo ya baraka na laana</w:t>
      </w:r>
      <w:r w:rsidR="00BE65B2">
        <w:t>,</w:t>
      </w:r>
      <w:r w:rsidRPr="00DD1AC1">
        <w:t xml:space="preserve"> vinajitokeza katika maagano yote ya kiungu. Ni kweli kwamba kumbukumbu </w:t>
      </w:r>
      <w:r w:rsidR="00BE65B2">
        <w:t>y</w:t>
      </w:r>
      <w:r w:rsidRPr="00DD1AC1">
        <w:t xml:space="preserve">a kibiblia </w:t>
      </w:r>
      <w:r w:rsidR="00BE65B2">
        <w:t>y</w:t>
      </w:r>
      <w:r w:rsidRPr="00DD1AC1">
        <w:t>a kila agano katika Agano la Ka</w:t>
      </w:r>
      <w:r w:rsidR="00097409">
        <w:t xml:space="preserve">le lina misisitizo tofauti. </w:t>
      </w:r>
      <w:r w:rsidR="00097409" w:rsidRPr="00DD1AC1">
        <w:t>Tunapotazama</w:t>
      </w:r>
      <w:r w:rsidRPr="00DD1AC1">
        <w:t xml:space="preserve"> kibiblia taswira pana ya historia ya Agano la Kale, tunaweza kuona kwamba vipengele vya m</w:t>
      </w:r>
      <w:r w:rsidR="00EE0FB1">
        <w:t>i</w:t>
      </w:r>
      <w:r w:rsidRPr="00DD1AC1">
        <w:t xml:space="preserve">ingiliano ya Mungu na watu wake havikubadilika katika utawala wa kila agano. </w:t>
      </w:r>
      <w:bookmarkStart w:id="25" w:name="_Hlk20497022"/>
    </w:p>
    <w:p w:rsidR="00DD1AC1" w:rsidRPr="00DD1AC1" w:rsidRDefault="00DD1AC1" w:rsidP="00DD1AC1">
      <w:pPr>
        <w:pStyle w:val="Body"/>
        <w:jc w:val="both"/>
      </w:pPr>
      <w:r w:rsidRPr="00DD1AC1">
        <w:t>Agano la Adamu lilisisitiza mifumo fulani ya msingi iliyofanywa ulimwengu ulipoanzishwa. Agano la Nuhu lilisisitiza uthabiti wa asili.</w:t>
      </w:r>
      <w:r w:rsidR="00C7248D">
        <w:t xml:space="preserve"> </w:t>
      </w:r>
      <w:r w:rsidR="007E7FD5">
        <w:t xml:space="preserve">Agano la </w:t>
      </w:r>
      <w:r w:rsidR="00BE65B2">
        <w:t>A</w:t>
      </w:r>
      <w:r w:rsidR="007E7FD5">
        <w:t>brah</w:t>
      </w:r>
      <w:r w:rsidR="00BE65B2">
        <w:t>a</w:t>
      </w:r>
      <w:r w:rsidRPr="00DD1AC1">
        <w:t>mu lilitilia mkazo ahadi na uchaguzi wa Mungu. Agano la Musa lilisisitiza sheria ya Mungu. Agano la Daudi liliupa umuhimu ukoo wa Daudi kama famiia maalumu teule ya Mungu ya kifalme.</w:t>
      </w:r>
      <w:r w:rsidR="00C7248D">
        <w:t xml:space="preserve"> </w:t>
      </w:r>
      <w:r w:rsidRPr="00DD1AC1">
        <w:t>Na agano jipya lilisisitiza utimilifu.</w:t>
      </w:r>
      <w:r w:rsidR="00C7248D">
        <w:t xml:space="preserve"> </w:t>
      </w:r>
    </w:p>
    <w:p w:rsidR="00DD1AC1" w:rsidRPr="00DD1AC1" w:rsidRDefault="00DD1AC1" w:rsidP="00DD1AC1">
      <w:pPr>
        <w:pStyle w:val="Body"/>
        <w:jc w:val="both"/>
      </w:pPr>
      <w:r w:rsidRPr="00DD1AC1">
        <w:t>Lakini misisitizo hii si</w:t>
      </w:r>
      <w:r w:rsidR="00BE65B2">
        <w:t>yo</w:t>
      </w:r>
      <w:r w:rsidRPr="00DD1AC1">
        <w:t xml:space="preserve"> maelezo yote ya maisha ya agano; iligusia kidogo tu maeneo fulani fulani muhimu. </w:t>
      </w:r>
      <w:r w:rsidR="00BE65B2">
        <w:t>Ili kupata</w:t>
      </w:r>
      <w:r w:rsidRPr="00DD1AC1">
        <w:t xml:space="preserve"> taswira pana ya vipengele vya kuishi katika agano</w:t>
      </w:r>
      <w:r w:rsidR="00BE65B2">
        <w:t>,</w:t>
      </w:r>
      <w:r w:rsidRPr="00DD1AC1">
        <w:t xml:space="preserve"> ni sharti tutambue kwamba maisha katika agano na Mungu yalihusisha mengi zaidi ya misisitizo hii. Vipengele vya kuishi katika agano na Mungu vilihusisha ukarimu wa Mungu</w:t>
      </w:r>
      <w:r w:rsidR="00BE65B2">
        <w:t xml:space="preserve">, pamoja na hitaji la </w:t>
      </w:r>
      <w:r w:rsidR="007E7FD5">
        <w:t>uaminifu wa wanadamu</w:t>
      </w:r>
      <w:r w:rsidRPr="00DD1AC1">
        <w:t xml:space="preserve"> na matokeo ya </w:t>
      </w:r>
      <w:r w:rsidR="00BE65B2">
        <w:t>Uaminifu,</w:t>
      </w:r>
      <w:r w:rsidRPr="00DD1AC1">
        <w:t xml:space="preserve"> a</w:t>
      </w:r>
      <w:r w:rsidR="00BE65B2">
        <w:t>u</w:t>
      </w:r>
      <w:r w:rsidRPr="00DD1AC1">
        <w:t xml:space="preserve"> kukosa uaminifu kwa mwanadamu.</w:t>
      </w:r>
      <w:r w:rsidR="00C7248D">
        <w:t xml:space="preserve"> </w:t>
      </w:r>
    </w:p>
    <w:p w:rsidR="00DD1AC1" w:rsidRPr="00DD1AC1" w:rsidRDefault="00BE65B2" w:rsidP="00DD1AC1">
      <w:pPr>
        <w:pStyle w:val="Body"/>
        <w:jc w:val="both"/>
      </w:pPr>
      <w:bookmarkStart w:id="26" w:name="_Hlk24468828"/>
      <w:bookmarkEnd w:id="25"/>
      <w:r>
        <w:t>Kwa</w:t>
      </w:r>
      <w:r w:rsidR="00DD1AC1" w:rsidRPr="00DD1AC1">
        <w:t xml:space="preserve"> kusema hivi, ni muhimu kutodhani kwamba vipengele hivi vya agano vilitenda kazi kama mashine, kana kwamba utekelezaji wa Mungu wa </w:t>
      </w:r>
      <w:r w:rsidR="00EE0FB1">
        <w:t>mienendo ya</w:t>
      </w:r>
      <w:r w:rsidR="00DC4408">
        <w:t xml:space="preserve"> </w:t>
      </w:r>
      <w:r w:rsidR="00DD1AC1" w:rsidRPr="00DD1AC1">
        <w:t>maagano haya ulitabirika nyakati zote.</w:t>
      </w:r>
      <w:r w:rsidR="00C7248D">
        <w:t xml:space="preserve"> </w:t>
      </w:r>
      <w:r w:rsidR="00DD1AC1" w:rsidRPr="00DD1AC1">
        <w:t xml:space="preserve">Bali, Mungu daima alitunza haki yake ya kifalme aliposhughulika na watu binafsi, makundi na wanadamu kwa ujumla. Alitumia haki yake kama mfalme kutekeleza </w:t>
      </w:r>
      <w:r w:rsidR="002F5D7A">
        <w:t xml:space="preserve">mienendo </w:t>
      </w:r>
      <w:r w:rsidR="00DD1AC1" w:rsidRPr="00DD1AC1">
        <w:t>ya maagano yake kwa njia ambazo zilitimiza makusudi yake makuu ya ufalme.</w:t>
      </w:r>
      <w:r w:rsidR="00C7248D">
        <w:t xml:space="preserve"> </w:t>
      </w:r>
      <w:r w:rsidR="00DD1AC1" w:rsidRPr="00DD1AC1">
        <w:t>Alion</w:t>
      </w:r>
      <w:r w:rsidR="007E7FD5">
        <w:t>y</w:t>
      </w:r>
      <w:r w:rsidR="00DD1AC1" w:rsidRPr="00DD1AC1">
        <w:t>esha ukarimu alipoona panafaa.</w:t>
      </w:r>
      <w:r w:rsidR="00C7248D">
        <w:t xml:space="preserve"> </w:t>
      </w:r>
      <w:r w:rsidR="00DD1AC1" w:rsidRPr="00DD1AC1">
        <w:t>Alisisitiza viwango fulani vya uaminifu kwa mujibu wa hekima yake ya kifalme. Alitoa baraka na laana kwa busara zake mwenyewe.</w:t>
      </w:r>
      <w:r w:rsidR="00C7248D">
        <w:t xml:space="preserve"> </w:t>
      </w:r>
    </w:p>
    <w:p w:rsidR="00DD1AC1" w:rsidRPr="00DD1AC1" w:rsidRDefault="00DD1AC1" w:rsidP="00DD1AC1">
      <w:pPr>
        <w:pStyle w:val="Body"/>
        <w:jc w:val="both"/>
      </w:pPr>
      <w:r w:rsidRPr="00DD1AC1">
        <w:t>Mara nyingi, hatuwezi kuelewa kwa nini Mungu alionesha ukarimu wake kwa watu fulani na si kwa wengine. Tunapata shida kuelewa kwa nini alivipa umuhimu zaidi viwango fulani vya uaminifu kwa watu fulani kuliko kwa wengine. Wakati mwingine, hatuwezi kueleza kwa nini Mungu alimwaga baraka kwa watu fulani na laana kwa wengine. Mara nyingi, waandishi wa Agano la Kale walieleza kwa nini Mungu alitumia haki yake ya kifalme kwa njia hii ama njia ile.</w:t>
      </w:r>
      <w:r w:rsidR="00C7248D">
        <w:t xml:space="preserve"> </w:t>
      </w:r>
      <w:r w:rsidRPr="00DD1AC1">
        <w:t>Nyakati zingine, hawakueleza. Bado, tunajua kwamba Mungu ni mwema na kwamba hekima yake inaizidi yetu. Hivyo, kwa unyeyekevu tunakubali jinsi alivyoshughulikia vipengele vya msingi vya maisha katika agano na yeye.</w:t>
      </w:r>
      <w:r w:rsidR="00C7248D">
        <w:t xml:space="preserve"> </w:t>
      </w:r>
    </w:p>
    <w:bookmarkEnd w:id="26"/>
    <w:p w:rsidR="00DD1AC1" w:rsidRPr="00DD1AC1" w:rsidRDefault="00DD1AC1" w:rsidP="00DD1AC1">
      <w:pPr>
        <w:pStyle w:val="Body"/>
        <w:jc w:val="both"/>
      </w:pPr>
      <w:r w:rsidRPr="00DD1AC1">
        <w:t>Kufunua ambavyo vipengele vya maagano ya Mungu vinaenea katik</w:t>
      </w:r>
      <w:r w:rsidR="007E7FD5">
        <w:t>a Agano la Kale, tutagusa kwa ki</w:t>
      </w:r>
      <w:r w:rsidRPr="00DD1AC1">
        <w:t>fupi kila agano katika Agano la Kale. Kwanza, tutatazama maagano ya kwanza ya jumla. Pili, tutatazama maagano ya taifa ambayo Mungu alifanya na Israeli ya Agano la Kale. Tutazame kwanza vipengele hivi katika maagano ya jumla.</w:t>
      </w:r>
      <w:r w:rsidR="00C7248D">
        <w:t xml:space="preserve"> </w:t>
      </w:r>
    </w:p>
    <w:p w:rsidR="00DD1AC1" w:rsidRPr="00CE3DC1" w:rsidRDefault="00DD1AC1" w:rsidP="00CE3DC1">
      <w:pPr>
        <w:pStyle w:val="Body"/>
        <w:jc w:val="both"/>
        <w:rPr>
          <w:sz w:val="20"/>
          <w:szCs w:val="20"/>
        </w:rPr>
      </w:pPr>
      <w:bookmarkStart w:id="27" w:name="_Hlk20497002"/>
    </w:p>
    <w:p w:rsidR="00DD1AC1" w:rsidRPr="00CE3DC1" w:rsidRDefault="00DD1AC1" w:rsidP="00CE3DC1">
      <w:pPr>
        <w:pStyle w:val="Body"/>
        <w:jc w:val="both"/>
        <w:rPr>
          <w:sz w:val="20"/>
          <w:szCs w:val="20"/>
        </w:rPr>
      </w:pPr>
    </w:p>
    <w:p w:rsidR="00DD1AC1" w:rsidRPr="00C7248D" w:rsidRDefault="00DD1AC1" w:rsidP="00DC4408">
      <w:pPr>
        <w:pStyle w:val="PanelHeading"/>
        <w:ind w:right="10"/>
        <w:rPr>
          <w:rFonts w:cs="Times New Roman"/>
        </w:rPr>
      </w:pPr>
      <w:bookmarkStart w:id="28" w:name="_Toc456453279"/>
      <w:bookmarkStart w:id="29" w:name="_Toc168041264"/>
      <w:r w:rsidRPr="00C7248D">
        <w:rPr>
          <w:rFonts w:cs="Times New Roman"/>
        </w:rPr>
        <w:t>Maagano ya Jumla</w:t>
      </w:r>
      <w:bookmarkEnd w:id="28"/>
      <w:bookmarkEnd w:id="29"/>
    </w:p>
    <w:p w:rsidR="00DD1AC1" w:rsidRPr="00CE3DC1" w:rsidRDefault="00DD1AC1" w:rsidP="00DD1AC1">
      <w:pPr>
        <w:pStyle w:val="Body"/>
        <w:jc w:val="both"/>
        <w:rPr>
          <w:sz w:val="20"/>
          <w:szCs w:val="20"/>
        </w:rPr>
      </w:pPr>
    </w:p>
    <w:p w:rsidR="00DD1AC1" w:rsidRPr="00DD1AC1" w:rsidRDefault="00DD1AC1" w:rsidP="00DD1AC1">
      <w:pPr>
        <w:pStyle w:val="Body"/>
        <w:jc w:val="both"/>
      </w:pPr>
      <w:r w:rsidRPr="00DD1AC1">
        <w:t>Ukijikumbusha wakati wa historia ya awali, Mungu alifanya agano la misingi na Adamu na agano la uthabiti wa asili na Nuhu. Lakini m</w:t>
      </w:r>
      <w:r w:rsidR="002F5D7A">
        <w:t>i</w:t>
      </w:r>
      <w:r w:rsidRPr="00DD1AC1">
        <w:t>ingiliano ya Mungu na Adamu hayakukomea tu katika kufanya misingi ya ufalme. Na, chini ya agano la Nuhu, m</w:t>
      </w:r>
      <w:r w:rsidR="002F5D7A">
        <w:t>i</w:t>
      </w:r>
      <w:r w:rsidRPr="00DD1AC1">
        <w:t>ingiliano kati ya wanadamu na Mungu yalihusisha mengi zaidi ya uthabiti wa asili. Kama vile katika maagano yote ya kiungu, Mungu alitawala maisha chini ya haya maagano kupitia vipengele vya ukarimu wa Mungu, utii wa wanadamu, na matokeo ya utii na kutotii.</w:t>
      </w:r>
      <w:r w:rsidR="00C7248D">
        <w:t xml:space="preserve"> </w:t>
      </w:r>
    </w:p>
    <w:bookmarkEnd w:id="27"/>
    <w:p w:rsidR="00DD1AC1" w:rsidRDefault="00DD1AC1" w:rsidP="0037343E">
      <w:pPr>
        <w:pStyle w:val="Body"/>
        <w:jc w:val="both"/>
      </w:pPr>
      <w:r w:rsidRPr="00DD1AC1">
        <w:t>Tutatazama kwa ufupi jinsi ambavyo hii ni kweli kwa kila agano la jumla; kwanza katika agano na Adamu na k</w:t>
      </w:r>
      <w:r w:rsidR="007E7FD5">
        <w:t>isha katika agano na Nuhu. T</w:t>
      </w:r>
      <w:r w:rsidRPr="00DD1AC1">
        <w:t>uanze na Adamu.</w:t>
      </w:r>
      <w:r w:rsidR="00C7248D">
        <w:t xml:space="preserve"> </w:t>
      </w:r>
    </w:p>
    <w:p w:rsidR="0037343E" w:rsidRPr="0037343E" w:rsidRDefault="0037343E" w:rsidP="0037343E">
      <w:pPr>
        <w:pStyle w:val="Body"/>
        <w:jc w:val="both"/>
      </w:pPr>
    </w:p>
    <w:p w:rsidR="00DD1AC1" w:rsidRPr="00C7248D" w:rsidRDefault="00DD1AC1" w:rsidP="00DC4408">
      <w:pPr>
        <w:pStyle w:val="BulletHeading"/>
        <w:ind w:right="10"/>
        <w:jc w:val="both"/>
        <w:rPr>
          <w:rFonts w:cs="Times New Roman"/>
        </w:rPr>
      </w:pPr>
      <w:bookmarkStart w:id="30" w:name="_Toc456453280"/>
      <w:bookmarkStart w:id="31" w:name="_Toc168041265"/>
      <w:r w:rsidRPr="00C7248D">
        <w:rPr>
          <w:rFonts w:cs="Times New Roman"/>
        </w:rPr>
        <w:t>Adam</w:t>
      </w:r>
      <w:bookmarkEnd w:id="30"/>
      <w:r w:rsidRPr="00C7248D">
        <w:rPr>
          <w:rFonts w:cs="Times New Roman"/>
        </w:rPr>
        <w:t>u</w:t>
      </w:r>
      <w:bookmarkEnd w:id="31"/>
    </w:p>
    <w:p w:rsidR="00DD1AC1" w:rsidRPr="00CE3DC1" w:rsidRDefault="00DD1AC1" w:rsidP="00DD1AC1">
      <w:pPr>
        <w:pStyle w:val="Body"/>
        <w:jc w:val="both"/>
        <w:rPr>
          <w:sz w:val="20"/>
          <w:szCs w:val="20"/>
        </w:rPr>
      </w:pPr>
    </w:p>
    <w:p w:rsidR="00DD1AC1" w:rsidRPr="00DD1AC1" w:rsidRDefault="00DD1AC1" w:rsidP="00DD1AC1">
      <w:pPr>
        <w:pStyle w:val="Body"/>
        <w:jc w:val="both"/>
      </w:pPr>
      <w:r w:rsidRPr="00DD1AC1">
        <w:t xml:space="preserve">Kwanza, Mungu alionesha ukarimu mwingi kwa mwanaume na mwanamke wa kwanza, hata kabla hawajatenda dhambi. Aliundaa ulimwengu kwa ajili ya wanadamu, akiutoa katika vurugu kuwa katika mpangilio. Na alifanya bustani ya kifahari na kuwaweka Adamu </w:t>
      </w:r>
      <w:r w:rsidR="008E38FF">
        <w:t xml:space="preserve">na Hawa katika bustani hiyo. </w:t>
      </w:r>
      <w:r w:rsidRPr="00DD1AC1">
        <w:t>siku kwa siku Mungu</w:t>
      </w:r>
      <w:r w:rsidR="008E38FF">
        <w:t xml:space="preserve"> aliendelea</w:t>
      </w:r>
      <w:r w:rsidR="00DC4408">
        <w:t xml:space="preserve"> </w:t>
      </w:r>
      <w:r w:rsidR="008E38FF">
        <w:t>kutoa</w:t>
      </w:r>
      <w:r w:rsidRPr="00DD1AC1">
        <w:t xml:space="preserve"> kila aina ya fadhila kwa wanadamu zilizoenea mpaka ng’ambo ya anguko dhambini.</w:t>
      </w:r>
      <w:r w:rsidR="00C7248D">
        <w:t xml:space="preserve"> </w:t>
      </w:r>
    </w:p>
    <w:p w:rsidR="00DD1AC1" w:rsidRDefault="00DD1AC1" w:rsidP="00DD1AC1">
      <w:pPr>
        <w:pStyle w:val="Quotations"/>
        <w:jc w:val="both"/>
        <w:rPr>
          <w:rFonts w:cs="Times New Roman"/>
        </w:rPr>
      </w:pPr>
    </w:p>
    <w:p w:rsidR="00DD1AC1" w:rsidRDefault="00DD1AC1" w:rsidP="00DD1AC1">
      <w:pPr>
        <w:pStyle w:val="Quotations"/>
        <w:jc w:val="both"/>
        <w:rPr>
          <w:rFonts w:cs="Times New Roman"/>
        </w:rPr>
      </w:pPr>
      <w:r w:rsidRPr="00DD1AC1">
        <w:rPr>
          <w:rFonts w:cs="Times New Roman"/>
        </w:rPr>
        <w:t>Maagano yote ya kibiblia huonesha ukarimu wa Mungu kwa njia kadhaa.</w:t>
      </w:r>
      <w:r w:rsidR="008E38FF">
        <w:rPr>
          <w:rFonts w:cs="Times New Roman"/>
        </w:rPr>
        <w:t xml:space="preserve"> Njia moja rahisi tunayoweza kuiona</w:t>
      </w:r>
      <w:r w:rsidR="00DC4408">
        <w:rPr>
          <w:rFonts w:cs="Times New Roman"/>
        </w:rPr>
        <w:t xml:space="preserve"> </w:t>
      </w:r>
      <w:r w:rsidRPr="00DD1AC1">
        <w:rPr>
          <w:rFonts w:cs="Times New Roman"/>
        </w:rPr>
        <w:t>ni kwamba Mungu, bila kuwa na shuruti yoyote, huamua kuingia katika uhusiano na watu wake… Pia ukarimu wa kiungu unaonekana katika jinsi Mungu atoavyo baraka nyingi kwa watu wake wazifurahie. Katik</w:t>
      </w:r>
      <w:r w:rsidR="00453EC1">
        <w:rPr>
          <w:rFonts w:cs="Times New Roman"/>
        </w:rPr>
        <w:t>a suala la Adamu na Hawa, kwenye</w:t>
      </w:r>
      <w:r w:rsidRPr="00DD1AC1">
        <w:rPr>
          <w:rFonts w:cs="Times New Roman"/>
        </w:rPr>
        <w:t xml:space="preserve"> agano la kwanza, ukarimu wa kiungu ulioneshwa kwa jinsi Bwana alivyowapa kutumia vyote alivyokuwa ameviumba. </w:t>
      </w:r>
    </w:p>
    <w:p w:rsidR="00DD1AC1" w:rsidRDefault="00DD1AC1" w:rsidP="00DD1AC1">
      <w:pPr>
        <w:pStyle w:val="Quotations"/>
        <w:jc w:val="both"/>
        <w:rPr>
          <w:rFonts w:cs="Times New Roman"/>
        </w:rPr>
      </w:pPr>
    </w:p>
    <w:p w:rsidR="00DD1AC1" w:rsidRPr="00DD1AC1" w:rsidRDefault="00DC4408" w:rsidP="00C7248D">
      <w:pPr>
        <w:pStyle w:val="Quotations"/>
        <w:jc w:val="right"/>
        <w:rPr>
          <w:rFonts w:cs="Times New Roman"/>
        </w:rPr>
      </w:pPr>
      <w:r>
        <w:rPr>
          <w:rFonts w:cs="Times New Roman"/>
        </w:rPr>
        <w:t xml:space="preserve">— </w:t>
      </w:r>
      <w:r w:rsidR="00DD1AC1" w:rsidRPr="00DD1AC1">
        <w:rPr>
          <w:rFonts w:cs="Times New Roman"/>
        </w:rPr>
        <w:t xml:space="preserve">Dkt. David Correa, tafsiri </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jc w:val="both"/>
      </w:pPr>
      <w:r w:rsidRPr="00DD1AC1">
        <w:t xml:space="preserve">Pili, agano na Adamu pia lilihitaji uaminifu wa wanadamu. Katika nyongeza ya kuwataka Adamu na Hawa wamtumikie kama mfano wa Mungu, Mungu aliupima uaminifu wao kwa Mti wa Ujuzi wa Mema na Mabaya. Kama Mungu alivyoamuru katika Mwanzo 2:16-17: </w:t>
      </w:r>
    </w:p>
    <w:p w:rsidR="00DD1AC1" w:rsidRDefault="00DD1AC1"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Matunda ya kila mti wa bustani waweza kula, walakini matunda ya mti wa ujuzi wa mema na mabaya usile (Mwanzo 2:16-17).</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jc w:val="both"/>
      </w:pPr>
      <w:r w:rsidRPr="00DD1AC1">
        <w:t>Hata baada y</w:t>
      </w:r>
      <w:r w:rsidR="00453EC1">
        <w:t>a Adamu na Hawa kushindwa kufaul</w:t>
      </w:r>
      <w:r w:rsidRPr="00DD1AC1">
        <w:t xml:space="preserve">u jaribio, Mungu aliendelea kutaka uaminifu wa wanadamu kwao na uzao wao wa awali. </w:t>
      </w:r>
    </w:p>
    <w:p w:rsidR="00DD1AC1" w:rsidRPr="00DD1AC1" w:rsidRDefault="00DD1AC1" w:rsidP="00DD1AC1">
      <w:pPr>
        <w:pStyle w:val="Body"/>
        <w:jc w:val="both"/>
      </w:pPr>
      <w:r w:rsidRPr="00DD1AC1">
        <w:t>Tatu, kulikuwa na matokeo kwa utii ama kutotii kwa Adamu na Hawa. Mungu aliwaambia Adamu na Hawa wazi wazi kwamba wangekabiliana na matokeo ya laana yake kama wasingekuwa waaminifu na kula matunda yaliyozuiliwa. Katika Mwanzo 2:17 Mungu aliwaambia:</w:t>
      </w:r>
      <w:r w:rsidR="00C7248D">
        <w:t xml:space="preserve"> </w:t>
      </w:r>
    </w:p>
    <w:p w:rsidR="00DD1AC1" w:rsidRDefault="00DD1AC1"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 xml:space="preserve">Siku utakapokula matunda ya mti huo utakufa hakika (Mwanzo 2:17). </w:t>
      </w:r>
    </w:p>
    <w:p w:rsidR="00DD1AC1" w:rsidRDefault="00DD1AC1" w:rsidP="00DD1AC1">
      <w:pPr>
        <w:pStyle w:val="Body"/>
        <w:ind w:firstLine="0"/>
        <w:jc w:val="both"/>
      </w:pPr>
    </w:p>
    <w:p w:rsidR="00DD1AC1" w:rsidRPr="00DD1AC1" w:rsidRDefault="00453EC1" w:rsidP="00DC4408">
      <w:pPr>
        <w:pStyle w:val="Body"/>
        <w:jc w:val="both"/>
      </w:pPr>
      <w:r>
        <w:t>H</w:t>
      </w:r>
      <w:r w:rsidR="00DD1AC1" w:rsidRPr="00DD1AC1">
        <w:t xml:space="preserve">ii inamaanisha kwamba, ikiwa </w:t>
      </w:r>
      <w:r>
        <w:t>Adamu na Hawa wangefaul</w:t>
      </w:r>
      <w:r w:rsidR="004D3BBC">
        <w:t>u jaribu</w:t>
      </w:r>
      <w:r w:rsidR="00DD1AC1" w:rsidRPr="00DD1AC1">
        <w:t xml:space="preserve"> hili</w:t>
      </w:r>
      <w:r>
        <w:t xml:space="preserve"> kwa kutii agizo la Mungu, wange</w:t>
      </w:r>
      <w:r w:rsidR="00DD1AC1" w:rsidRPr="00DD1AC1">
        <w:t>kuwa wamebarikiwa sana.</w:t>
      </w:r>
      <w:r w:rsidR="00C7248D">
        <w:t xml:space="preserve"> </w:t>
      </w:r>
    </w:p>
    <w:p w:rsidR="00DD1AC1" w:rsidRPr="00DD1AC1" w:rsidRDefault="00DD1AC1" w:rsidP="00DD1AC1">
      <w:pPr>
        <w:pStyle w:val="Body"/>
        <w:jc w:val="both"/>
      </w:pPr>
      <w:r w:rsidRPr="00DD1AC1">
        <w:t xml:space="preserve">Maisha ya Adamu na Mungu yalihusisha </w:t>
      </w:r>
      <w:r w:rsidR="00762927">
        <w:t xml:space="preserve">mienendo </w:t>
      </w:r>
      <w:r w:rsidR="00453EC1">
        <w:t xml:space="preserve">yote ya agano la Mungu. </w:t>
      </w:r>
      <w:r w:rsidR="00453EC1" w:rsidRPr="00DD1AC1">
        <w:t>Kama</w:t>
      </w:r>
      <w:r w:rsidRPr="00DD1AC1">
        <w:t xml:space="preserve"> tujuavyo kutoka katika kitabu cha Mwanzo, lililokuwa kweli kwa Adamu na Hawa lilikuwa kweli siku kwa siku kwa vizazi vilivyoishi chini ya agano la Mungu na Adamu. Kwa busara ya Mungu ya kifalme, k</w:t>
      </w:r>
      <w:r w:rsidR="00453EC1">
        <w:t>atika kipindi hiki cha historia</w:t>
      </w:r>
      <w:r w:rsidRPr="00DD1AC1">
        <w:t xml:space="preserve"> maisha na Mungu yaliendelea kuhusisha ukarimu w</w:t>
      </w:r>
      <w:r w:rsidR="00453EC1">
        <w:t xml:space="preserve">a kiungu, uaminifu wa wanadamu </w:t>
      </w:r>
      <w:r w:rsidRPr="00DD1AC1">
        <w:t xml:space="preserve">na matokeo. </w:t>
      </w:r>
    </w:p>
    <w:p w:rsidR="00DD1AC1" w:rsidRPr="00DD1AC1" w:rsidRDefault="00DD1AC1" w:rsidP="0037343E">
      <w:pPr>
        <w:pStyle w:val="Body"/>
        <w:jc w:val="both"/>
      </w:pPr>
      <w:r w:rsidRPr="00DD1AC1">
        <w:t>Nyongeza katika agano la jumla na Adamu, Nuhu na wengine chini ya agano lake</w:t>
      </w:r>
      <w:r w:rsidR="00453EC1">
        <w:t>,</w:t>
      </w:r>
      <w:r w:rsidRPr="00DD1AC1">
        <w:t xml:space="preserve"> pia waliishi mbele za Mungu kwa mujibu wa vipengele vitatu.</w:t>
      </w:r>
    </w:p>
    <w:p w:rsidR="00184452" w:rsidRDefault="00184452" w:rsidP="00C7248D">
      <w:pPr>
        <w:pStyle w:val="BulletHeading"/>
        <w:rPr>
          <w:rFonts w:cs="Times New Roman"/>
        </w:rPr>
      </w:pPr>
    </w:p>
    <w:p w:rsidR="00DD1AC1" w:rsidRPr="00C7248D" w:rsidRDefault="00DD1AC1" w:rsidP="00DC4408">
      <w:pPr>
        <w:pStyle w:val="BulletHeading"/>
        <w:ind w:right="10"/>
        <w:jc w:val="both"/>
        <w:rPr>
          <w:rFonts w:cs="Times New Roman"/>
        </w:rPr>
      </w:pPr>
      <w:bookmarkStart w:id="32" w:name="_Toc168041266"/>
      <w:r w:rsidRPr="00C7248D">
        <w:rPr>
          <w:rFonts w:cs="Times New Roman"/>
        </w:rPr>
        <w:t>Nuhu</w:t>
      </w:r>
      <w:bookmarkEnd w:id="32"/>
    </w:p>
    <w:p w:rsidR="00DD1AC1" w:rsidRDefault="00DD1AC1" w:rsidP="00DD1AC1">
      <w:pPr>
        <w:pStyle w:val="Body"/>
        <w:jc w:val="both"/>
      </w:pPr>
    </w:p>
    <w:p w:rsidR="00DD1AC1" w:rsidRPr="00DD1AC1" w:rsidRDefault="00DD1AC1" w:rsidP="00DD1AC1">
      <w:pPr>
        <w:pStyle w:val="Body"/>
        <w:jc w:val="both"/>
      </w:pPr>
      <w:r w:rsidRPr="00DD1AC1">
        <w:t>Kwanza, ukarimu wa Mungu uliandaa njia kwa ajili ya agano la Nuhu. Mungu alipodhamiria kuwaangamiza wanadamu katika hukumu yake ya haki, pia aliamua kumwokoa Nuhu na familia yake. K</w:t>
      </w:r>
      <w:r w:rsidR="00453EC1">
        <w:t>ama tusomavyo katika Mwanzo 6:8</w:t>
      </w:r>
      <w:r w:rsidRPr="00DD1AC1">
        <w:t xml:space="preserve"> </w:t>
      </w:r>
    </w:p>
    <w:p w:rsidR="00DD1AC1" w:rsidRDefault="00DD1AC1"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 xml:space="preserve">Lakini Nuhu alipata neema machoni pa Bwana (Mwanzo 6:8). </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jc w:val="both"/>
      </w:pPr>
      <w:r w:rsidRPr="00DD1AC1">
        <w:t>Mungu alimwon</w:t>
      </w:r>
      <w:r w:rsidR="00453EC1">
        <w:t>y</w:t>
      </w:r>
      <w:r w:rsidRPr="00DD1AC1">
        <w:t>esha wema mwingi Nuhu na familia yake. Na wema kama huo uliendelea zaidi ya siku za Nuhu hadi kwa uzao wake.</w:t>
      </w:r>
      <w:r w:rsidR="00C7248D">
        <w:t xml:space="preserve"> </w:t>
      </w:r>
    </w:p>
    <w:p w:rsidR="00DD1AC1" w:rsidRPr="00DD1AC1" w:rsidRDefault="00DD1AC1" w:rsidP="00DD1AC1">
      <w:pPr>
        <w:pStyle w:val="Body"/>
        <w:jc w:val="both"/>
      </w:pPr>
      <w:r w:rsidRPr="00DD1AC1">
        <w:t>Pili, Mungu alitaka uaminifu toka kwa Nuhu. Alimwagiza ajenge safina na kuwakusanya wanyama. Sikiliza Mwanzo 6:18-19 ambapo agano na Nuhu linahusishwa kwa karibu na wajibu wa Nuhu. Hapo tunasoma:</w:t>
      </w:r>
      <w:r w:rsidR="00C7248D">
        <w:t xml:space="preserve"> </w:t>
      </w:r>
    </w:p>
    <w:p w:rsidR="00DD1AC1" w:rsidRDefault="00DD1AC1"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Lakini nitafanya agano langu nawe kuwa thabiti; nawe utaingia katika safina… Na kila kilicho hai chenye mwili, wawili wa kila namna utawaleta ndani ya safina, kuwahifadhi pamoja nawe (Mwanzo 6:18-19).</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jc w:val="both"/>
      </w:pPr>
      <w:r w:rsidRPr="00DD1AC1">
        <w:t>Nuhu alikuwa na wajibu wa kuonesha uaminifu kwa Mfalme wake wa kiungu kwa kuingia katika safina pamoja na familia yake na kwa kuwaleta wanyama pamoja naye ili kuwahifadhi hai. Na hata baada ya gharika, katika Mwanzo 9:7, Mungu alimwita Nuhu na uzao wake kutimiza wajibu wa wanadamu kama mifano ya Mungu. Miongoni mwa mambo mengine alisema:</w:t>
      </w:r>
      <w:r w:rsidR="00C7248D">
        <w:t xml:space="preserve"> </w:t>
      </w:r>
    </w:p>
    <w:p w:rsidR="00DD1AC1" w:rsidRDefault="00DD1AC1"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 xml:space="preserve">Nanyi zaeni, mkaongezeke; zaeni sana katika nchi mkaongezeke ndani yake (Mwanzo 9:7). </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ind w:firstLine="0"/>
        <w:jc w:val="both"/>
      </w:pPr>
      <w:r w:rsidRPr="00DD1AC1">
        <w:t>Mungu aliendelea kumwita Nuhu na vizazi vya baadaye kuwa waaminifu kwake.</w:t>
      </w:r>
    </w:p>
    <w:p w:rsidR="00DD1AC1" w:rsidRPr="00DD1AC1" w:rsidRDefault="00DD1AC1" w:rsidP="00DD1AC1">
      <w:pPr>
        <w:pStyle w:val="Body"/>
        <w:jc w:val="both"/>
      </w:pPr>
      <w:r w:rsidRPr="00DD1AC1">
        <w:t>Tatu, kulikuwepo matokeo kwa matendo ya wanadamu ya uaminifu na kukosa uaminifu katika kipindi cha agano la Nuhu. Nuhu mwenyewe alikuwa mwaminifu kwa Mungu. Hivyo, Mungu alipendezwa na dhabihu yake baada ya gharika na alimbariki kwa ulimwengu thabiti. Kama tusomavyo katika Mwanzo 8:20-21:</w:t>
      </w:r>
      <w:r w:rsidR="00C7248D">
        <w:t xml:space="preserve"> </w:t>
      </w:r>
    </w:p>
    <w:p w:rsidR="00DD1AC1" w:rsidRDefault="00DD1AC1"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Nuhu akamjengea Bwana madhabahu; akatwaa katika kila mnyama aliye safi, na katika kila ndege aliye safi, akavitoa sadaka ya kuteketezwa juu ya madhabahu. Bwana akasikia harufu ya kumridhisha; Bwana akasema moyoni, “Sitailaani nchi tena baada ya hayo kwa sababu ya wanadamu, maana mawazo ya moyo wa mwanadamu ni mabaya tangu ujana wake; wala sitapiga tena baada ya hayo kila kilichohai kama nilivyofanya” (Mwanzo 8:20-21).</w:t>
      </w:r>
    </w:p>
    <w:p w:rsidR="00DD1AC1" w:rsidRPr="00DD1AC1" w:rsidRDefault="00DD1AC1" w:rsidP="00DD1AC1">
      <w:pPr>
        <w:jc w:val="both"/>
        <w:rPr>
          <w:rFonts w:ascii="Times New Roman" w:hAnsi="Times New Roman" w:cs="Times New Roman"/>
        </w:rPr>
      </w:pPr>
    </w:p>
    <w:p w:rsidR="00DD1AC1" w:rsidRPr="00DD1AC1" w:rsidRDefault="00453EC1" w:rsidP="00DD1AC1">
      <w:pPr>
        <w:pStyle w:val="Body"/>
        <w:jc w:val="both"/>
      </w:pPr>
      <w:r>
        <w:t>Mungu aliweka wazi</w:t>
      </w:r>
      <w:r w:rsidR="00DC4408">
        <w:t xml:space="preserve"> </w:t>
      </w:r>
      <w:r w:rsidR="00DD1AC1" w:rsidRPr="00DD1AC1">
        <w:t>baada ya gharika kwamba</w:t>
      </w:r>
      <w:r>
        <w:t>,</w:t>
      </w:r>
      <w:r w:rsidR="00DD1AC1" w:rsidRPr="00DD1AC1">
        <w:t xml:space="preserve"> uasi dhidi yake ungekuwa na matokeo mazito ya laana. Kwa mfano, katika Mwanzo 9:6 Mungu alizungumzia laana ambayo ingekuja juu ya wauaji:</w:t>
      </w:r>
      <w:r w:rsidR="00C7248D">
        <w:t xml:space="preserve"> </w:t>
      </w:r>
    </w:p>
    <w:p w:rsidR="00DD1AC1" w:rsidRDefault="00DD1AC1"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Atakayemwaga damu ya mwanadamu, damu yake huyo itamwagwa na wanadamu (mwanzo 9:6).</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jc w:val="both"/>
      </w:pPr>
      <w:r w:rsidRPr="00DD1AC1">
        <w:t xml:space="preserve">Kama kumbukumbu ya kitabu cha Mwanzo inavyotoa </w:t>
      </w:r>
      <w:r w:rsidR="00CE54AB">
        <w:t>mienendo</w:t>
      </w:r>
      <w:r w:rsidRPr="00DD1AC1">
        <w:t xml:space="preserve"> kwa njia nyingi, shabaha yote </w:t>
      </w:r>
      <w:r w:rsidR="00CE54AB">
        <w:t>ya mienendo</w:t>
      </w:r>
      <w:r w:rsidRPr="00DD1AC1">
        <w:t xml:space="preserve"> ya agano iliendelea kuathiri maisha ya kila mtu katika kipindi cha agano la Nuhu.</w:t>
      </w:r>
      <w:r w:rsidR="00C7248D">
        <w:t xml:space="preserve"> </w:t>
      </w:r>
    </w:p>
    <w:p w:rsidR="00DD1AC1" w:rsidRDefault="00DD1AC1" w:rsidP="00184452">
      <w:pPr>
        <w:pStyle w:val="Body"/>
        <w:jc w:val="both"/>
      </w:pPr>
      <w:r w:rsidRPr="00DD1AC1">
        <w:t>Vipengele vya maagano ya Mungu havikuwa tu sehemu ya maisha wakati wa maagano ya jumla ya awali. Yalitoa pia mfumo wa maisha mbele za Mungu wakati wa maagano ya kitaifa ambayo Mungu alifanya na Israeli.</w:t>
      </w:r>
      <w:r w:rsidR="00C7248D">
        <w:t xml:space="preserve"> </w:t>
      </w:r>
      <w:bookmarkStart w:id="33" w:name="_Hlk20496980"/>
    </w:p>
    <w:p w:rsidR="00184452" w:rsidRDefault="00184452" w:rsidP="00C7248D">
      <w:pPr>
        <w:pStyle w:val="PanelHeading"/>
        <w:rPr>
          <w:rFonts w:cs="Times New Roman"/>
        </w:rPr>
      </w:pPr>
      <w:bookmarkStart w:id="34" w:name="_Toc456453282"/>
    </w:p>
    <w:p w:rsidR="00514527" w:rsidRDefault="00514527" w:rsidP="00DC4408">
      <w:pPr>
        <w:pStyle w:val="PanelHeading"/>
        <w:jc w:val="left"/>
        <w:rPr>
          <w:rFonts w:cs="Times New Roman"/>
        </w:rPr>
      </w:pPr>
    </w:p>
    <w:p w:rsidR="00DD1AC1" w:rsidRPr="00C7248D" w:rsidRDefault="00DD1AC1" w:rsidP="00DC4408">
      <w:pPr>
        <w:pStyle w:val="PanelHeading"/>
        <w:ind w:right="10"/>
        <w:rPr>
          <w:rFonts w:cs="Times New Roman"/>
        </w:rPr>
      </w:pPr>
      <w:bookmarkStart w:id="35" w:name="_Toc168041267"/>
      <w:r w:rsidRPr="00C7248D">
        <w:rPr>
          <w:rFonts w:cs="Times New Roman"/>
        </w:rPr>
        <w:t xml:space="preserve">Maagano ya </w:t>
      </w:r>
      <w:r w:rsidR="00DC4408">
        <w:rPr>
          <w:rFonts w:cs="Times New Roman"/>
        </w:rPr>
        <w:t>K</w:t>
      </w:r>
      <w:r w:rsidR="00DD0886">
        <w:rPr>
          <w:rFonts w:cs="Times New Roman"/>
        </w:rPr>
        <w:t>it</w:t>
      </w:r>
      <w:r w:rsidRPr="00C7248D">
        <w:rPr>
          <w:rFonts w:cs="Times New Roman"/>
        </w:rPr>
        <w:t>aifa</w:t>
      </w:r>
      <w:bookmarkEnd w:id="34"/>
      <w:bookmarkEnd w:id="35"/>
      <w:r w:rsidR="00C7248D">
        <w:rPr>
          <w:rFonts w:cs="Times New Roman"/>
        </w:rPr>
        <w:t xml:space="preserve"> </w:t>
      </w:r>
    </w:p>
    <w:p w:rsidR="00DD1AC1" w:rsidRDefault="00DD1AC1" w:rsidP="00DD1AC1">
      <w:pPr>
        <w:pStyle w:val="Body"/>
        <w:jc w:val="both"/>
      </w:pPr>
    </w:p>
    <w:p w:rsidR="00DD1AC1" w:rsidRPr="00DD1AC1" w:rsidRDefault="00453EC1" w:rsidP="00DD1AC1">
      <w:pPr>
        <w:pStyle w:val="Body"/>
        <w:jc w:val="both"/>
      </w:pPr>
      <w:r>
        <w:t>Agano la Ibrahi</w:t>
      </w:r>
      <w:r w:rsidR="00DD1AC1" w:rsidRPr="00DD1AC1">
        <w:t>mu lilisisitiza uteule na ahadi kwa Israeli, Agano la Musa liliweka mkazo katika upaji wa sheria, na agano la Daudi lilisisitiza uko</w:t>
      </w:r>
      <w:r>
        <w:t xml:space="preserve">o wa Daudi wa kudumu. Maisha wakati wa agano na Ibrahimu yalihusisha zaidi </w:t>
      </w:r>
      <w:r w:rsidRPr="00DD1AC1">
        <w:t>uteule</w:t>
      </w:r>
      <w:r w:rsidR="00DD1AC1" w:rsidRPr="00DD1AC1">
        <w:t xml:space="preserve"> na ahadi kwa Israeli. Wakati w</w:t>
      </w:r>
      <w:r>
        <w:t>a agano na Musa ulihusisha zaidi</w:t>
      </w:r>
      <w:r w:rsidR="00DD1AC1" w:rsidRPr="00DD1AC1">
        <w:t xml:space="preserve"> utoaji wa sheria. Na wakati wa agano la Daudi, maingiliano ya Mungu na watu wake yalihusisha</w:t>
      </w:r>
      <w:r>
        <w:t xml:space="preserve"> zaidi </w:t>
      </w:r>
      <w:r w:rsidRPr="00DD1AC1">
        <w:t>ukoo</w:t>
      </w:r>
      <w:r w:rsidR="00DD1AC1" w:rsidRPr="00DD1AC1">
        <w:t xml:space="preserve"> wa Daudi. Kama katika maagano ya awali, kila agano la kitaifa liliundwa na ukarimu wa kiungu, uaminifu wa mwanadamu na matokeo ya baraka na laana.</w:t>
      </w:r>
      <w:r w:rsidR="00C7248D">
        <w:t xml:space="preserve"> </w:t>
      </w:r>
    </w:p>
    <w:bookmarkEnd w:id="33"/>
    <w:p w:rsidR="00DD1AC1" w:rsidRPr="00DD1AC1" w:rsidRDefault="00DD1AC1" w:rsidP="00DD1AC1">
      <w:pPr>
        <w:pStyle w:val="Body"/>
        <w:jc w:val="both"/>
      </w:pPr>
      <w:r w:rsidRPr="00DD1AC1">
        <w:t>Kwa mara nyingine tena, tutayatazama maagano haya ya kitaifa kwa mtiririko wa mfuatano kama yal</w:t>
      </w:r>
      <w:r w:rsidR="00453EC1">
        <w:t>ivyojitokeza: kwanza, agano na Ibrahi</w:t>
      </w:r>
      <w:r w:rsidRPr="00DD1AC1">
        <w:t>mu; pili, agano na Musa</w:t>
      </w:r>
      <w:r w:rsidR="00453EC1">
        <w:t>; na tatu, agano na Daudi.</w:t>
      </w:r>
      <w:r w:rsidR="00DC4408">
        <w:t xml:space="preserve"> </w:t>
      </w:r>
      <w:r w:rsidR="00453EC1" w:rsidRPr="00DD1AC1">
        <w:t>Tuanze</w:t>
      </w:r>
      <w:r w:rsidRPr="00DD1AC1">
        <w:t xml:space="preserve"> na Abrahamu.</w:t>
      </w:r>
    </w:p>
    <w:p w:rsidR="00DD1AC1" w:rsidRDefault="00DD1AC1" w:rsidP="00DD1AC1">
      <w:pPr>
        <w:jc w:val="both"/>
        <w:rPr>
          <w:rFonts w:ascii="Times New Roman" w:hAnsi="Times New Roman" w:cs="Times New Roman"/>
          <w:sz w:val="20"/>
          <w:szCs w:val="20"/>
        </w:rPr>
      </w:pPr>
    </w:p>
    <w:p w:rsidR="00DD1AC1" w:rsidRPr="00DD1AC1" w:rsidRDefault="00DD1AC1" w:rsidP="00DD1AC1">
      <w:pPr>
        <w:jc w:val="both"/>
        <w:rPr>
          <w:rFonts w:ascii="Times New Roman" w:hAnsi="Times New Roman" w:cs="Times New Roman"/>
          <w:sz w:val="20"/>
          <w:szCs w:val="20"/>
        </w:rPr>
      </w:pPr>
    </w:p>
    <w:p w:rsidR="00DD1AC1" w:rsidRPr="00C7248D" w:rsidRDefault="00BE65B2" w:rsidP="00DC4408">
      <w:pPr>
        <w:pStyle w:val="BulletHeading"/>
        <w:ind w:right="10"/>
        <w:jc w:val="both"/>
        <w:rPr>
          <w:rFonts w:cs="Times New Roman"/>
        </w:rPr>
      </w:pPr>
      <w:bookmarkStart w:id="36" w:name="_Toc456453283"/>
      <w:bookmarkStart w:id="37" w:name="_Toc168041268"/>
      <w:r>
        <w:rPr>
          <w:rFonts w:cs="Times New Roman"/>
        </w:rPr>
        <w:t>A</w:t>
      </w:r>
      <w:r w:rsidR="00DD1AC1" w:rsidRPr="00C7248D">
        <w:rPr>
          <w:rFonts w:cs="Times New Roman"/>
        </w:rPr>
        <w:t>bra</w:t>
      </w:r>
      <w:r w:rsidR="00453EC1">
        <w:rPr>
          <w:rFonts w:cs="Times New Roman"/>
        </w:rPr>
        <w:t>h</w:t>
      </w:r>
      <w:r>
        <w:rPr>
          <w:rFonts w:cs="Times New Roman"/>
        </w:rPr>
        <w:t>a</w:t>
      </w:r>
      <w:r w:rsidR="00DD1AC1" w:rsidRPr="00C7248D">
        <w:rPr>
          <w:rFonts w:cs="Times New Roman"/>
        </w:rPr>
        <w:t>m</w:t>
      </w:r>
      <w:bookmarkEnd w:id="36"/>
      <w:r w:rsidR="00DD1AC1" w:rsidRPr="00C7248D">
        <w:rPr>
          <w:rFonts w:cs="Times New Roman"/>
        </w:rPr>
        <w:t>u</w:t>
      </w:r>
      <w:bookmarkEnd w:id="37"/>
    </w:p>
    <w:p w:rsidR="00DD1AC1" w:rsidRDefault="00DD1AC1" w:rsidP="00DD1AC1">
      <w:pPr>
        <w:pStyle w:val="Body"/>
        <w:jc w:val="both"/>
      </w:pPr>
    </w:p>
    <w:p w:rsidR="00DD1AC1" w:rsidRPr="00DD1AC1" w:rsidRDefault="00DD1AC1" w:rsidP="00DD1AC1">
      <w:pPr>
        <w:pStyle w:val="Body"/>
        <w:jc w:val="both"/>
      </w:pPr>
      <w:r w:rsidRPr="00DD1AC1">
        <w:t>Kwanza, Mungu alion</w:t>
      </w:r>
      <w:r w:rsidR="00453EC1">
        <w:t>yesha ukarimu mwingi kwa Ibrahi</w:t>
      </w:r>
      <w:r w:rsidRPr="00DD1AC1">
        <w:t>m</w:t>
      </w:r>
      <w:r w:rsidR="00453EC1">
        <w:t>u. Kwa mfano, Mungu alimfanyia Ibrahimu ukarimu mkuu alipomwita Ibrahi</w:t>
      </w:r>
      <w:r w:rsidRPr="00DD1AC1">
        <w:t>mu kwanza kuhamia Kanani. Tazama Mwanzo 12:2 ambapo Mungu alisema:</w:t>
      </w:r>
      <w:r w:rsidR="00C7248D">
        <w:t xml:space="preserve"> </w:t>
      </w:r>
    </w:p>
    <w:p w:rsidR="00DD1AC1" w:rsidRDefault="00DD1AC1"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Nami nitakufanya wewe kuwa taifa kubwa, na kukubariki, na kulikuza jina lako; nawe uwe baraka (Mwanzo 12:2).</w:t>
      </w:r>
    </w:p>
    <w:p w:rsidR="00DD1AC1" w:rsidRPr="00DD1AC1" w:rsidRDefault="00DD1AC1" w:rsidP="00DD1AC1">
      <w:pPr>
        <w:jc w:val="both"/>
        <w:rPr>
          <w:rFonts w:ascii="Times New Roman" w:hAnsi="Times New Roman" w:cs="Times New Roman"/>
          <w:sz w:val="20"/>
          <w:szCs w:val="20"/>
        </w:rPr>
      </w:pPr>
    </w:p>
    <w:p w:rsidR="00DD1AC1" w:rsidRPr="00DD1AC1" w:rsidRDefault="00453EC1" w:rsidP="00DD1AC1">
      <w:pPr>
        <w:pStyle w:val="Body"/>
        <w:jc w:val="both"/>
      </w:pPr>
      <w:r>
        <w:t>Katika maisha yote ya Ibrahi</w:t>
      </w:r>
      <w:r w:rsidR="00DD1AC1" w:rsidRPr="00DD1AC1">
        <w:t>mu, Mungu alimrehemu Baba wa imani. Alimsamehe dhambi, alimhesabia haki na kumkinga na shida. Na ilikuwa hivyo kwa kila kizazi cha Abrahamu chini ya agano la Mungu na yeye.</w:t>
      </w:r>
      <w:r w:rsidR="00C7248D">
        <w:t xml:space="preserve"> </w:t>
      </w:r>
    </w:p>
    <w:p w:rsidR="00DD1AC1" w:rsidRPr="00DD1AC1" w:rsidRDefault="00453EC1" w:rsidP="00DD1AC1">
      <w:pPr>
        <w:pStyle w:val="Body"/>
        <w:jc w:val="both"/>
      </w:pPr>
      <w:r>
        <w:t>Pili, Mungu</w:t>
      </w:r>
      <w:r w:rsidR="00DD1AC1" w:rsidRPr="00DD1AC1">
        <w:t xml:space="preserve"> alitaka uaminifu kutoka kwa Baba wa imani. Kwa mfano, hata k</w:t>
      </w:r>
      <w:r>
        <w:t>atika wito wa kwanza wa Mungu, Ibrahi</w:t>
      </w:r>
      <w:r w:rsidR="00DD1AC1" w:rsidRPr="00DD1AC1">
        <w:t>mu alipaswa kutii. Kama tusomavyo katika Mwanzo 12:1 Mungu alimwagiza:</w:t>
      </w:r>
      <w:r w:rsidR="00C7248D">
        <w:t xml:space="preserve"> </w:t>
      </w:r>
    </w:p>
    <w:p w:rsidR="00DD1AC1" w:rsidRDefault="00DD1AC1"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Toka wewe katika nchi yako, na jamaa zako, na nyumba ya baba yako, uende mpaka nchi nitakayokuonyesha (Mwanzo 12:1).</w:t>
      </w:r>
    </w:p>
    <w:p w:rsidR="00DD1AC1" w:rsidRPr="00DD1AC1" w:rsidRDefault="00DD1AC1" w:rsidP="00DD1AC1">
      <w:pPr>
        <w:jc w:val="both"/>
        <w:rPr>
          <w:rFonts w:ascii="Times New Roman" w:hAnsi="Times New Roman" w:cs="Times New Roman"/>
          <w:sz w:val="20"/>
          <w:szCs w:val="20"/>
        </w:rPr>
      </w:pPr>
    </w:p>
    <w:p w:rsidR="00DD1AC1" w:rsidRPr="00DD1AC1" w:rsidRDefault="00453EC1" w:rsidP="00DD1AC1">
      <w:pPr>
        <w:pStyle w:val="Body"/>
        <w:jc w:val="both"/>
      </w:pPr>
      <w:r>
        <w:t>Mungu alimtaka Ibrahi</w:t>
      </w:r>
      <w:r w:rsidR="00DD1AC1" w:rsidRPr="00DD1AC1">
        <w:t>mu kuondoka katika nchi na familia yao na kwenda mahali ambapo hakuwahi kupaona. Na katika Mwa</w:t>
      </w:r>
      <w:r>
        <w:t>nzo 17:1-2, Mungu alimkumbusha Ibrahi</w:t>
      </w:r>
      <w:r w:rsidR="00DD1AC1" w:rsidRPr="00DD1AC1">
        <w:t xml:space="preserve">mu sharti la uaminifu alipolithibitisha agano lake kwa maneno haya: </w:t>
      </w:r>
    </w:p>
    <w:p w:rsidR="00DD1AC1" w:rsidRDefault="00DD1AC1"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 xml:space="preserve">Mimi ni Mungu Mwenyezi, uende mbele yangu, ukawe mkamilifu. Nami nitafanya agano langu kati ya mimi na wewe, nami nitakuzidisha sana sana. (Mwanzo 17:1-2). </w:t>
      </w:r>
    </w:p>
    <w:p w:rsidR="00DD1AC1" w:rsidRPr="00DD1AC1" w:rsidRDefault="00DD1AC1" w:rsidP="00DD1AC1">
      <w:pPr>
        <w:jc w:val="both"/>
        <w:rPr>
          <w:rFonts w:ascii="Times New Roman" w:hAnsi="Times New Roman" w:cs="Times New Roman"/>
          <w:sz w:val="20"/>
          <w:szCs w:val="20"/>
        </w:rPr>
      </w:pPr>
    </w:p>
    <w:p w:rsidR="00DD1AC1" w:rsidRPr="00DD1AC1" w:rsidRDefault="00DD1AC1" w:rsidP="00DD1AC1">
      <w:pPr>
        <w:pStyle w:val="Body"/>
        <w:jc w:val="both"/>
      </w:pPr>
      <w:r w:rsidRPr="00DD1AC1">
        <w:t>Ingawa Wakristo wengi wanashind</w:t>
      </w:r>
      <w:r w:rsidR="00453EC1">
        <w:t>wa kuona, uhusiano wa agano la Ibrahi</w:t>
      </w:r>
      <w:r w:rsidRPr="00DD1AC1">
        <w:t xml:space="preserve">mu na Mungu ulikuwa na takwa la uaminifu. Tena na tena Mungu alihitaji utii kutoka kwa </w:t>
      </w:r>
      <w:r w:rsidR="008B2D79">
        <w:t>Ibrahi</w:t>
      </w:r>
      <w:r w:rsidR="008B2D79" w:rsidRPr="00DD1AC1">
        <w:t>mu</w:t>
      </w:r>
      <w:r w:rsidRPr="00DD1AC1">
        <w:t xml:space="preserve"> na uzao wake wote chini ya agano lake.</w:t>
      </w:r>
      <w:r w:rsidR="00C7248D">
        <w:t xml:space="preserve"> </w:t>
      </w:r>
    </w:p>
    <w:p w:rsidR="00DD1AC1" w:rsidRDefault="00DD1AC1" w:rsidP="00DD1AC1">
      <w:pPr>
        <w:pStyle w:val="Quotations"/>
        <w:jc w:val="both"/>
        <w:rPr>
          <w:rFonts w:cs="Times New Roman"/>
        </w:rPr>
      </w:pPr>
    </w:p>
    <w:p w:rsidR="00514527" w:rsidRDefault="00514527" w:rsidP="00DD1AC1">
      <w:pPr>
        <w:pStyle w:val="Quotations"/>
        <w:jc w:val="both"/>
        <w:rPr>
          <w:rFonts w:cs="Times New Roman"/>
        </w:rPr>
      </w:pPr>
    </w:p>
    <w:p w:rsidR="00DD1AC1" w:rsidRDefault="00DD1AC1" w:rsidP="00DD1AC1">
      <w:pPr>
        <w:pStyle w:val="Quotations"/>
        <w:jc w:val="both"/>
        <w:rPr>
          <w:rFonts w:cs="Times New Roman"/>
        </w:rPr>
      </w:pPr>
      <w:r w:rsidRPr="00DD1AC1">
        <w:rPr>
          <w:rFonts w:cs="Times New Roman"/>
        </w:rPr>
        <w:t xml:space="preserve">Ukitazama uhusiano wa Abrahamu na Mungu, ulikuwa umeanzishwa kwa uhuru. Ulitiwa muhuri pale Mungu … alipochukua laana za agano kumwelekea yeye </w:t>
      </w:r>
      <w:r w:rsidR="00C74A7F">
        <w:rPr>
          <w:rFonts w:cs="Times New Roman"/>
        </w:rPr>
        <w:t xml:space="preserve">alipochinja </w:t>
      </w:r>
      <w:r w:rsidRPr="00DD1AC1">
        <w:rPr>
          <w:rFonts w:cs="Times New Roman"/>
        </w:rPr>
        <w:t xml:space="preserve">wanyama </w:t>
      </w:r>
      <w:r w:rsidR="00C74A7F">
        <w:rPr>
          <w:rFonts w:cs="Times New Roman"/>
        </w:rPr>
        <w:t>kwaajili ya dhabihu</w:t>
      </w:r>
      <w:r w:rsidR="00DC4408">
        <w:rPr>
          <w:rFonts w:cs="Times New Roman"/>
        </w:rPr>
        <w:t xml:space="preserve"> </w:t>
      </w:r>
      <w:r w:rsidRPr="00DD1AC1">
        <w:rPr>
          <w:rFonts w:cs="Times New Roman"/>
        </w:rPr>
        <w:t>katika Mwanzo 15, lakini hakuna mojawapo lililo mwondolea Abrahamu masharti. Na hivyo, utii kwa amri za Mungu, ambao twaweza kuuita “uaminifu” kwa amri za Mungu, uaminifu kumtumaini Bwana, ni utaratibu ambao huleta baraka za agano.</w:t>
      </w:r>
      <w:r w:rsidR="00C7248D">
        <w:rPr>
          <w:rFonts w:cs="Times New Roman"/>
        </w:rPr>
        <w:t xml:space="preserve"> </w:t>
      </w:r>
    </w:p>
    <w:p w:rsidR="00DD1AC1" w:rsidRDefault="00DD1AC1" w:rsidP="00DD1AC1">
      <w:pPr>
        <w:pStyle w:val="Quotations"/>
        <w:jc w:val="both"/>
        <w:rPr>
          <w:rFonts w:cs="Times New Roman"/>
        </w:rPr>
      </w:pPr>
    </w:p>
    <w:p w:rsidR="00DD1AC1" w:rsidRPr="00DD1AC1" w:rsidRDefault="00DC4408" w:rsidP="00C7248D">
      <w:pPr>
        <w:pStyle w:val="Quotations"/>
        <w:jc w:val="right"/>
        <w:rPr>
          <w:rFonts w:cs="Times New Roman"/>
        </w:rPr>
      </w:pPr>
      <w:r>
        <w:rPr>
          <w:rFonts w:cs="Times New Roman"/>
        </w:rPr>
        <w:t xml:space="preserve">— </w:t>
      </w:r>
      <w:r w:rsidR="00DD1AC1" w:rsidRPr="00DD1AC1">
        <w:rPr>
          <w:rFonts w:cs="Times New Roman"/>
        </w:rPr>
        <w:t xml:space="preserve">Mch. Michael J. Glodo </w:t>
      </w:r>
    </w:p>
    <w:p w:rsidR="00DD1AC1" w:rsidRPr="00DD1AC1" w:rsidRDefault="00DD1AC1" w:rsidP="00DD1AC1">
      <w:pPr>
        <w:jc w:val="both"/>
        <w:rPr>
          <w:rFonts w:ascii="Times New Roman" w:hAnsi="Times New Roman" w:cs="Times New Roman"/>
        </w:rPr>
      </w:pPr>
    </w:p>
    <w:p w:rsidR="00DD1AC1" w:rsidRPr="00DD1AC1" w:rsidRDefault="008B2D79" w:rsidP="00DD1AC1">
      <w:pPr>
        <w:pStyle w:val="Body"/>
        <w:jc w:val="both"/>
      </w:pPr>
      <w:r>
        <w:t>Tatu, Mungu</w:t>
      </w:r>
      <w:r w:rsidR="00DC4408">
        <w:t xml:space="preserve"> </w:t>
      </w:r>
      <w:r w:rsidR="00DD1AC1" w:rsidRPr="00DD1AC1">
        <w:t xml:space="preserve">aliweka wazi kwamba kulikuwa pia na matokeo ya uaminifu au kukosa uaminifu kwa </w:t>
      </w:r>
      <w:r>
        <w:t>Ibrahi</w:t>
      </w:r>
      <w:r w:rsidRPr="00DD1AC1">
        <w:t>mu</w:t>
      </w:r>
      <w:r w:rsidR="00DD1AC1" w:rsidRPr="00DD1AC1">
        <w:t xml:space="preserve">. Sikiliza tena Mwanzo 17:1-2. Katika mstari wa kwanza Mungu alimwambia </w:t>
      </w:r>
      <w:r>
        <w:t>Ibrahi</w:t>
      </w:r>
      <w:r w:rsidRPr="00DD1AC1">
        <w:t>mu</w:t>
      </w:r>
      <w:r w:rsidR="00DD1AC1" w:rsidRPr="00DD1AC1">
        <w:t>:</w:t>
      </w:r>
      <w:r w:rsidR="00C7248D">
        <w:t xml:space="preserve"> </w:t>
      </w:r>
    </w:p>
    <w:p w:rsidR="00DD1AC1" w:rsidRDefault="00DD1AC1"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 xml:space="preserve">Mimi ni Mungu Mwenyezi, uende mbele yangu, ukawe mkamilifu (Mwanzo 17:1). </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jc w:val="both"/>
      </w:pPr>
      <w:r w:rsidRPr="00DD1AC1">
        <w:t xml:space="preserve">Na kisha katika mstari wa 2: </w:t>
      </w:r>
    </w:p>
    <w:p w:rsidR="00DD1AC1" w:rsidRDefault="00DD1AC1"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Nami nitafanya agano langu kati ya mimi na wewe, nami nitakuzidisha sana sana (Mwanzo 17:2).</w:t>
      </w:r>
    </w:p>
    <w:p w:rsidR="00DD1AC1" w:rsidRPr="00DD1AC1" w:rsidRDefault="00DD1AC1" w:rsidP="00DD1AC1">
      <w:pPr>
        <w:pStyle w:val="Body"/>
        <w:jc w:val="both"/>
      </w:pPr>
    </w:p>
    <w:p w:rsidR="00DD1AC1" w:rsidRPr="00DD1AC1" w:rsidRDefault="00DD1AC1" w:rsidP="00DD1AC1">
      <w:pPr>
        <w:pStyle w:val="Body"/>
        <w:jc w:val="both"/>
      </w:pPr>
      <w:r w:rsidRPr="00DD1AC1">
        <w:t xml:space="preserve">Mungu alisema wazi kuwa ongezeko la uzao wa </w:t>
      </w:r>
      <w:r w:rsidR="008B2D79">
        <w:t>Ibrahi</w:t>
      </w:r>
      <w:r w:rsidR="008B2D79" w:rsidRPr="00DD1AC1">
        <w:t>mu</w:t>
      </w:r>
      <w:r w:rsidRPr="00DD1AC1">
        <w:t xml:space="preserve"> utakuwa tokeo la baraka kwa ajili ya utii wa </w:t>
      </w:r>
      <w:r w:rsidR="008B2D79">
        <w:t>Ibrahi</w:t>
      </w:r>
      <w:r w:rsidR="008B2D79" w:rsidRPr="00DD1AC1">
        <w:t>mu</w:t>
      </w:r>
      <w:r w:rsidRPr="00DD1AC1">
        <w:t xml:space="preserve">. Na kwa mfanano huo, Mungu pia alisema kwamba kukosa uaminifu kungesababisha laana nzito. Kwa mfano mmoja zaidi, sikiliza kile alichomwambia </w:t>
      </w:r>
      <w:r w:rsidR="008B2D79">
        <w:t>Ibrahi</w:t>
      </w:r>
      <w:r w:rsidR="008B2D79" w:rsidRPr="00DD1AC1">
        <w:t>mu</w:t>
      </w:r>
      <w:r w:rsidRPr="00DD1AC1">
        <w:t xml:space="preserve"> katika Mwanzo 17:10-14:</w:t>
      </w:r>
      <w:r w:rsidR="00C7248D">
        <w:t xml:space="preserve"> </w:t>
      </w:r>
    </w:p>
    <w:p w:rsidR="00DD1AC1" w:rsidRDefault="00DD1AC1"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Hili ndilo agano langu utakalolishika, kati ya mimi na wewe, na uzao wako baada yako: Kila mwanamume wa kwenu atatahiriwa… na mwanamume mwenye govi asiyetahiriwa nyama ya govi lake, mtu yule atatengwa na watu wake; amelivunja agano langu (Mwanzo 17:10-14).</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jc w:val="both"/>
      </w:pPr>
      <w:r w:rsidRPr="00DD1AC1">
        <w:t xml:space="preserve">Mungu alitaja tohara kama ishara ya </w:t>
      </w:r>
      <w:r w:rsidR="00773A1B">
        <w:t>makubaliano</w:t>
      </w:r>
      <w:r w:rsidRPr="00DD1AC1">
        <w:t xml:space="preserve"> </w:t>
      </w:r>
      <w:r w:rsidR="00773A1B">
        <w:t>y</w:t>
      </w:r>
      <w:r w:rsidRPr="00DD1AC1">
        <w:t xml:space="preserve">a dhati katika uaminifu wa agano ili kwamba ikiwa mwanaume yeyote katika uzao wake asingetahiriwa, angepata laana ya kutengwa na watu wake. Wangeondolewa katika baraka za maisha ya agano. </w:t>
      </w:r>
    </w:p>
    <w:p w:rsidR="00DD1AC1" w:rsidRPr="00DD1AC1" w:rsidRDefault="00773A1B" w:rsidP="00DD1AC1">
      <w:pPr>
        <w:pStyle w:val="Body"/>
        <w:jc w:val="both"/>
      </w:pPr>
      <w:r>
        <w:t>mienendo</w:t>
      </w:r>
      <w:r w:rsidR="00DD1AC1" w:rsidRPr="00DD1AC1">
        <w:t xml:space="preserve"> yote </w:t>
      </w:r>
      <w:r>
        <w:t>m</w:t>
      </w:r>
      <w:r w:rsidR="00DD1AC1" w:rsidRPr="00DD1AC1">
        <w:t xml:space="preserve">itatu ya agano iliunda mwingiliano binafsi wa </w:t>
      </w:r>
      <w:r w:rsidR="008B2D79">
        <w:t>Ibrahi</w:t>
      </w:r>
      <w:r w:rsidR="008B2D79" w:rsidRPr="00DD1AC1">
        <w:t>mu</w:t>
      </w:r>
      <w:r w:rsidR="00DD1AC1" w:rsidRPr="00DD1AC1">
        <w:t xml:space="preserve"> na Mungu, na iliendelea kudhibiti maisha ya wengine baada yake.</w:t>
      </w:r>
      <w:r w:rsidR="00C7248D">
        <w:t xml:space="preserve"> </w:t>
      </w:r>
    </w:p>
    <w:p w:rsidR="00DD1AC1" w:rsidRPr="00DD1AC1" w:rsidRDefault="00DD1AC1" w:rsidP="00DD1AC1">
      <w:pPr>
        <w:pStyle w:val="Body"/>
        <w:jc w:val="both"/>
      </w:pPr>
      <w:r w:rsidRPr="00DD1AC1">
        <w:t xml:space="preserve">Agano la pili la kitaifa ambalo Mungu alifanya na Israeli lilikuwa agano la Mungu katika Mlima </w:t>
      </w:r>
      <w:r w:rsidR="008B2D79">
        <w:t xml:space="preserve">Sinai. Kama tulivyokwisha kuona </w:t>
      </w:r>
      <w:r w:rsidR="008B2D79" w:rsidRPr="00DD1AC1">
        <w:t>agano</w:t>
      </w:r>
      <w:r w:rsidRPr="00DD1AC1">
        <w:t xml:space="preserve"> hili lilisisitiza sheria ya Mungu. Lakini lingekuwa kosa baya sana kudhani kuwa </w:t>
      </w:r>
      <w:r w:rsidR="00773A1B">
        <w:t>mienendo m</w:t>
      </w:r>
      <w:r w:rsidRPr="00DD1AC1">
        <w:t>ingine ya agano haikuwepo katika maisha chini ya agano la Musa.</w:t>
      </w:r>
      <w:r w:rsidR="00C7248D">
        <w:t xml:space="preserve"> </w:t>
      </w:r>
    </w:p>
    <w:p w:rsidR="00514527" w:rsidRDefault="00514527" w:rsidP="00DC4408">
      <w:pPr>
        <w:pStyle w:val="BulletHeading"/>
        <w:rPr>
          <w:rFonts w:cs="Times New Roman"/>
        </w:rPr>
      </w:pPr>
    </w:p>
    <w:p w:rsidR="00514527" w:rsidRDefault="00514527" w:rsidP="00BE65B2">
      <w:pPr>
        <w:pStyle w:val="BulletHeading"/>
        <w:ind w:firstLine="720"/>
        <w:rPr>
          <w:rFonts w:cs="Times New Roman"/>
        </w:rPr>
      </w:pPr>
    </w:p>
    <w:p w:rsidR="00DD1AC1" w:rsidRPr="00C7248D" w:rsidRDefault="00DD1AC1" w:rsidP="00DC4408">
      <w:pPr>
        <w:pStyle w:val="BulletHeading"/>
        <w:ind w:right="10"/>
        <w:jc w:val="both"/>
        <w:rPr>
          <w:rFonts w:cs="Times New Roman"/>
        </w:rPr>
      </w:pPr>
      <w:bookmarkStart w:id="38" w:name="_Toc168041269"/>
      <w:r w:rsidRPr="00C7248D">
        <w:rPr>
          <w:rFonts w:cs="Times New Roman"/>
        </w:rPr>
        <w:t>Musa</w:t>
      </w:r>
      <w:bookmarkEnd w:id="38"/>
    </w:p>
    <w:p w:rsidR="00DD1AC1" w:rsidRDefault="00DD1AC1" w:rsidP="00DD1AC1">
      <w:pPr>
        <w:pStyle w:val="Body"/>
        <w:jc w:val="both"/>
      </w:pPr>
    </w:p>
    <w:p w:rsidR="00DD1AC1" w:rsidRPr="00DD1AC1" w:rsidRDefault="00DD1AC1" w:rsidP="00DD1AC1">
      <w:pPr>
        <w:pStyle w:val="Body"/>
        <w:jc w:val="both"/>
      </w:pPr>
      <w:r w:rsidRPr="00DD1AC1">
        <w:t xml:space="preserve">Ili kuona kwamba </w:t>
      </w:r>
      <w:r w:rsidR="00773A1B">
        <w:t xml:space="preserve">mienendo </w:t>
      </w:r>
      <w:r w:rsidRPr="00DD1AC1">
        <w:t>yote ya agano ilifanya</w:t>
      </w:r>
      <w:r w:rsidR="008B2D79">
        <w:t xml:space="preserve">kazi katika Agano la Musa, </w:t>
      </w:r>
      <w:r w:rsidR="008B2D79" w:rsidRPr="00DD1AC1">
        <w:t>tutazame</w:t>
      </w:r>
      <w:r w:rsidRPr="00DD1AC1">
        <w:t xml:space="preserve"> kwa ufupi kiini cha agano hili, Amri Kumi. Kwanza, ukarimu wa kiungu unathibitika katika utangulizi kabla ya sheria za Mungu. Utakumbuka kwamba Amri Kumi zinaanza namna hii katika Kutoka 20:2: </w:t>
      </w:r>
    </w:p>
    <w:p w:rsidR="00DD1AC1" w:rsidRDefault="00DD1AC1"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Mimi ni Bwana, Mungu wako, niliyekutoa katika nchi ya Misri, katika nyumba ya utumwa (Kutoka 20:2).</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jc w:val="both"/>
      </w:pPr>
      <w:r w:rsidRPr="00DD1AC1">
        <w:t xml:space="preserve">Agano na Musa halikuwa agano la matendo; lilijengwa juu ya msingi </w:t>
      </w:r>
      <w:r w:rsidR="008B2D79">
        <w:t xml:space="preserve">wa rehema na neema za Mungu. </w:t>
      </w:r>
      <w:r w:rsidRPr="00DD1AC1">
        <w:t>Mungu aliendelea kuon</w:t>
      </w:r>
      <w:r w:rsidR="008B2D79">
        <w:t>y</w:t>
      </w:r>
      <w:r w:rsidRPr="00DD1AC1">
        <w:t>esha wema kama huu katika vizazi vya Israeli katika kipindi chote cha Agano la Mungu na Musa. Hata hivyo, Amri Kumi pia zinaweka wazi kwamba Mungu alitaka uaminifu kutoka kwa watu wake. kama vile amri ya kwanza inavyoelekeza katika Kutoka 20:3:</w:t>
      </w:r>
      <w:r w:rsidR="00C7248D">
        <w:t xml:space="preserve"> </w:t>
      </w:r>
    </w:p>
    <w:p w:rsidR="00DD1AC1" w:rsidRDefault="00DD1AC1"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Usiwe na miungu mingine ila mimi (Kutoka 20:3).</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jc w:val="both"/>
      </w:pPr>
      <w:r w:rsidRPr="00DD1AC1">
        <w:t xml:space="preserve">Neema ya kiungu haikuwa kinyume na uaminifu wa wanadamu. Bali, iliunga mkono na kupelekea mwitikio wa shukurani wenye uaminifu kutoka kwa Israeli: </w:t>
      </w:r>
    </w:p>
    <w:p w:rsidR="00DD1AC1" w:rsidRDefault="00DD1AC1" w:rsidP="00DD1AC1">
      <w:pPr>
        <w:pStyle w:val="Quotations"/>
        <w:jc w:val="both"/>
        <w:rPr>
          <w:rFonts w:cs="Times New Roman"/>
        </w:rPr>
      </w:pPr>
    </w:p>
    <w:p w:rsidR="00DD1AC1" w:rsidRDefault="00DD1AC1" w:rsidP="00DD1AC1">
      <w:pPr>
        <w:pStyle w:val="Quotations"/>
        <w:jc w:val="both"/>
        <w:rPr>
          <w:rFonts w:cs="Times New Roman"/>
        </w:rPr>
      </w:pPr>
      <w:r w:rsidRPr="00DD1AC1">
        <w:rPr>
          <w:rFonts w:cs="Times New Roman"/>
        </w:rPr>
        <w:t>Kabla Mungu hajawapa sheria yoyote watu wake, Mungu huwakumbusha neema yake</w:t>
      </w:r>
      <w:r w:rsidR="00991F7C">
        <w:rPr>
          <w:rFonts w:cs="Times New Roman"/>
        </w:rPr>
        <w:t xml:space="preserve">. </w:t>
      </w:r>
      <w:r w:rsidRPr="00DD1AC1">
        <w:rPr>
          <w:rFonts w:cs="Times New Roman"/>
        </w:rPr>
        <w:t xml:space="preserve">“Mimi ni Bwana Mungu wako niliyekutoa katika nchi ya Misri, katika nyumba ya utumwa.” Na hii inaziandaa Amri Kumi, si kama sheria za kufanyika watu wa Mungu, lakini zinazowapa watu wa Mungu </w:t>
      </w:r>
      <w:r w:rsidRPr="00DD1AC1">
        <w:rPr>
          <w:rFonts w:cs="Times New Roman"/>
          <w:i/>
        </w:rPr>
        <w:t>maadili</w:t>
      </w:r>
      <w:r w:rsidRPr="00DD1AC1">
        <w:rPr>
          <w:rFonts w:cs="Times New Roman"/>
        </w:rPr>
        <w:t>, ama namna ya kuishi, iliyowaruhusu kuitikia neema ya Mungu… Katika amri za mwanzo tunaona: unampenda Mungu kwa namna gani? Na unampenda Mungu kwa kutokuwa na miungu mingine ila Bwana, kwa kutofanya sanamu za kuchonga ama mifano ya Mungu, na kwa kutolitaja jina la Bwana bure…</w:t>
      </w:r>
      <w:r w:rsidR="00C7248D">
        <w:rPr>
          <w:rFonts w:cs="Times New Roman"/>
        </w:rPr>
        <w:t xml:space="preserve"> </w:t>
      </w:r>
      <w:r w:rsidRPr="00DD1AC1">
        <w:rPr>
          <w:rFonts w:cs="Times New Roman"/>
        </w:rPr>
        <w:t xml:space="preserve">Na kisha sehemu ya pili ya Amri Kumi, kuanzia na, “Waheshimu baba yako na mama yako.” Tuna mtiririko wa sheria zinazotupatia viwango vya kuingiliana na watu wengine, kwa sababu kwa Mungu wa Maandiko, siyo tu utu binafsi wa kiroho; kuna hali ya jumuia katika hili. Haitoshi kumpenda Mungu tu. Hicho ni kipande muhimu, lakini kisha hicho kinapaswa kuonekana kwa vile tunavyoishi na kuwapenda watu wengine, na hiyo ndiyo sehemu ya pili ya Amri Kumi. </w:t>
      </w:r>
    </w:p>
    <w:p w:rsidR="00DD1AC1" w:rsidRDefault="00DD1AC1" w:rsidP="00DD1AC1">
      <w:pPr>
        <w:pStyle w:val="Quotations"/>
        <w:jc w:val="both"/>
        <w:rPr>
          <w:rFonts w:cs="Times New Roman"/>
        </w:rPr>
      </w:pPr>
    </w:p>
    <w:p w:rsidR="00DD1AC1" w:rsidRPr="00DD1AC1" w:rsidRDefault="00DC4408" w:rsidP="00C7248D">
      <w:pPr>
        <w:pStyle w:val="Quotations"/>
        <w:jc w:val="right"/>
        <w:rPr>
          <w:rFonts w:cs="Times New Roman"/>
        </w:rPr>
      </w:pPr>
      <w:r>
        <w:rPr>
          <w:rFonts w:cs="Times New Roman"/>
        </w:rPr>
        <w:t xml:space="preserve">— </w:t>
      </w:r>
      <w:r w:rsidR="00DD1AC1" w:rsidRPr="00DD1AC1">
        <w:rPr>
          <w:rFonts w:cs="Times New Roman"/>
        </w:rPr>
        <w:t xml:space="preserve">Dkt. Brian D. Russell </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jc w:val="both"/>
      </w:pPr>
      <w:r w:rsidRPr="00DD1AC1">
        <w:t>Zaidi ya hili, Amri Kumi pia zinazungumzia matokeo ya utii na kutotii. Katika Kutoka 20:4-6 tunasoma:</w:t>
      </w:r>
      <w:r w:rsidR="00C7248D">
        <w:t xml:space="preserve"> </w:t>
      </w:r>
    </w:p>
    <w:p w:rsidR="00DD1AC1" w:rsidRDefault="00DD1AC1"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 xml:space="preserve">Usijifanyie sanamu ya kuchonga … Usivisujudie wala kuvitumikia; kwa kuwa mimi, Bwana, Mungu wako, ni Mungu mwenye wivu; nawapatiliza wana maovu ya baba zao, hata kizazi cha tatu na cha nne cha wanichukiao, nami nawarehemu maelfu elfu wanipendao na kuzishika amri zangu (Kutoka 20:4-6). </w:t>
      </w:r>
    </w:p>
    <w:p w:rsidR="00DD1AC1" w:rsidRPr="00DD1AC1" w:rsidRDefault="00DD1AC1" w:rsidP="00DD1AC1">
      <w:pPr>
        <w:jc w:val="both"/>
        <w:rPr>
          <w:rFonts w:ascii="Times New Roman" w:hAnsi="Times New Roman" w:cs="Times New Roman"/>
        </w:rPr>
      </w:pPr>
    </w:p>
    <w:p w:rsidR="00DD1AC1" w:rsidRPr="00DD1AC1" w:rsidRDefault="00DD1AC1" w:rsidP="00184452">
      <w:pPr>
        <w:pStyle w:val="Body"/>
        <w:jc w:val="both"/>
      </w:pPr>
      <w:r w:rsidRPr="00DD1AC1">
        <w:t xml:space="preserve">Sasa kwa kuwa tumeshaona </w:t>
      </w:r>
      <w:r w:rsidR="00970C59">
        <w:t xml:space="preserve">mienendo </w:t>
      </w:r>
      <w:r w:rsidRPr="00DD1AC1">
        <w:t xml:space="preserve">ya maagano ya Mungu na </w:t>
      </w:r>
      <w:r w:rsidR="00991F7C">
        <w:t>A</w:t>
      </w:r>
      <w:r w:rsidR="005632E7">
        <w:t>brah</w:t>
      </w:r>
      <w:r w:rsidR="00991F7C">
        <w:t>a</w:t>
      </w:r>
      <w:r w:rsidR="005632E7" w:rsidRPr="00DD1AC1">
        <w:t>mu</w:t>
      </w:r>
      <w:r w:rsidR="005632E7">
        <w:t xml:space="preserve"> na Musa, </w:t>
      </w:r>
      <w:r w:rsidRPr="00DD1AC1">
        <w:t>tutazame agano la mwisho na Israeli ya Agano la Kale</w:t>
      </w:r>
      <w:r w:rsidR="00991F7C">
        <w:t xml:space="preserve">, yaani </w:t>
      </w:r>
      <w:r w:rsidRPr="00DD1AC1">
        <w:t xml:space="preserve">Agano na Daudi. Agano hili lilisisitiza kwamba Mungu alikuwa akifanya agano na ukoo wa Daudi kama ukoo wa kudumu </w:t>
      </w:r>
      <w:r w:rsidR="00991F7C">
        <w:t xml:space="preserve">katika </w:t>
      </w:r>
      <w:r w:rsidRPr="00DD1AC1">
        <w:t xml:space="preserve">kutawala Israeli. </w:t>
      </w:r>
    </w:p>
    <w:p w:rsidR="00DD1AC1" w:rsidRDefault="00DD1AC1" w:rsidP="00DD1AC1">
      <w:pPr>
        <w:jc w:val="both"/>
        <w:rPr>
          <w:rFonts w:ascii="Times New Roman" w:hAnsi="Times New Roman" w:cs="Times New Roman"/>
        </w:rPr>
      </w:pPr>
    </w:p>
    <w:p w:rsidR="00DC4408" w:rsidRPr="00DD1AC1" w:rsidRDefault="00DC4408" w:rsidP="00DD1AC1">
      <w:pPr>
        <w:jc w:val="both"/>
        <w:rPr>
          <w:rFonts w:ascii="Times New Roman" w:hAnsi="Times New Roman" w:cs="Times New Roman"/>
        </w:rPr>
      </w:pPr>
    </w:p>
    <w:p w:rsidR="00DD1AC1" w:rsidRPr="00C7248D" w:rsidRDefault="00DD1AC1" w:rsidP="00DC4408">
      <w:pPr>
        <w:pStyle w:val="BulletHeading"/>
        <w:ind w:right="10"/>
        <w:jc w:val="both"/>
        <w:rPr>
          <w:rFonts w:cs="Times New Roman"/>
        </w:rPr>
      </w:pPr>
      <w:bookmarkStart w:id="39" w:name="_Toc456453285"/>
      <w:bookmarkStart w:id="40" w:name="_Toc168041270"/>
      <w:r w:rsidRPr="00C7248D">
        <w:rPr>
          <w:rFonts w:cs="Times New Roman"/>
        </w:rPr>
        <w:t>Da</w:t>
      </w:r>
      <w:bookmarkEnd w:id="39"/>
      <w:r w:rsidRPr="00C7248D">
        <w:rPr>
          <w:rFonts w:cs="Times New Roman"/>
        </w:rPr>
        <w:t>udi</w:t>
      </w:r>
      <w:bookmarkEnd w:id="40"/>
    </w:p>
    <w:p w:rsidR="00DD1AC1" w:rsidRDefault="00DD1AC1" w:rsidP="00DD1AC1">
      <w:pPr>
        <w:pStyle w:val="Body"/>
        <w:jc w:val="both"/>
      </w:pPr>
    </w:p>
    <w:p w:rsidR="00DD1AC1" w:rsidRPr="00DD1AC1" w:rsidRDefault="00DD1AC1" w:rsidP="00DD1AC1">
      <w:pPr>
        <w:pStyle w:val="Body"/>
        <w:jc w:val="both"/>
      </w:pPr>
      <w:r w:rsidRPr="00DD1AC1">
        <w:t>Bila shaka, tunapotazama ya maisha ya Daudi na uzao wake, inakuwa wazi kwamba maisha katika agano hili yalihusisha ukarimu wa kiungu, uaminifu wa wanadamu na matokeo ya utii na kutotii. Kwa mfano, sikiliza jinsi Zaburi 89:3-4 inavyofafanua ukarimu wa Mungu kwa Daudi:</w:t>
      </w:r>
      <w:r w:rsidR="00C7248D">
        <w:t xml:space="preserve"> </w:t>
      </w:r>
    </w:p>
    <w:p w:rsidR="00DD1AC1" w:rsidRDefault="00DD1AC1"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Nimefanya agano na mteule wangu, Mimemuapia Daudi, mtumishi wangu. Wazao wako nitawafanya imara milele, Nitakijenga kiti chako cha enzi hata milele (Zaburi 89:3-4).</w:t>
      </w:r>
    </w:p>
    <w:p w:rsidR="00DD1AC1" w:rsidRPr="00DD1AC1" w:rsidRDefault="00DD1AC1" w:rsidP="00DD1AC1">
      <w:pPr>
        <w:pStyle w:val="Placard"/>
        <w:jc w:val="both"/>
        <w:rPr>
          <w:rFonts w:ascii="Times New Roman" w:hAnsi="Times New Roman" w:cs="Times New Roman"/>
          <w:sz w:val="20"/>
          <w:szCs w:val="20"/>
        </w:rPr>
      </w:pPr>
    </w:p>
    <w:p w:rsidR="00DD1AC1" w:rsidRPr="00DD1AC1" w:rsidRDefault="00DD1AC1" w:rsidP="00DD1AC1">
      <w:pPr>
        <w:pStyle w:val="Body"/>
        <w:jc w:val="both"/>
      </w:pPr>
      <w:r w:rsidRPr="00DD1AC1">
        <w:t>Mistari hii inaakisi ukarimu wa Mungu aliomwon</w:t>
      </w:r>
      <w:r w:rsidR="00BD7DF8">
        <w:t>y</w:t>
      </w:r>
      <w:r w:rsidRPr="00DD1AC1">
        <w:t>esha Daudi kwa kumchagua na kumtegemeza yeye na uzao wake kama wa</w:t>
      </w:r>
      <w:r w:rsidR="00BD7DF8">
        <w:t xml:space="preserve">falme halali wa Israeli. </w:t>
      </w:r>
      <w:r w:rsidRPr="00DD1AC1">
        <w:t>Mungu pia alitaka uaminifu, na kutishia matokeo ya laana kwa kut</w:t>
      </w:r>
      <w:r w:rsidR="00BD7DF8">
        <w:t>otii katika agano hili.</w:t>
      </w:r>
      <w:r w:rsidR="00DC4408">
        <w:t xml:space="preserve"> </w:t>
      </w:r>
      <w:r w:rsidRPr="00DD1AC1">
        <w:t>Zaburi 89:30-32</w:t>
      </w:r>
    </w:p>
    <w:p w:rsidR="00DD1AC1" w:rsidRDefault="00DD1AC1"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 xml:space="preserve">Wanawe wakiiacha sheria yangu, wasiende katika hukumu zangu …Basi, nitawarudi makosa yao kwa fimbo, na uovu wao kwa mapigo (Zaburi 89:30-32). </w:t>
      </w:r>
    </w:p>
    <w:p w:rsidR="00DD1AC1" w:rsidRPr="00DD1AC1" w:rsidRDefault="00DD1AC1" w:rsidP="00DD1AC1">
      <w:pPr>
        <w:pStyle w:val="Placard"/>
        <w:jc w:val="both"/>
        <w:rPr>
          <w:rFonts w:ascii="Times New Roman" w:hAnsi="Times New Roman" w:cs="Times New Roman"/>
          <w:sz w:val="20"/>
          <w:szCs w:val="20"/>
        </w:rPr>
      </w:pPr>
    </w:p>
    <w:p w:rsidR="00DD1AC1" w:rsidRPr="00DD1AC1" w:rsidRDefault="00DD1AC1" w:rsidP="00DD1AC1">
      <w:pPr>
        <w:pStyle w:val="Body"/>
        <w:jc w:val="both"/>
      </w:pPr>
      <w:r w:rsidRPr="00DD1AC1">
        <w:t>Kama tunavyoona hapa, ikiwa wana wa Daudi wangeziacha sheria za Mun</w:t>
      </w:r>
      <w:r w:rsidR="001D72AA">
        <w:t>gu, wangeadhibiwa vikali.</w:t>
      </w:r>
      <w:r w:rsidR="00DC4408">
        <w:t xml:space="preserve"> </w:t>
      </w:r>
      <w:r w:rsidR="001D72AA" w:rsidRPr="00DD1AC1">
        <w:t>Kama</w:t>
      </w:r>
      <w:r w:rsidRPr="00DD1AC1">
        <w:t xml:space="preserve"> mafungu mengi yatuambiavyo, baraka kuu zingekuja kwa Daudi na wanawe ikiwa wangekuwa waam</w:t>
      </w:r>
      <w:r w:rsidR="001D72AA">
        <w:t>inifu kwa Mungu.</w:t>
      </w:r>
      <w:r w:rsidR="00200E26">
        <w:t xml:space="preserve">Na bila shaka </w:t>
      </w:r>
      <w:r w:rsidR="001D72AA">
        <w:t>baraka na laana kwenye</w:t>
      </w:r>
      <w:r w:rsidRPr="00DD1AC1">
        <w:t xml:space="preserve"> nyumba ya Daudi ziliathiri maisha ya watu wa Mungu wote tangu wakati huo na kuendelea mbele.</w:t>
      </w:r>
      <w:r w:rsidR="00C7248D">
        <w:t xml:space="preserve"> </w:t>
      </w:r>
    </w:p>
    <w:p w:rsidR="007031F8" w:rsidRDefault="00DD1AC1" w:rsidP="0037343E">
      <w:pPr>
        <w:pStyle w:val="Body"/>
        <w:jc w:val="both"/>
      </w:pPr>
      <w:r w:rsidRPr="00DD1AC1">
        <w:t xml:space="preserve">Tukiwa na </w:t>
      </w:r>
      <w:r w:rsidR="00200E26">
        <w:t>mienendo</w:t>
      </w:r>
      <w:r w:rsidRPr="00DD1AC1">
        <w:t xml:space="preserve"> ya maisha kwenye maagano ya jumla na kitaifa akilini mwetu sasa tuko tayari kugeukia agano jipya, agano la utimilifu. </w:t>
      </w:r>
    </w:p>
    <w:p w:rsidR="007031F8" w:rsidRDefault="007031F8" w:rsidP="007031F8">
      <w:pPr>
        <w:pStyle w:val="Body"/>
        <w:ind w:firstLine="0"/>
        <w:jc w:val="both"/>
      </w:pPr>
    </w:p>
    <w:p w:rsidR="00DC4408" w:rsidRDefault="00DC4408" w:rsidP="007031F8">
      <w:pPr>
        <w:pStyle w:val="Body"/>
        <w:ind w:firstLine="0"/>
        <w:jc w:val="both"/>
      </w:pPr>
    </w:p>
    <w:p w:rsidR="00DD1AC1" w:rsidRPr="007031F8" w:rsidRDefault="007031F8" w:rsidP="00DC4408">
      <w:pPr>
        <w:pStyle w:val="PanelHeading"/>
        <w:ind w:right="10"/>
        <w:rPr>
          <w:rFonts w:cs="Times New Roman"/>
        </w:rPr>
      </w:pPr>
      <w:bookmarkStart w:id="41" w:name="_Toc168041271"/>
      <w:r w:rsidRPr="00DC4408">
        <w:rPr>
          <w:rFonts w:cs="Times New Roman"/>
        </w:rPr>
        <w:t>Agano Jipya</w:t>
      </w:r>
      <w:bookmarkEnd w:id="41"/>
    </w:p>
    <w:p w:rsidR="00DD1AC1" w:rsidRDefault="00DD1AC1" w:rsidP="00DD1AC1">
      <w:pPr>
        <w:pStyle w:val="Body"/>
        <w:jc w:val="both"/>
      </w:pPr>
    </w:p>
    <w:p w:rsidR="00DD1AC1" w:rsidRPr="00DD1AC1" w:rsidRDefault="00DD1AC1" w:rsidP="00DD1AC1">
      <w:pPr>
        <w:pStyle w:val="Body"/>
        <w:jc w:val="both"/>
      </w:pPr>
      <w:r w:rsidRPr="00DD1AC1">
        <w:t xml:space="preserve">Mungu alisimamia </w:t>
      </w:r>
      <w:r w:rsidR="00991F7C">
        <w:t>maendeleo y</w:t>
      </w:r>
      <w:r w:rsidRPr="00DD1AC1">
        <w:t xml:space="preserve">a ufalme wake kwa kujenga agano moja juu ya jingine katika historia yote ya Agano la Kale. Lakini kama tujuavyo, kufikia wakati ambapo </w:t>
      </w:r>
      <w:r w:rsidR="001172EE">
        <w:t>Yesu</w:t>
      </w:r>
      <w:r w:rsidRPr="00DD1AC1">
        <w:t xml:space="preserve"> alikuja duniani, Israeli walikuwa wamemwasi Mungu wazi wazi kiasi kwamba alikuwa amewamiminia watu wake laana kali. Ni masalia kidogo tu ya Waisraeli walibaki waaminifu. Lakini katika agano jipya, ufalme wa Mungu unafikia utimilifu wake. Na ufalme wa Mungu unaenea mpaka miisho ya ulimwengu kupitia ufalme wa Kristo. Kwa mantiki hii, agano jipya halipingi kile alichofanya Mungu zamani. Bali, linatimiza alichokusudia kwa ajili ya ufalme wake katika historia yote. Hivyo, isitushangaze sisi hata kidogo ku</w:t>
      </w:r>
      <w:r w:rsidR="00672914">
        <w:t>baini kwamba mienendo m</w:t>
      </w:r>
      <w:r w:rsidRPr="00DD1AC1">
        <w:t xml:space="preserve">itatu ya maisha katika agano na Mungu ni sehemu ya agano jipya pia. </w:t>
      </w:r>
    </w:p>
    <w:p w:rsidR="00DD1AC1" w:rsidRPr="00DD1AC1" w:rsidRDefault="00DD1AC1" w:rsidP="00DD1AC1">
      <w:pPr>
        <w:pStyle w:val="Body"/>
        <w:jc w:val="both"/>
      </w:pPr>
      <w:r w:rsidRPr="00DD1AC1">
        <w:t>Kwanza, agano jipya linahusisha ukarimu wa kiungu. Mungu aliahidi kuon</w:t>
      </w:r>
      <w:r w:rsidR="001D72AA">
        <w:t>y</w:t>
      </w:r>
      <w:r w:rsidRPr="00DD1AC1">
        <w:t xml:space="preserve">esha ukarimu mkuu kwa watu wa uhamishoni alipofanya agano jipya. Kama Yeremia 31:34 inavyosomeka: </w:t>
      </w:r>
    </w:p>
    <w:p w:rsidR="00DD1AC1" w:rsidRDefault="00DD1AC1"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 xml:space="preserve">Maana nitausamehe uovu wao, wala dhambi yao sitaikumbuka tena (Yeremia 31:34). </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ind w:firstLine="0"/>
        <w:jc w:val="both"/>
      </w:pPr>
      <w:r w:rsidRPr="00DD1AC1">
        <w:t xml:space="preserve">Katika hili na njia </w:t>
      </w:r>
      <w:r w:rsidR="00672914">
        <w:t>ny</w:t>
      </w:r>
      <w:r w:rsidRPr="00DD1AC1">
        <w:t xml:space="preserve">ingine nyingi, agano jipya kwa ufasaha linaonesha rehema mororo za Mungu. </w:t>
      </w:r>
    </w:p>
    <w:p w:rsidR="00DD1AC1" w:rsidRPr="00DD1AC1" w:rsidRDefault="00DD1AC1" w:rsidP="00DD1AC1">
      <w:pPr>
        <w:pStyle w:val="Body"/>
        <w:jc w:val="both"/>
      </w:pPr>
      <w:r w:rsidRPr="00DD1AC1">
        <w:t>Wakati uo huo, uaminifu wa wanadamu pia ni kigezo katika agano jipya. Mungu hatoi ahadi ya kufutilia mbali sheria zake, na hamwondoi yeyote katika kuzitii. Kinyume chake, anawawezesha kuwa waaminifu. Kwa kweli Mung</w:t>
      </w:r>
      <w:r w:rsidR="001D72AA">
        <w:t>u aliahidi katika Yeremia 31:33</w:t>
      </w:r>
      <w:r w:rsidRPr="00DD1AC1">
        <w:t xml:space="preserve"> </w:t>
      </w:r>
    </w:p>
    <w:p w:rsidR="00DD1AC1" w:rsidRDefault="00DD1AC1"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Nitatia sheria yangu ndani yao, na katika mioyo yao nitaiandika (Yeremia 31:33).</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jc w:val="both"/>
      </w:pPr>
      <w:r w:rsidRPr="00DD1AC1">
        <w:t>Katika kipindi cha agano jipya, Mungu atawapa watu wake kuzipenda sheria zake ili kwamba wamtii kwa bidi</w:t>
      </w:r>
      <w:r w:rsidR="001D72AA">
        <w:t>i</w:t>
      </w:r>
      <w:r w:rsidRPr="00DD1AC1">
        <w:t>.</w:t>
      </w:r>
      <w:r w:rsidR="00C7248D">
        <w:t xml:space="preserve"> </w:t>
      </w:r>
    </w:p>
    <w:p w:rsidR="00DD1AC1" w:rsidRPr="00DD1AC1" w:rsidRDefault="00DD1AC1" w:rsidP="00DD1AC1">
      <w:pPr>
        <w:pStyle w:val="Body"/>
        <w:jc w:val="both"/>
      </w:pPr>
      <w:r w:rsidRPr="00DD1AC1">
        <w:t>Na mwisho, matokeo ya baraka na laana yanadhihirika wazi katika agano jipya. Kama Yeremia 31:33 inayoendelea kusema:</w:t>
      </w:r>
      <w:r w:rsidR="00C7248D">
        <w:t xml:space="preserve"> </w:t>
      </w:r>
    </w:p>
    <w:p w:rsidR="00DD1AC1" w:rsidRDefault="00DD1AC1"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 xml:space="preserve">Nitakuwa Mungu wao, nao watakuwa watu wangu (yeremia 31:33). </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jc w:val="both"/>
      </w:pPr>
      <w:r w:rsidRPr="00DD1AC1">
        <w:t>Tamko hili linatoa uhakika kwamba</w:t>
      </w:r>
      <w:r w:rsidR="001D72AA">
        <w:t>,</w:t>
      </w:r>
      <w:r w:rsidRPr="00DD1AC1">
        <w:t xml:space="preserve"> Mungu ataleta baraka kuu kwa watu wake kwa sababu atawawezesha kuyashika masharti ya agano lake. Na kwa kumaanisha, yeyote asiyeshika masharti haya hatapokea baraka hizi. </w:t>
      </w:r>
    </w:p>
    <w:p w:rsidR="00DD1AC1" w:rsidRDefault="00DD1AC1" w:rsidP="00DD1AC1">
      <w:pPr>
        <w:pStyle w:val="Quotations"/>
        <w:jc w:val="both"/>
        <w:rPr>
          <w:rFonts w:cs="Times New Roman"/>
        </w:rPr>
      </w:pPr>
    </w:p>
    <w:p w:rsidR="00DD1AC1" w:rsidRDefault="00DD1AC1" w:rsidP="00DD1AC1">
      <w:pPr>
        <w:pStyle w:val="Quotations"/>
        <w:jc w:val="both"/>
        <w:rPr>
          <w:rFonts w:cs="Times New Roman"/>
        </w:rPr>
      </w:pPr>
      <w:r w:rsidRPr="00DD1AC1">
        <w:rPr>
          <w:rFonts w:cs="Times New Roman"/>
        </w:rPr>
        <w:t>Ki</w:t>
      </w:r>
      <w:r w:rsidR="0037343E">
        <w:rPr>
          <w:rFonts w:cs="Times New Roman"/>
        </w:rPr>
        <w:t>n</w:t>
      </w:r>
      <w:r w:rsidRPr="00DD1AC1">
        <w:rPr>
          <w:rFonts w:cs="Times New Roman"/>
        </w:rPr>
        <w:t xml:space="preserve">achotofautisha </w:t>
      </w:r>
      <w:r w:rsidR="0037343E">
        <w:rPr>
          <w:rFonts w:cs="Times New Roman"/>
        </w:rPr>
        <w:t>A</w:t>
      </w:r>
      <w:r w:rsidRPr="00DD1AC1">
        <w:rPr>
          <w:rFonts w:cs="Times New Roman"/>
        </w:rPr>
        <w:t xml:space="preserve">gano </w:t>
      </w:r>
      <w:r w:rsidR="0037343E">
        <w:rPr>
          <w:rFonts w:cs="Times New Roman"/>
        </w:rPr>
        <w:t>J</w:t>
      </w:r>
      <w:r w:rsidRPr="00DD1AC1">
        <w:rPr>
          <w:rFonts w:cs="Times New Roman"/>
        </w:rPr>
        <w:t>ipya na agano la kale ni uwezo wa watu kulishika. Katika Yeremia 31, Mungu anasema kwamba ataandika sheria mioyoni mwao, kwamba ataweka sheria yake katikati yao, na kisha anafuatisha hili na Kanuni ya agano</w:t>
      </w:r>
      <w:r w:rsidR="00991F7C">
        <w:rPr>
          <w:rFonts w:cs="Times New Roman"/>
        </w:rPr>
        <w:t>.</w:t>
      </w:r>
      <w:r w:rsidRPr="00DD1AC1">
        <w:rPr>
          <w:rFonts w:cs="Times New Roman"/>
        </w:rPr>
        <w:t xml:space="preserve"> “Nitakuwa Mungu wenu nanyi mtakuwa watu wangu.” Kuelewa kwamba Mungu ataziandikaje sheria katika mioyo ya watu, itasaidia sana kwenda kwenye kifungu kama hicho katika kitabu cha Ezekieli. Katika Ezekieli 36, Mungu hasemi kwamba ataweka sheria yake katikati yao, lakini kwamba ataweka Roho yake katikati yao. Na hasemi kwamba ataandika sheria katika mioyo yao, lakini anasema, “Nitawaendesha katika sheria zangu, nanyi mtazishika hukumu zangu, na kuzitenda.” Na kisha, kama afanyavyo katika Yeremia 31, analifuatia hili na kanuni ya agano</w:t>
      </w:r>
      <w:r w:rsidR="00991F7C">
        <w:rPr>
          <w:rFonts w:cs="Times New Roman"/>
        </w:rPr>
        <w:t>.</w:t>
      </w:r>
      <w:r w:rsidRPr="00DD1AC1">
        <w:rPr>
          <w:rFonts w:cs="Times New Roman"/>
        </w:rPr>
        <w:t xml:space="preserve"> “Nitakuwa Mungu wao nao watakuwa watu wangu” Hivyo, kwa kuzitazama aya hizi kwa pamoja, namna ambavyo Mungu ataandika sheria katika mioyo ya watu wake ni kwa kuweka Roho yake ndani yao. Kwa uwepo wa Mungu mwenyewe ndani yao, atawafanya watu katika zama za agano kushika sheria yake. Na hivyo, katika agano jipya, ni salama si kwa sababu ya uaminifu wetu lakini kwa sababu ya kazi ya Roho wa Mungu anayeishi na kufanyakazi ndani </w:t>
      </w:r>
      <w:r w:rsidR="0037343E">
        <w:rPr>
          <w:rFonts w:cs="Times New Roman"/>
        </w:rPr>
        <w:t>y</w:t>
      </w:r>
      <w:r w:rsidRPr="00DD1AC1">
        <w:rPr>
          <w:rFonts w:cs="Times New Roman"/>
        </w:rPr>
        <w:t xml:space="preserve">etu. </w:t>
      </w:r>
    </w:p>
    <w:p w:rsidR="00DD1AC1" w:rsidRDefault="00DD1AC1" w:rsidP="00DD1AC1">
      <w:pPr>
        <w:pStyle w:val="Quotations"/>
        <w:jc w:val="both"/>
        <w:rPr>
          <w:rFonts w:cs="Times New Roman"/>
        </w:rPr>
      </w:pPr>
    </w:p>
    <w:p w:rsidR="00DD1AC1" w:rsidRPr="00DD1AC1" w:rsidRDefault="00DC4408" w:rsidP="00C7248D">
      <w:pPr>
        <w:pStyle w:val="Quotations"/>
        <w:jc w:val="right"/>
        <w:rPr>
          <w:rFonts w:cs="Times New Roman"/>
        </w:rPr>
      </w:pPr>
      <w:r>
        <w:rPr>
          <w:rFonts w:cs="Times New Roman"/>
        </w:rPr>
        <w:t xml:space="preserve">— </w:t>
      </w:r>
      <w:r w:rsidR="00DD1AC1" w:rsidRPr="00DD1AC1">
        <w:rPr>
          <w:rFonts w:cs="Times New Roman"/>
        </w:rPr>
        <w:t>Dkt. Matthew Newkirk</w:t>
      </w:r>
    </w:p>
    <w:p w:rsidR="00DD1AC1" w:rsidRPr="00DD1AC1" w:rsidRDefault="00DD1AC1" w:rsidP="00DD1AC1">
      <w:pPr>
        <w:jc w:val="both"/>
        <w:rPr>
          <w:rFonts w:ascii="Times New Roman" w:hAnsi="Times New Roman" w:cs="Times New Roman"/>
        </w:rPr>
      </w:pPr>
    </w:p>
    <w:p w:rsidR="00DD1AC1" w:rsidRPr="00DD1AC1" w:rsidRDefault="001D72AA" w:rsidP="00DD1AC1">
      <w:pPr>
        <w:pStyle w:val="Body"/>
        <w:jc w:val="both"/>
      </w:pPr>
      <w:r w:rsidRPr="00DD1AC1">
        <w:t>Tukumbuke</w:t>
      </w:r>
      <w:r w:rsidR="00DD1AC1" w:rsidRPr="00DD1AC1">
        <w:t xml:space="preserve"> daima kwamba</w:t>
      </w:r>
      <w:r w:rsidR="00A42F07">
        <w:t>,</w:t>
      </w:r>
      <w:r w:rsidR="00DD1AC1" w:rsidRPr="00DD1AC1">
        <w:t xml:space="preserve"> </w:t>
      </w:r>
      <w:r w:rsidR="00A42F07">
        <w:t>A</w:t>
      </w:r>
      <w:r w:rsidR="00DD1AC1" w:rsidRPr="00DD1AC1">
        <w:t xml:space="preserve">gano </w:t>
      </w:r>
      <w:r w:rsidR="00A42F07">
        <w:t>J</w:t>
      </w:r>
      <w:r w:rsidR="00DD1AC1" w:rsidRPr="00DD1AC1">
        <w:t>ipya linaanza kufanya</w:t>
      </w:r>
      <w:r w:rsidR="00A42F07">
        <w:t xml:space="preserve"> </w:t>
      </w:r>
      <w:r w:rsidR="00DD1AC1" w:rsidRPr="00DD1AC1">
        <w:t>kazi k</w:t>
      </w:r>
      <w:r w:rsidR="00A42F07">
        <w:t>wa</w:t>
      </w:r>
      <w:r w:rsidR="00DD1AC1" w:rsidRPr="00DD1AC1">
        <w:t xml:space="preserve"> hatua tatu</w:t>
      </w:r>
      <w:r w:rsidR="00682AF4">
        <w:t xml:space="preserve"> </w:t>
      </w:r>
      <w:r w:rsidR="00DD1AC1" w:rsidRPr="00DD1AC1">
        <w:t xml:space="preserve">kufuatia mfumo wa hatua ya mwisho ya ufalme wa Mungu ndani ya Kristo. Agano jipya lilizinduliwa katika ujio wa kwanza wa Kristo na katika kazi ya mitume wake. Katika historia yote ya kanisa, agano jipya linaendelea kupevuka kupitia nguvu ya Kristo ifanyayo kazi katika kanisa. Na agano jipya litafikia ukamilifu wake Kristo atakaporudi utukufuni katika utimilifu wa </w:t>
      </w:r>
      <w:r w:rsidR="00991F7C">
        <w:t>ny</w:t>
      </w:r>
      <w:r w:rsidR="00DD1AC1" w:rsidRPr="00DD1AC1">
        <w:t>akati.</w:t>
      </w:r>
      <w:r w:rsidR="00C7248D">
        <w:t xml:space="preserve"> </w:t>
      </w:r>
    </w:p>
    <w:p w:rsidR="00DD1AC1" w:rsidRPr="00DD1AC1" w:rsidRDefault="00DD1AC1" w:rsidP="00DD1AC1">
      <w:pPr>
        <w:pStyle w:val="Body"/>
        <w:jc w:val="both"/>
      </w:pPr>
      <w:r w:rsidRPr="00DD1AC1">
        <w:t>Kwanza, Maandiko ya A</w:t>
      </w:r>
      <w:r w:rsidR="004D3BBC">
        <w:t>gano Jipya yanasisitiza kwamba A</w:t>
      </w:r>
      <w:r w:rsidRPr="00DD1AC1">
        <w:t>g</w:t>
      </w:r>
      <w:r w:rsidR="004D3BBC">
        <w:t>ano J</w:t>
      </w:r>
      <w:r w:rsidRPr="00DD1AC1">
        <w:t>ipya lilizinduliwa kwa ukarimu wa kiungu pale Baba alipomtuma Mwanae ulimwenguni. Linasisitiza pia kwamba Kristo mwenyewe alikuwa mwaminifu kwa matakwa yote ya uaminifu wa wanadamu, hata kwa kiwango cha mauti ya msa</w:t>
      </w:r>
      <w:r w:rsidR="001D72AA">
        <w:t>la</w:t>
      </w:r>
      <w:r w:rsidRPr="00DD1AC1">
        <w:t>bani. Na pia linasisitiza kwamba Kristo alipokea baraka ya ufufu</w:t>
      </w:r>
      <w:r w:rsidR="00682AF4">
        <w:t>o</w:t>
      </w:r>
      <w:r w:rsidRPr="00DD1AC1">
        <w:t xml:space="preserve"> </w:t>
      </w:r>
      <w:r w:rsidR="00682AF4">
        <w:t>ku</w:t>
      </w:r>
      <w:r w:rsidRPr="00DD1AC1">
        <w:t>toka kwa wafu. Na matokeo yake, wote wenye imani iokoayo katika Kristo wamefanywa wakubalike mbele za Mungu. Kama mwandishi wa Waebrania alivy</w:t>
      </w:r>
      <w:r w:rsidR="00682AF4">
        <w:t>osema</w:t>
      </w:r>
      <w:r w:rsidRPr="00DD1AC1">
        <w:t xml:space="preserve"> katika Waebrania 9:12-15:</w:t>
      </w:r>
    </w:p>
    <w:p w:rsidR="00C7248D" w:rsidRDefault="00C7248D"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Wala si kwa damu ya mbuzi na ndama, bali kwa damu yake mwenyewe [Kristo] aliingia mara moja tu katika patakatifu, akiisha kupata ukombozi wa milele … na kwa sababu hiyo ni mjumbe wa agano jipya (Waebrania 9:12-15).</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jc w:val="both"/>
      </w:pPr>
      <w:r w:rsidRPr="00DD1AC1">
        <w:t>Mungu aliingia katika historia ili kufanya agano jipya kwa kumtuma mwanae kushika kila kipengele cha sheria ya Mungu</w:t>
      </w:r>
      <w:r w:rsidR="00991F7C">
        <w:t>,</w:t>
      </w:r>
      <w:r w:rsidRPr="00DD1AC1">
        <w:t xml:space="preserve"> na kujitoa mwenyewe kama dhabihu kamilifu na timilifu kwa dhambi. Na dhabihu yake inaleta msamaha wa milele kwa wote wamwaminio.</w:t>
      </w:r>
      <w:r w:rsidR="00C7248D">
        <w:t xml:space="preserve"> </w:t>
      </w:r>
    </w:p>
    <w:p w:rsidR="00C7248D" w:rsidRDefault="00C7248D" w:rsidP="00DD1AC1">
      <w:pPr>
        <w:pStyle w:val="Quotations"/>
        <w:jc w:val="both"/>
        <w:rPr>
          <w:rFonts w:cs="Times New Roman"/>
        </w:rPr>
      </w:pPr>
    </w:p>
    <w:p w:rsidR="00682AF4" w:rsidRDefault="00682AF4" w:rsidP="00DD1AC1">
      <w:pPr>
        <w:pStyle w:val="Quotations"/>
        <w:jc w:val="both"/>
        <w:rPr>
          <w:rFonts w:cs="Times New Roman"/>
        </w:rPr>
      </w:pPr>
    </w:p>
    <w:p w:rsidR="00C7248D" w:rsidRDefault="00DD1AC1" w:rsidP="00DD1AC1">
      <w:pPr>
        <w:pStyle w:val="Quotations"/>
        <w:jc w:val="both"/>
        <w:rPr>
          <w:rFonts w:cs="Times New Roman"/>
        </w:rPr>
      </w:pPr>
      <w:r w:rsidRPr="00DD1AC1">
        <w:rPr>
          <w:rFonts w:cs="Times New Roman"/>
        </w:rPr>
        <w:t xml:space="preserve">Ni fundisho la ajabu la Kikristo kwamba, tofauti na Agano la Kale ambamo mpatanishi yaani kuhani, ilimpasa kutoa mafahari na mbuzi miaka nenda rudi kwa ajili ya msamaha wa dhambi, Yesu aliingia patakatifu pa patakatifu mara moja tu, kama Biblia ituambiavyo. Alipokufa msalabani, alipomwaga damu yake kwa ajili ya dhambi zetu, ilimaanisha kwamba alitufanyia mlango kumwendea Bwana ili kwamba tupate mtu awezaye kutuwakilisha ambapo tunaweza kuingia patakatifu pa patakatifu kwa njia ya damu yake. </w:t>
      </w:r>
    </w:p>
    <w:p w:rsidR="00C7248D" w:rsidRDefault="00C7248D" w:rsidP="00DD1AC1">
      <w:pPr>
        <w:pStyle w:val="Quotations"/>
        <w:jc w:val="both"/>
        <w:rPr>
          <w:rFonts w:cs="Times New Roman"/>
        </w:rPr>
      </w:pPr>
    </w:p>
    <w:p w:rsidR="00DD1AC1" w:rsidRPr="00DD1AC1" w:rsidRDefault="00DC4408" w:rsidP="00C7248D">
      <w:pPr>
        <w:pStyle w:val="Quotations"/>
        <w:jc w:val="right"/>
        <w:rPr>
          <w:rFonts w:cs="Times New Roman"/>
        </w:rPr>
      </w:pPr>
      <w:r>
        <w:rPr>
          <w:rFonts w:cs="Times New Roman"/>
        </w:rPr>
        <w:t xml:space="preserve">— </w:t>
      </w:r>
      <w:r w:rsidR="00DD1AC1" w:rsidRPr="00DD1AC1">
        <w:rPr>
          <w:rFonts w:cs="Times New Roman"/>
        </w:rPr>
        <w:t xml:space="preserve">Dkt. Vuyani Sindo </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jc w:val="both"/>
      </w:pPr>
      <w:r w:rsidRPr="00DD1AC1">
        <w:t xml:space="preserve">Sasa, </w:t>
      </w:r>
      <w:r w:rsidR="00C15E59">
        <w:t>l</w:t>
      </w:r>
      <w:r w:rsidRPr="00DD1AC1">
        <w:t>icha ya umuhimu wa kazi ya uko</w:t>
      </w:r>
      <w:r w:rsidR="00C15E59">
        <w:t>mbo</w:t>
      </w:r>
      <w:r w:rsidRPr="00DD1AC1">
        <w:t>zi ya Kristo katika ujio wake wa kwanza, wokovu mkuu wa agano jipya pia unategemea mwendelezo wa kazi ya Kristo kama mpatanishi wa agano jipya. Siku kwa siku Kristo ana</w:t>
      </w:r>
      <w:r w:rsidR="00C15E59">
        <w:t>omba</w:t>
      </w:r>
      <w:r w:rsidRPr="00DD1AC1">
        <w:t xml:space="preserve"> kwa niaba ya watu wake mbele ya kiti cha enzi cha Baba yake huko mbinguni. Katika Waebrania 7:24-25, mwandishi wa Waebrania alitazamisha ukweli huu alipoandika maneno haya:</w:t>
      </w:r>
      <w:r w:rsidR="00C7248D">
        <w:t xml:space="preserve"> </w:t>
      </w:r>
    </w:p>
    <w:p w:rsidR="00C7248D" w:rsidRDefault="00C7248D"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Bali yeye [Yesu], kwa kuwa akaa milele, anao ukuhani wake usioondoka. Naye, kwasababu hii, aweza kuwaokoa kabisa wao wamjiao Mungu kwa yeye; maana yu hai siku zote ili awaombee (Waebrania 7:24-25).</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ind w:firstLine="0"/>
        <w:jc w:val="both"/>
      </w:pPr>
      <w:r w:rsidRPr="00DD1AC1">
        <w:t>Kwa</w:t>
      </w:r>
      <w:r w:rsidR="001D72AA">
        <w:t xml:space="preserve"> </w:t>
      </w:r>
      <w:r w:rsidRPr="00DD1AC1">
        <w:t>sababu ya ukarimu wa Mungu, Kristo anatawala na kusihi kwa niaba yetu. Anashughulia kushindwa kwetu na kuhakikisha baraka zetu za milele.</w:t>
      </w:r>
      <w:r w:rsidR="00C7248D">
        <w:t xml:space="preserve"> </w:t>
      </w:r>
    </w:p>
    <w:p w:rsidR="00DD1AC1" w:rsidRPr="00DD1AC1" w:rsidRDefault="00DD1AC1" w:rsidP="00DD1AC1">
      <w:pPr>
        <w:pStyle w:val="Body"/>
        <w:jc w:val="both"/>
      </w:pPr>
      <w:r w:rsidRPr="00DD1AC1">
        <w:t>Na mwisho, kwa kuwa Kristo amelipia dhambi zetu na anaendelea kutuombea, tunaweza kuwa na uhakika kwamba utimilifu wa ufalme wa Mungu katika Kristo utakuja siku moja. Siku hiyo itakapofika, tutauona ukarimu wa Mungu ambavyo haijawahi kutokea. Kama mwandishi wa Waebrania alivyoelezea katika Waebrania 9:28:</w:t>
      </w:r>
      <w:r w:rsidR="00C7248D">
        <w:t xml:space="preserve"> </w:t>
      </w:r>
    </w:p>
    <w:p w:rsidR="00C7248D" w:rsidRDefault="00C7248D"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 xml:space="preserve">Kadhalika Kristo naye akiisha kutolewa sadaka mara moja azichukue dhambi za watu wengi; atatokea mara ya pili, pasipo dhambi, kwa hao wamtazamiao kwa wokovu (Waebrania 9:28). </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jc w:val="both"/>
      </w:pPr>
      <w:r w:rsidRPr="00DD1AC1">
        <w:t xml:space="preserve">Siku hiyo itakapofika, kila mtu aliyemwamini kristo atakuwa mkamilifu katika uaminifu wake kwa mapenzi ya Mungu, na tutapokea baraka ya uzima wa milele katika mbingu na nchi mpya. </w:t>
      </w:r>
    </w:p>
    <w:p w:rsidR="00C7248D" w:rsidRDefault="00C7248D" w:rsidP="00DD1AC1">
      <w:pPr>
        <w:pStyle w:val="Quotations"/>
        <w:jc w:val="both"/>
        <w:rPr>
          <w:rFonts w:cs="Times New Roman"/>
        </w:rPr>
      </w:pPr>
    </w:p>
    <w:p w:rsidR="00C7248D" w:rsidRDefault="00DD1AC1" w:rsidP="00DD1AC1">
      <w:pPr>
        <w:pStyle w:val="Quotations"/>
        <w:jc w:val="both"/>
        <w:rPr>
          <w:rFonts w:cs="Times New Roman"/>
        </w:rPr>
      </w:pPr>
      <w:r w:rsidRPr="00DD1AC1">
        <w:rPr>
          <w:rFonts w:cs="Times New Roman"/>
        </w:rPr>
        <w:t>Tunapoifikiria kazi ya Bwana wetu, mara nyingi tunafikiria katika ujio wake wa kwanza na ujio wake wa pili. Katika ujio wake wa kwanza</w:t>
      </w:r>
      <w:r w:rsidR="00991F7C">
        <w:rPr>
          <w:rFonts w:cs="Times New Roman"/>
        </w:rPr>
        <w:t xml:space="preserve">, </w:t>
      </w:r>
      <w:r w:rsidRPr="00DD1AC1">
        <w:rPr>
          <w:rFonts w:cs="Times New Roman"/>
        </w:rPr>
        <w:t xml:space="preserve">uzima, kifo, </w:t>
      </w:r>
      <w:r w:rsidR="00991F7C">
        <w:rPr>
          <w:rFonts w:cs="Times New Roman"/>
        </w:rPr>
        <w:t xml:space="preserve">na </w:t>
      </w:r>
      <w:r w:rsidRPr="00DD1AC1">
        <w:rPr>
          <w:rFonts w:cs="Times New Roman"/>
        </w:rPr>
        <w:t>ufufuo</w:t>
      </w:r>
      <w:r w:rsidR="00991F7C">
        <w:rPr>
          <w:rFonts w:cs="Times New Roman"/>
        </w:rPr>
        <w:t>,</w:t>
      </w:r>
      <w:r w:rsidRPr="00DD1AC1">
        <w:rPr>
          <w:rFonts w:cs="Times New Roman"/>
        </w:rPr>
        <w:t xml:space="preserve"> ameuleta ufalme katika ulimwengu huu. Ameleta zama za agano jipya. Ameleta msamaha kamili wa dhambi. Ameshinda dhambi, ameshinda kifo, amemshinda Mwovu… Atakapokuja tena, kisha ataiweka dhambi na kifo na Mwovu chini ya miguu yake kikamilifu ili kwamba uovu uangamizwe, vitabu vitawekwa sawa, huduma ya mwisho itafanyika, ambapo dhambi na mauti zitashughulikiwa hadharani, wasiokuwa wake watatupwa hukumuni milele. Walio wake watafurahia matunda na manufaa ya mbingu mpya na nchi mpya, na kisha tutaona kila jambo limefikia mwisho wake. </w:t>
      </w:r>
    </w:p>
    <w:p w:rsidR="00C7248D" w:rsidRDefault="00C7248D" w:rsidP="00DD1AC1">
      <w:pPr>
        <w:pStyle w:val="Quotations"/>
        <w:jc w:val="both"/>
        <w:rPr>
          <w:rFonts w:cs="Times New Roman"/>
        </w:rPr>
      </w:pPr>
    </w:p>
    <w:p w:rsidR="00DD1AC1" w:rsidRPr="00DD1AC1" w:rsidRDefault="00DC4408" w:rsidP="00C7248D">
      <w:pPr>
        <w:pStyle w:val="Quotations"/>
        <w:jc w:val="right"/>
        <w:rPr>
          <w:rFonts w:cs="Times New Roman"/>
        </w:rPr>
      </w:pPr>
      <w:r>
        <w:rPr>
          <w:rFonts w:cs="Times New Roman"/>
        </w:rPr>
        <w:t>—</w:t>
      </w:r>
      <w:r w:rsidR="00DD1AC1" w:rsidRPr="00DD1AC1">
        <w:rPr>
          <w:rFonts w:cs="Times New Roman"/>
        </w:rPr>
        <w:t xml:space="preserve"> Dkt. Stephen J. Wellum</w:t>
      </w:r>
    </w:p>
    <w:p w:rsidR="00DD1AC1" w:rsidRPr="00DD1AC1" w:rsidRDefault="00DD1AC1" w:rsidP="00DD1AC1">
      <w:pPr>
        <w:pStyle w:val="Host"/>
        <w:jc w:val="both"/>
        <w:rPr>
          <w:rFonts w:ascii="Times New Roman" w:hAnsi="Times New Roman" w:cs="Times New Roman"/>
        </w:rPr>
      </w:pPr>
    </w:p>
    <w:p w:rsidR="00DD1AC1" w:rsidRPr="00DD1AC1" w:rsidRDefault="00DD1AC1" w:rsidP="00DD1AC1">
      <w:pPr>
        <w:pStyle w:val="Body"/>
        <w:jc w:val="both"/>
      </w:pPr>
      <w:r w:rsidRPr="00DD1AC1">
        <w:t xml:space="preserve">Sasa kwa kuwa tumesha tazama ufalme wa Mungu na maagano yake, historia ya maagano yake na </w:t>
      </w:r>
      <w:r w:rsidR="00820281">
        <w:t>mienendo</w:t>
      </w:r>
      <w:r w:rsidRPr="00DD1AC1">
        <w:t xml:space="preserve"> muhimu ya maagano ya Mungu, imetupasa tugeukie mada yetu ya mwisho: watu wa agano la Mungu.</w:t>
      </w:r>
      <w:r w:rsidR="00C7248D">
        <w:t xml:space="preserve"> </w:t>
      </w:r>
    </w:p>
    <w:p w:rsidR="00DD1AC1" w:rsidRDefault="00DD1AC1" w:rsidP="00DD1AC1">
      <w:pPr>
        <w:pStyle w:val="Host"/>
        <w:jc w:val="both"/>
        <w:rPr>
          <w:rFonts w:ascii="Times New Roman" w:hAnsi="Times New Roman" w:cs="Times New Roman"/>
        </w:rPr>
      </w:pPr>
    </w:p>
    <w:p w:rsidR="00DC4408" w:rsidRDefault="00DC4408" w:rsidP="00DD1AC1">
      <w:pPr>
        <w:pStyle w:val="Host"/>
        <w:jc w:val="both"/>
        <w:rPr>
          <w:rFonts w:ascii="Times New Roman" w:hAnsi="Times New Roman" w:cs="Times New Roman"/>
        </w:rPr>
      </w:pPr>
    </w:p>
    <w:p w:rsidR="00C7248D" w:rsidRPr="00DD1AC1" w:rsidRDefault="00C7248D" w:rsidP="00514527">
      <w:pPr>
        <w:pStyle w:val="Host"/>
        <w:ind w:firstLine="0"/>
        <w:jc w:val="both"/>
        <w:rPr>
          <w:rFonts w:ascii="Times New Roman" w:hAnsi="Times New Roman" w:cs="Times New Roman"/>
        </w:rPr>
      </w:pPr>
    </w:p>
    <w:p w:rsidR="00DD1AC1" w:rsidRPr="00C7248D" w:rsidRDefault="00DC4408" w:rsidP="00C7248D">
      <w:pPr>
        <w:pStyle w:val="Chapterheading"/>
        <w:rPr>
          <w:rFonts w:cs="Times New Roman"/>
        </w:rPr>
      </w:pPr>
      <w:bookmarkStart w:id="42" w:name="_Toc456453287"/>
      <w:bookmarkStart w:id="43" w:name="_Toc168041272"/>
      <w:r>
        <w:rPr>
          <w:rFonts w:cs="Times New Roman"/>
        </w:rPr>
        <w:t>WATU WA MAAGANO</w:t>
      </w:r>
      <w:bookmarkEnd w:id="42"/>
      <w:bookmarkEnd w:id="43"/>
      <w:r w:rsidR="00C7248D">
        <w:rPr>
          <w:rFonts w:cs="Times New Roman"/>
        </w:rPr>
        <w:t xml:space="preserve"> </w:t>
      </w:r>
    </w:p>
    <w:p w:rsidR="00C7248D" w:rsidRDefault="00C7248D" w:rsidP="00DD1AC1">
      <w:pPr>
        <w:pStyle w:val="Body"/>
        <w:jc w:val="both"/>
      </w:pPr>
    </w:p>
    <w:p w:rsidR="00DD1AC1" w:rsidRPr="00DD1AC1" w:rsidRDefault="00DD1AC1" w:rsidP="00DD1AC1">
      <w:pPr>
        <w:pStyle w:val="Body"/>
        <w:jc w:val="both"/>
      </w:pPr>
      <w:r w:rsidRPr="00DD1AC1">
        <w:t>Mungu alivyotawala ufalme wake kupitia maagano, daima aliwahusisha watu wake. Na hili lisitushangaze</w:t>
      </w:r>
      <w:r w:rsidR="00826DC2">
        <w:t xml:space="preserve">. Wanadamu ni mfano wa Mungu, </w:t>
      </w:r>
      <w:r w:rsidRPr="00DD1AC1">
        <w:t xml:space="preserve">ufalme wa ukuhani walioumbwa ili kuueneza ufalme wa Mungu ulimwenguni mwote. Lakini kwa uhalisia, maagano ya Mungu yalihusisha aina anuai za </w:t>
      </w:r>
      <w:r w:rsidR="00B73118">
        <w:t>watu kwa nyakati tofauti. Utofauti</w:t>
      </w:r>
      <w:r w:rsidRPr="00DD1AC1">
        <w:t xml:space="preserve"> huu unaonekanaje katika Maandiko? Na unafanya tofauti gani tunapowatazama watu wa maagano ya Mungu?</w:t>
      </w:r>
      <w:r w:rsidR="00C7248D">
        <w:t xml:space="preserve"> </w:t>
      </w:r>
      <w:r w:rsidRPr="00DD1AC1">
        <w:t>Kujibu maswali haya, tutatazama mambo mawili. Kwanza, tutaona jinsi maagano ya Mungu yalivyohusisha matabaka tofauti ya wanadamu kwa njia mbalimbali. Na pili, tutaona vile matabaka haya yalivyoathiri matumizi ya vipengele vya maagano kwa</w:t>
      </w:r>
      <w:r w:rsidR="00826DC2">
        <w:t xml:space="preserve"> watu wa maagano ya Mungu. </w:t>
      </w:r>
      <w:r w:rsidR="00826DC2" w:rsidRPr="00DD1AC1">
        <w:t>Tutazame</w:t>
      </w:r>
      <w:r w:rsidRPr="00DD1AC1">
        <w:t xml:space="preserve"> kwanza jinsi ambavyo Mungu alifanya maagano na matabaka tofauti ya wanadamu.</w:t>
      </w:r>
      <w:r w:rsidR="00C7248D">
        <w:t xml:space="preserve"> </w:t>
      </w:r>
    </w:p>
    <w:p w:rsidR="00DD1AC1" w:rsidRDefault="00DD1AC1" w:rsidP="00DD1AC1">
      <w:pPr>
        <w:pStyle w:val="Host"/>
        <w:jc w:val="both"/>
        <w:rPr>
          <w:rFonts w:ascii="Times New Roman" w:hAnsi="Times New Roman" w:cs="Times New Roman"/>
        </w:rPr>
      </w:pPr>
    </w:p>
    <w:p w:rsidR="00DC4408" w:rsidRDefault="00DC4408" w:rsidP="00DD1AC1">
      <w:pPr>
        <w:pStyle w:val="Host"/>
        <w:jc w:val="both"/>
        <w:rPr>
          <w:rFonts w:ascii="Times New Roman" w:hAnsi="Times New Roman" w:cs="Times New Roman"/>
        </w:rPr>
      </w:pPr>
    </w:p>
    <w:p w:rsidR="00C7248D" w:rsidRPr="00DC4408" w:rsidRDefault="007031F8" w:rsidP="00DC4408">
      <w:pPr>
        <w:pStyle w:val="PanelHeading"/>
        <w:ind w:right="10"/>
        <w:rPr>
          <w:rFonts w:cs="Times New Roman"/>
        </w:rPr>
      </w:pPr>
      <w:bookmarkStart w:id="44" w:name="_Toc168041273"/>
      <w:r w:rsidRPr="00DC4408">
        <w:rPr>
          <w:rFonts w:cs="Times New Roman"/>
        </w:rPr>
        <w:t>Matabaka ya Wanadamu</w:t>
      </w:r>
      <w:bookmarkEnd w:id="44"/>
    </w:p>
    <w:p w:rsidR="00991F7C" w:rsidRPr="007031F8" w:rsidRDefault="00991F7C" w:rsidP="00991F7C">
      <w:pPr>
        <w:pStyle w:val="BulletHeading"/>
        <w:ind w:firstLine="720"/>
      </w:pPr>
    </w:p>
    <w:p w:rsidR="00DD1AC1" w:rsidRPr="00DD1AC1" w:rsidRDefault="00DD1AC1" w:rsidP="00DD1AC1">
      <w:pPr>
        <w:pStyle w:val="Body"/>
        <w:jc w:val="both"/>
      </w:pPr>
      <w:r w:rsidRPr="00DD1AC1">
        <w:t>Yeyote anayelifahamu Agano la Kale ana</w:t>
      </w:r>
      <w:r w:rsidR="00991F7C">
        <w:t>t</w:t>
      </w:r>
      <w:r w:rsidRPr="00DD1AC1">
        <w:t>a</w:t>
      </w:r>
      <w:r w:rsidR="00991F7C">
        <w:t>mbua</w:t>
      </w:r>
      <w:r w:rsidRPr="00DD1AC1">
        <w:t xml:space="preserve"> kwamba</w:t>
      </w:r>
      <w:r w:rsidR="00991F7C">
        <w:t>,</w:t>
      </w:r>
      <w:r w:rsidRPr="00DD1AC1">
        <w:t xml:space="preserve"> </w:t>
      </w:r>
      <w:r w:rsidR="00991F7C">
        <w:t xml:space="preserve">agano </w:t>
      </w:r>
      <w:r w:rsidRPr="00DD1AC1">
        <w:t>li</w:t>
      </w:r>
      <w:r w:rsidR="00991F7C">
        <w:t>na</w:t>
      </w:r>
      <w:r w:rsidRPr="00DD1AC1">
        <w:t>tofautisha kati ya aina za watu binafsi na makundi ya watu</w:t>
      </w:r>
      <w:r w:rsidR="00991F7C">
        <w:t xml:space="preserve"> kama vile: </w:t>
      </w:r>
      <w:r w:rsidRPr="00DD1AC1">
        <w:t>wanaume na wanawake, wazee na watoto, wenye uwezo na wanyonge. Sasa</w:t>
      </w:r>
      <w:r w:rsidR="00991F7C">
        <w:t>,</w:t>
      </w:r>
      <w:r w:rsidRPr="00DD1AC1">
        <w:t xml:space="preserve"> bila shaka haiwezekani kwetu kushughulik</w:t>
      </w:r>
      <w:r w:rsidR="0004246A">
        <w:t>i</w:t>
      </w:r>
      <w:r w:rsidRPr="00DD1AC1">
        <w:t>a matabaka yote kwa undani. Lakini itasaidia kulenga baadhi ya makundi makubwa ya watu yaliyochukua nafasi muhimu kwa kile ambacho Biblia inatuambia kuhusu maagano ya kiungu.</w:t>
      </w:r>
      <w:r w:rsidR="00C7248D">
        <w:t xml:space="preserve"> </w:t>
      </w:r>
    </w:p>
    <w:p w:rsidR="00DD1AC1" w:rsidRPr="00DD1AC1" w:rsidRDefault="00DD1AC1" w:rsidP="00DD1AC1">
      <w:pPr>
        <w:pStyle w:val="Body"/>
        <w:jc w:val="both"/>
      </w:pPr>
      <w:r w:rsidRPr="00DD1AC1">
        <w:t xml:space="preserve">Tutashughulika </w:t>
      </w:r>
      <w:r w:rsidR="00B73118">
        <w:t xml:space="preserve">na </w:t>
      </w:r>
      <w:r w:rsidRPr="00DD1AC1">
        <w:t>matabaka haya ya wanadamu kwanza kwa kuona jinsi wote, waamini na wasioamini walivyojumuish</w:t>
      </w:r>
      <w:r w:rsidR="00991F7C">
        <w:t>w</w:t>
      </w:r>
      <w:r w:rsidRPr="00DD1AC1">
        <w:t>a katika maagano ya Mungu. Kisha tutaona matabaka kati ya watu waliojumuishwa na wale wasiojumuishw</w:t>
      </w:r>
      <w:r w:rsidR="00B73118">
        <w:t xml:space="preserve">a katika maagano ya Mungu. </w:t>
      </w:r>
      <w:r w:rsidR="00B73118" w:rsidRPr="00DD1AC1">
        <w:t>Tuanze</w:t>
      </w:r>
      <w:r w:rsidRPr="00DD1AC1">
        <w:t xml:space="preserve"> na ukweli kwamba</w:t>
      </w:r>
      <w:r w:rsidR="00991F7C">
        <w:t>,</w:t>
      </w:r>
      <w:r w:rsidRPr="00DD1AC1">
        <w:t xml:space="preserve"> </w:t>
      </w:r>
      <w:r w:rsidR="00991F7C">
        <w:t>wapo</w:t>
      </w:r>
      <w:r w:rsidRPr="00DD1AC1">
        <w:t xml:space="preserve"> wote, wa</w:t>
      </w:r>
      <w:r w:rsidR="00991F7C">
        <w:t>naoa</w:t>
      </w:r>
      <w:r w:rsidRPr="00DD1AC1">
        <w:t>mini na wasioamini katika maagano ya Mungu.</w:t>
      </w:r>
      <w:r w:rsidR="00C7248D">
        <w:t xml:space="preserve"> </w:t>
      </w:r>
    </w:p>
    <w:p w:rsidR="00C7248D" w:rsidRDefault="00C7248D" w:rsidP="00DD1AC1">
      <w:pPr>
        <w:jc w:val="both"/>
        <w:rPr>
          <w:rFonts w:ascii="Times New Roman" w:hAnsi="Times New Roman" w:cs="Times New Roman"/>
        </w:rPr>
      </w:pPr>
    </w:p>
    <w:p w:rsidR="00DC4408" w:rsidRDefault="00DC4408" w:rsidP="00DD1AC1">
      <w:pPr>
        <w:jc w:val="both"/>
        <w:rPr>
          <w:rFonts w:ascii="Times New Roman" w:hAnsi="Times New Roman" w:cs="Times New Roman"/>
        </w:rPr>
      </w:pPr>
    </w:p>
    <w:p w:rsidR="00DC4408" w:rsidRDefault="00DC4408" w:rsidP="00DD1AC1">
      <w:pPr>
        <w:jc w:val="both"/>
        <w:rPr>
          <w:rFonts w:ascii="Times New Roman" w:hAnsi="Times New Roman" w:cs="Times New Roman"/>
        </w:rPr>
      </w:pPr>
    </w:p>
    <w:p w:rsidR="00DC4408" w:rsidRDefault="00DC4408" w:rsidP="00DD1AC1">
      <w:pPr>
        <w:jc w:val="both"/>
        <w:rPr>
          <w:rFonts w:ascii="Times New Roman" w:hAnsi="Times New Roman" w:cs="Times New Roman"/>
        </w:rPr>
      </w:pPr>
    </w:p>
    <w:p w:rsidR="00DC4408" w:rsidRPr="00DD1AC1" w:rsidRDefault="00DC4408" w:rsidP="00DD1AC1">
      <w:pPr>
        <w:jc w:val="both"/>
        <w:rPr>
          <w:rFonts w:ascii="Times New Roman" w:hAnsi="Times New Roman" w:cs="Times New Roman"/>
        </w:rPr>
      </w:pPr>
    </w:p>
    <w:p w:rsidR="00DD1AC1" w:rsidRPr="00C7248D" w:rsidRDefault="00991F7C" w:rsidP="00DC4408">
      <w:pPr>
        <w:pStyle w:val="BulletHeading"/>
        <w:ind w:right="10"/>
        <w:jc w:val="both"/>
        <w:rPr>
          <w:rFonts w:cs="Times New Roman"/>
        </w:rPr>
      </w:pPr>
      <w:bookmarkStart w:id="45" w:name="_Toc456453289"/>
      <w:bookmarkStart w:id="46" w:name="_Toc168041274"/>
      <w:r>
        <w:rPr>
          <w:rFonts w:cs="Times New Roman"/>
        </w:rPr>
        <w:t xml:space="preserve">Walio </w:t>
      </w:r>
      <w:r w:rsidR="00DC4408">
        <w:rPr>
          <w:rFonts w:cs="Times New Roman"/>
        </w:rPr>
        <w:t>N</w:t>
      </w:r>
      <w:r w:rsidR="00DD1AC1" w:rsidRPr="00C7248D">
        <w:rPr>
          <w:rFonts w:cs="Times New Roman"/>
        </w:rPr>
        <w:t>dani ya Maagano</w:t>
      </w:r>
      <w:bookmarkEnd w:id="45"/>
      <w:bookmarkEnd w:id="46"/>
      <w:r w:rsidR="00C7248D">
        <w:rPr>
          <w:rFonts w:cs="Times New Roman"/>
        </w:rPr>
        <w:t xml:space="preserve"> </w:t>
      </w:r>
    </w:p>
    <w:p w:rsidR="00C7248D" w:rsidRDefault="00C7248D" w:rsidP="00DD1AC1">
      <w:pPr>
        <w:pStyle w:val="Body"/>
        <w:jc w:val="both"/>
      </w:pPr>
    </w:p>
    <w:p w:rsidR="00DD1AC1" w:rsidRPr="00DD1AC1" w:rsidRDefault="00DD1AC1" w:rsidP="00DD1AC1">
      <w:pPr>
        <w:pStyle w:val="Body"/>
        <w:jc w:val="both"/>
      </w:pPr>
      <w:r w:rsidRPr="00DD1AC1">
        <w:t xml:space="preserve">Wakristo mara nyingi hudhani kwamba ni waamini wa kweli pekee </w:t>
      </w:r>
      <w:r w:rsidR="00991F7C">
        <w:t>ndio walio</w:t>
      </w:r>
      <w:r w:rsidRPr="00DD1AC1">
        <w:t xml:space="preserve"> katika agano na Mungu, lakini hii si kweli. Utakumbuka kwamba</w:t>
      </w:r>
      <w:r w:rsidR="00991F7C">
        <w:t>,</w:t>
      </w:r>
      <w:r w:rsidRPr="00DD1AC1">
        <w:t xml:space="preserve"> tulizungumzia maagano ya Mungu kwa Adamu na Nuhu kama maagano ya jumla kwa sababu yaliwafunga watu wote kwa Mungu. Na mara tu wanadamu walipoanguka dhambini, ilikuwa kweli kwa wote, waamini na wasioamani. Kanuni za msingi za ufalme wa Mungu zilizowekwa katika Agano la Adamu ziliwahusu wale waliokuwa na imani iokoayo, kama habili na Sethi, na wasiokuwa nayo, kama Kaini na mzao wake muuaji Lameki. Kwa namna iyo hiyo, agano la uthabiti wa asili nyakati za Nuhu pia liliwahusu waamini kama mwana wa Nuhu Shemu, na pia wasioamini kama mjukuu wa Nuhu Kanani.</w:t>
      </w:r>
      <w:r w:rsidR="00C7248D">
        <w:t xml:space="preserve"> </w:t>
      </w:r>
    </w:p>
    <w:p w:rsidR="00DD1AC1" w:rsidRPr="00DD1AC1" w:rsidRDefault="00DD1AC1" w:rsidP="00DD1AC1">
      <w:pPr>
        <w:pStyle w:val="Body"/>
        <w:jc w:val="both"/>
      </w:pPr>
      <w:r w:rsidRPr="00DD1AC1">
        <w:t>Ndivyo ilivyokuwa kwa maagano ya taifa la Israeli katika Abrahamu, Musa na Daudi. Watu wote wa Israeli walikuwa kwenye agano na Mungu kupitia maagano haya, iwe walikuwa wamepokea wokovu wa milele ama la. Kwa mfano, wote, Yakobo na Esau walitahiriwa na walikuwa kwenye agano la Mungu na Abrahamu.</w:t>
      </w:r>
      <w:r w:rsidR="00C7248D">
        <w:t xml:space="preserve"> </w:t>
      </w:r>
      <w:r w:rsidRPr="00DD1AC1">
        <w:t>Wakati wa Musa kila kabila la Israeli lilikuwa na wote, waamini na wasioamini ndani yao walipoingia kwenye agano katika Mlima Sinai. Ilikuwa kweli pia kwa agano la Mungu na Daudi la ukoo. Uzao wote wa Daudi na raia wa Israeli walikuwa katika agano na Mungu, iwe walikuwa waamini wa kweli au la.</w:t>
      </w:r>
      <w:r w:rsidR="00C7248D">
        <w:t xml:space="preserve"> </w:t>
      </w:r>
    </w:p>
    <w:p w:rsidR="00DD1AC1" w:rsidRPr="00DD1AC1" w:rsidRDefault="00DD1AC1" w:rsidP="00DD1AC1">
      <w:pPr>
        <w:pStyle w:val="Body"/>
        <w:jc w:val="both"/>
      </w:pPr>
      <w:r w:rsidRPr="00DD1AC1">
        <w:t xml:space="preserve">Sasa tunapaswa kuwa makini inapokuja kwa wasioamini katika agano jipya. Unabii wa Agano la Kale kuhusu agano jipya unaashiria kwamba litajumuisha waamini wa kweli pekee. Sikiliza vile Yeremia alivyowaelezea watu wa agano jipya katika Yeremia 31:34: </w:t>
      </w:r>
    </w:p>
    <w:p w:rsidR="00C7248D" w:rsidRDefault="00C7248D"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Wala hawatamfundisha kila mtu jirani yake, na kila mtu ndugu yake, wakisema, “Mjue Bwana”; kwa maana watanijua wote, tangu mtu aliye mdogo miongoni mwao hata aliye mkubwa miongoni mwao, asema Bwana; maana nitausamehe uovu wao, wala dhambi yao sitaikumbuka tena (Jeremiah 31:34).</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jc w:val="both"/>
      </w:pPr>
      <w:r w:rsidRPr="00DD1AC1">
        <w:t>Kama fungu hili linavyodhihirisha, kila mmoja aliyehesabiwa katika agano jipya atamjua Bwana na kusamehewa dhambi zake daima. Hakuna uovu wao utakaohesabiwa dhidi yao.</w:t>
      </w:r>
      <w:r w:rsidR="00C7248D">
        <w:t xml:space="preserve"> </w:t>
      </w:r>
    </w:p>
    <w:p w:rsidR="00DD1AC1" w:rsidRPr="00DD1AC1" w:rsidRDefault="00DD1AC1" w:rsidP="00DD1AC1">
      <w:pPr>
        <w:pStyle w:val="Body"/>
        <w:jc w:val="both"/>
      </w:pPr>
      <w:r w:rsidRPr="00DD1AC1">
        <w:t>Bado, tunapofikiria unabii wa Yeremia ulivyotimizwa, ni sharti tukumbuke sifa muhimu ya zama za agano jipya ambayo tumeitaja mara kadhaa katika mfululizo huu. Maandiko ya Agano Jipya yanaelezea kwamba agano jipya katika Kristo linatimizwa katika hatua tatu. Lilizinduliwa katika ujio wa kwanza wa Kristo; linaendelezwa katika historia yote ya kanisa; na litafikia utimilifu wake pale tu Kristo atakaporudi utukufuni.</w:t>
      </w:r>
      <w:r w:rsidR="00C7248D">
        <w:t xml:space="preserve"> </w:t>
      </w:r>
    </w:p>
    <w:p w:rsidR="00DD1AC1" w:rsidRPr="00DD1AC1" w:rsidRDefault="00DD1AC1" w:rsidP="00DD1AC1">
      <w:pPr>
        <w:pStyle w:val="Body"/>
        <w:jc w:val="both"/>
      </w:pPr>
      <w:r w:rsidRPr="00DD1AC1">
        <w:t>Ufunuo huu wa zama za agano jipya katika ngazi tatu unatusaidia kuelewa kwamba, mpaka Kristo arudi, wote, waamini na wasioamini wanahesabiwa miongoni mwa watu wa Mungu. Wote, waamini na wasioamini walikuwa miongoni mwa wafuasi wa Yesu wakati wa uzinduzi wa ufalme wake. Na ndivyo ilivyo katika mwendelezo wote wa ufalme wa Kristo. Kanisa la Kristo linaloonekana linajumuisha waamini wa kweli ambao kwa hakika wamepokea wokovu wa milele, na wasioamini ambao hupokea baraka za muda tu kwa kuchangamana na Kristo na kanisa lake.</w:t>
      </w:r>
      <w:r w:rsidR="00C7248D">
        <w:t xml:space="preserve"> </w:t>
      </w:r>
    </w:p>
    <w:p w:rsidR="00C7248D" w:rsidRDefault="00C7248D" w:rsidP="00DD1AC1">
      <w:pPr>
        <w:pStyle w:val="Quotations"/>
        <w:jc w:val="both"/>
        <w:rPr>
          <w:rFonts w:cs="Times New Roman"/>
        </w:rPr>
      </w:pPr>
    </w:p>
    <w:p w:rsidR="00C7248D" w:rsidRDefault="00F32EC4" w:rsidP="00DD1AC1">
      <w:pPr>
        <w:pStyle w:val="Quotations"/>
        <w:jc w:val="both"/>
        <w:rPr>
          <w:rFonts w:cs="Times New Roman"/>
        </w:rPr>
      </w:pPr>
      <w:r>
        <w:rPr>
          <w:rFonts w:cs="Times New Roman"/>
        </w:rPr>
        <w:t>Nini maana ya Kanisa linaloonekana</w:t>
      </w:r>
      <w:r w:rsidR="00DD1AC1" w:rsidRPr="00DD1AC1">
        <w:rPr>
          <w:rFonts w:cs="Times New Roman"/>
        </w:rPr>
        <w:t xml:space="preserve">? Ni kanisa kwa ujumla, kwa mantiki ya kanisa ulimwenguni kote lenye makanisa mengi ya mtaa, madhehebu mengi, na baadhi ya makanisa ambayo hayajidhanii kuwa madhehebu … Hilo linatofautishwa katika theolojia na kanisa </w:t>
      </w:r>
      <w:r w:rsidR="00DD1AC1" w:rsidRPr="00DD1AC1">
        <w:rPr>
          <w:rFonts w:cs="Times New Roman"/>
          <w:i/>
        </w:rPr>
        <w:t>lisiloonekana</w:t>
      </w:r>
      <w:r w:rsidR="00DD1AC1" w:rsidRPr="00DD1AC1">
        <w:rPr>
          <w:rFonts w:cs="Times New Roman"/>
        </w:rPr>
        <w:t>.</w:t>
      </w:r>
      <w:r w:rsidR="00C7248D">
        <w:rPr>
          <w:rFonts w:cs="Times New Roman"/>
        </w:rPr>
        <w:t xml:space="preserve"> </w:t>
      </w:r>
      <w:r w:rsidR="00DD1AC1" w:rsidRPr="00DD1AC1">
        <w:rPr>
          <w:rFonts w:cs="Times New Roman"/>
        </w:rPr>
        <w:t xml:space="preserve">Na kanisa lisiloonekana si tu kwamba unaweza kuliona lakini kanisa usiloweza kuliona. Waebrania 12, mkutano mkuu na kanisa la wazaliwa wa kwanza, kumaanisha wale waliokufa na kwenda mbinguni, kumaanisha wateule ambao sasa wako mbele ya kiti cha enzi cha Mungu katika kusanyiko la malaika na malaika wakuu ambao waliwahi kuwa na watakuwa. Kanisa lisiloonekana na kanisa linaloonekana yanaunda kanisa la Yesu Kristo. </w:t>
      </w:r>
    </w:p>
    <w:p w:rsidR="00C7248D" w:rsidRDefault="00C7248D" w:rsidP="00DD1AC1">
      <w:pPr>
        <w:pStyle w:val="Quotations"/>
        <w:jc w:val="both"/>
        <w:rPr>
          <w:rFonts w:cs="Times New Roman"/>
        </w:rPr>
      </w:pPr>
    </w:p>
    <w:p w:rsidR="00DD1AC1" w:rsidRPr="00DD1AC1" w:rsidRDefault="00DC4408" w:rsidP="00C7248D">
      <w:pPr>
        <w:pStyle w:val="Quotations"/>
        <w:jc w:val="right"/>
        <w:rPr>
          <w:rFonts w:cs="Times New Roman"/>
        </w:rPr>
      </w:pPr>
      <w:r>
        <w:rPr>
          <w:rFonts w:cs="Times New Roman"/>
        </w:rPr>
        <w:t xml:space="preserve">— </w:t>
      </w:r>
      <w:r w:rsidR="00DD1AC1" w:rsidRPr="00DD1AC1">
        <w:rPr>
          <w:rFonts w:cs="Times New Roman"/>
        </w:rPr>
        <w:t>Dkt. Derek Thomas</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jc w:val="both"/>
      </w:pPr>
      <w:r w:rsidRPr="00DD1AC1">
        <w:t>Sikiliza vile ambavyo mtume Yohana alisema kuhusu wasioamani ndani ya kanisa katika 1Yohana 2:19:</w:t>
      </w:r>
      <w:r w:rsidR="00C7248D">
        <w:t xml:space="preserve"> </w:t>
      </w:r>
    </w:p>
    <w:p w:rsidR="00C7248D" w:rsidRDefault="00C7248D"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Walitoka kwetu, lakini hawakuwa wa kwetu. Maana kama wangalikuwa wa kwetu, wangalikaa pamoja nasi. Lakini walitoka ili wafunuliwe kwamba si wote walio wa kwetu (1 Yohana 2:19).</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jc w:val="both"/>
      </w:pPr>
      <w:r w:rsidRPr="00DD1AC1">
        <w:t>Hapa mtume aliandika kuhusu watu wanaoiacha imani ya Kikristo. Alikiri kwamba, kwa namna moja, walihesabiwa kama “sisi.” Maana yake ni kwamba waliishi mi</w:t>
      </w:r>
      <w:r w:rsidR="0004246A">
        <w:t>o</w:t>
      </w:r>
      <w:r w:rsidRPr="00DD1AC1">
        <w:t>ngoni mwa watu wa Mungu. Lakini Yohana alisema pia kwamba, kwa kuiacha imani, waliweka wazi kwamba “hawakuwa wa kwetu.” Maana yake ni kwamba hawakuwa waamini wa kweli. Kama alivyosema, ikiwa wangekuwa kweli waamini wa kweli waliyoipokea kweli walioupokea wokovu wa milele ndani ya Kristo, “wangeendelea na sisi.” Maana yake, wangeendelea kuwa waaminifu mpaka mwisho.</w:t>
      </w:r>
      <w:r w:rsidR="00C7248D">
        <w:t xml:space="preserve"> </w:t>
      </w:r>
    </w:p>
    <w:p w:rsidR="00DD1AC1" w:rsidRPr="00DD1AC1" w:rsidRDefault="0004246A" w:rsidP="00DD1AC1">
      <w:pPr>
        <w:pStyle w:val="Body"/>
        <w:jc w:val="both"/>
      </w:pPr>
      <w:r>
        <w:t>Sote tunajua kwamba orodha y</w:t>
      </w:r>
      <w:r w:rsidR="00DD1AC1" w:rsidRPr="00DD1AC1">
        <w:t>a makanisa mengi yanao watu ambao ni waamini wa kweli na watu wasio wa</w:t>
      </w:r>
      <w:r w:rsidR="0030099D">
        <w:t xml:space="preserve"> </w:t>
      </w:r>
      <w:r w:rsidR="00DD1AC1" w:rsidRPr="00DD1AC1">
        <w:t>kweli. Unabii wa Yeremia wa watu waliokombolewa kikamilifu wa agano jipya utatimizwa pale tu Kristo atakaporudi. Wakati huo, wasioamini miongoni mwa watu wa agano la Mungu watapata h</w:t>
      </w:r>
      <w:r w:rsidR="0030099D">
        <w:t xml:space="preserve">ukumu ya Mungu ya milele. </w:t>
      </w:r>
      <w:r w:rsidR="0030099D" w:rsidRPr="00DD1AC1">
        <w:t>Waamini</w:t>
      </w:r>
      <w:r w:rsidR="00DD1AC1" w:rsidRPr="00DD1AC1">
        <w:t xml:space="preserve"> wa kweli pekee watasalia kutawala na Kristo katika uumbaji mpya.</w:t>
      </w:r>
      <w:r w:rsidR="00C7248D">
        <w:t xml:space="preserve"> </w:t>
      </w:r>
    </w:p>
    <w:p w:rsidR="00DD1AC1" w:rsidRPr="00DD1AC1" w:rsidRDefault="00DD1AC1" w:rsidP="00DD1AC1">
      <w:pPr>
        <w:pStyle w:val="Body"/>
        <w:jc w:val="both"/>
      </w:pPr>
      <w:r w:rsidRPr="00DD1AC1">
        <w:t>Kwa nyongeza ya matabaka ya watu katika maagano ya kiungu, kumbukumbu ya Maandiko ya Agano la Kale kuhusu maagano pia inazungumzia matabaka kati ya wale</w:t>
      </w:r>
      <w:r w:rsidR="00DC4408">
        <w:t xml:space="preserve"> </w:t>
      </w:r>
      <w:r w:rsidRPr="00DD1AC1">
        <w:t>wa</w:t>
      </w:r>
      <w:r w:rsidR="00463C9B">
        <w:t>liopo ndani</w:t>
      </w:r>
      <w:r w:rsidRPr="00DD1AC1">
        <w:t xml:space="preserve"> na wa</w:t>
      </w:r>
      <w:r w:rsidR="00463C9B">
        <w:t xml:space="preserve">siokuwepo ndani </w:t>
      </w:r>
      <w:r w:rsidRPr="00DD1AC1">
        <w:t>katika maagano ya Mungu katika vipindi tofauti vya historia.</w:t>
      </w:r>
      <w:r w:rsidR="00C7248D">
        <w:t xml:space="preserve"> </w:t>
      </w:r>
    </w:p>
    <w:p w:rsidR="00C7248D" w:rsidRDefault="00C7248D" w:rsidP="00DD1AC1">
      <w:pPr>
        <w:jc w:val="both"/>
        <w:rPr>
          <w:rFonts w:ascii="Times New Roman" w:hAnsi="Times New Roman" w:cs="Times New Roman"/>
        </w:rPr>
      </w:pPr>
    </w:p>
    <w:p w:rsidR="00DC4408" w:rsidRDefault="00DC4408" w:rsidP="00DD1AC1">
      <w:pPr>
        <w:jc w:val="both"/>
        <w:rPr>
          <w:rFonts w:ascii="Times New Roman" w:hAnsi="Times New Roman" w:cs="Times New Roman"/>
        </w:rPr>
      </w:pPr>
    </w:p>
    <w:p w:rsidR="00DC4408" w:rsidRDefault="00DC4408" w:rsidP="00DD1AC1">
      <w:pPr>
        <w:jc w:val="both"/>
        <w:rPr>
          <w:rFonts w:ascii="Times New Roman" w:hAnsi="Times New Roman" w:cs="Times New Roman"/>
        </w:rPr>
      </w:pPr>
    </w:p>
    <w:p w:rsidR="00DC4408" w:rsidRDefault="00DC4408" w:rsidP="00DD1AC1">
      <w:pPr>
        <w:jc w:val="both"/>
        <w:rPr>
          <w:rFonts w:ascii="Times New Roman" w:hAnsi="Times New Roman" w:cs="Times New Roman"/>
        </w:rPr>
      </w:pPr>
    </w:p>
    <w:p w:rsidR="00DC4408" w:rsidRPr="00DD1AC1" w:rsidRDefault="00DC4408" w:rsidP="00DD1AC1">
      <w:pPr>
        <w:jc w:val="both"/>
        <w:rPr>
          <w:rFonts w:ascii="Times New Roman" w:hAnsi="Times New Roman" w:cs="Times New Roman"/>
        </w:rPr>
      </w:pPr>
    </w:p>
    <w:p w:rsidR="00DD1AC1" w:rsidRPr="00C7248D" w:rsidRDefault="005172FD" w:rsidP="00DC4408">
      <w:pPr>
        <w:pStyle w:val="BulletHeading"/>
        <w:ind w:right="10"/>
        <w:jc w:val="both"/>
        <w:rPr>
          <w:rFonts w:cs="Times New Roman"/>
        </w:rPr>
      </w:pPr>
      <w:bookmarkStart w:id="47" w:name="_Toc456453290"/>
      <w:bookmarkStart w:id="48" w:name="_Toc168041275"/>
      <w:r>
        <w:rPr>
          <w:rFonts w:cs="Times New Roman"/>
        </w:rPr>
        <w:t>Wa</w:t>
      </w:r>
      <w:r w:rsidR="007031F8">
        <w:rPr>
          <w:rFonts w:cs="Times New Roman"/>
        </w:rPr>
        <w:t xml:space="preserve">liopo </w:t>
      </w:r>
      <w:r w:rsidR="00DC4408">
        <w:rPr>
          <w:rFonts w:cs="Times New Roman"/>
        </w:rPr>
        <w:t>N</w:t>
      </w:r>
      <w:r w:rsidR="007031F8">
        <w:rPr>
          <w:rFonts w:cs="Times New Roman"/>
        </w:rPr>
        <w:t xml:space="preserve">dani na </w:t>
      </w:r>
      <w:r w:rsidR="00DC4408">
        <w:rPr>
          <w:rFonts w:cs="Times New Roman"/>
        </w:rPr>
        <w:t>W</w:t>
      </w:r>
      <w:r w:rsidR="007031F8">
        <w:rPr>
          <w:rFonts w:cs="Times New Roman"/>
        </w:rPr>
        <w:t xml:space="preserve">asiokuwepo </w:t>
      </w:r>
      <w:r w:rsidR="00DC4408">
        <w:rPr>
          <w:rFonts w:cs="Times New Roman"/>
        </w:rPr>
        <w:t>N</w:t>
      </w:r>
      <w:r w:rsidR="007031F8">
        <w:rPr>
          <w:rFonts w:cs="Times New Roman"/>
        </w:rPr>
        <w:t>dani</w:t>
      </w:r>
      <w:bookmarkEnd w:id="47"/>
      <w:bookmarkEnd w:id="48"/>
      <w:r w:rsidR="00C7248D">
        <w:rPr>
          <w:rFonts w:cs="Times New Roman"/>
        </w:rPr>
        <w:t xml:space="preserve"> </w:t>
      </w:r>
    </w:p>
    <w:p w:rsidR="00C7248D" w:rsidRDefault="00C7248D" w:rsidP="00DD1AC1">
      <w:pPr>
        <w:pStyle w:val="Body"/>
        <w:jc w:val="both"/>
      </w:pPr>
    </w:p>
    <w:p w:rsidR="00DD1AC1" w:rsidRPr="00DD1AC1" w:rsidRDefault="00DD1AC1" w:rsidP="00DD1AC1">
      <w:pPr>
        <w:pStyle w:val="Body"/>
        <w:jc w:val="both"/>
      </w:pPr>
      <w:r w:rsidRPr="00DD1AC1">
        <w:t>Kama tulivyokwisha kusema, wanadamu wote w</w:t>
      </w:r>
      <w:r w:rsidR="00463C9B">
        <w:t xml:space="preserve">apo ndani </w:t>
      </w:r>
      <w:r w:rsidR="00F0548C">
        <w:t>y</w:t>
      </w:r>
      <w:r w:rsidRPr="00DD1AC1">
        <w:t xml:space="preserve">a maagano ya jumla ya Adamu na Nuhu. Hakuna makundi yaliyoondoshwa kwenye misingi na uthabiti wa asili uliofanywa katika maagano haya. Lakini hali hii ilibadilika Mungu alipoteua Israeli kuwa watu wake maalumu wa agano. Maagano ya taifa na Abrahamu, Musa na Daudi yalijumuisha uzao wa kimwili wa Abrahamu na </w:t>
      </w:r>
      <w:r w:rsidR="00F0548C">
        <w:t>w</w:t>
      </w:r>
      <w:r w:rsidRPr="00DD1AC1">
        <w:t>atu wa Mataifa wachache walio asiliwa katika Israeli pekee. Kwa sehemu kubwa, mataifa ya Watu wa Mataifa hayakujumuishwa katika maagano ya kitaifa ya Israeli. Sikiliza Waefeso 2:12 na jinsi Paulo alivyoelezea Watu wa Mataifa kabla ya kuwa wafuasi wa kristo:</w:t>
      </w:r>
      <w:r w:rsidR="00C7248D">
        <w:t xml:space="preserve"> </w:t>
      </w:r>
    </w:p>
    <w:p w:rsidR="00C7248D" w:rsidRDefault="00C7248D"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Kwamba zamani zile mlikuwa hamna Kristo, mmefarakana na jamii ya Israeli, wageni wasio wa maagano ya ahadi ile. Mlikuwa hamna tumaini, hamna Mungu duniani (Waefeso 2:12).</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jc w:val="both"/>
      </w:pPr>
      <w:r w:rsidRPr="00DD1AC1">
        <w:t>Watu wa Mataifa walikuwa wageni kwa maagano ya ahadi. Hawakuwa na tumaini wala Mungu. Hivyo, wakati wa karne za maagano ya taifa la Israeli, kulikuwa na watu wa aina tatu ulimwenguni: waamini wa kweli waliokuwa katika maagano ya Israeli, wasioamini waliokuwa katika maagano ya Israeli, na Watu wa Mataifa wasioamini wasiojumuishwa katika maagano ya Israeli.</w:t>
      </w:r>
      <w:r w:rsidR="00C7248D">
        <w:t xml:space="preserve"> </w:t>
      </w:r>
    </w:p>
    <w:p w:rsidR="00DD1AC1" w:rsidRPr="00DD1AC1" w:rsidRDefault="00DD1AC1" w:rsidP="00DD1AC1">
      <w:pPr>
        <w:pStyle w:val="Body"/>
        <w:jc w:val="both"/>
      </w:pPr>
      <w:r w:rsidRPr="00DD1AC1">
        <w:t>Utofauti huu wa aina tatu ni wa muhimu kwa kuwa unasimama pia kwa ajili ya agano jipya mpaka Kristo arudipo utukufuni. Kama tulivyokwisha kuona, mpaka siku hiyo, waamini wa kweli wanajumuishwa katika agano jipya pamoja na wasioamini wanaohusishwa na kanisa linaloonekana. Na katika kipindi cha Agano Jipya, lipo pia tabaka la tatu: wanaume na wanawake ambao hawajaikubali injili ya kanisa. Watu hawa hawajajumuishwa katika agano jipya. Katika historia ya Agano la Kale waliokuwa nje ya agano kimsingi walikuwa Watu wa Mataifa. Kwa kuwa sasa Kristo amekwisha kuja, walioko nje ya agano jipya wanajumuisha wote, Wayahudi na Watu wa Mataifa wasiokuwa na sehemu katika Kristo wala kanisa lake.</w:t>
      </w:r>
      <w:r w:rsidR="00C7248D">
        <w:t xml:space="preserve"> </w:t>
      </w:r>
    </w:p>
    <w:p w:rsidR="00DD1AC1" w:rsidRPr="00DD1AC1" w:rsidRDefault="00DD1AC1" w:rsidP="00DD1AC1">
      <w:pPr>
        <w:pStyle w:val="Body"/>
        <w:jc w:val="both"/>
      </w:pPr>
      <w:r w:rsidRPr="00DD1AC1">
        <w:t xml:space="preserve">Sasa kwa kuwa tumekwisha kuona jinsi matabaka tofauti ya wanadamu yanahusiana na watu wa agano la Mungu, tuko tayari kugeukia kwenye matumizi ya </w:t>
      </w:r>
      <w:r w:rsidR="009D23E7">
        <w:t xml:space="preserve">miendo </w:t>
      </w:r>
      <w:r w:rsidRPr="00DD1AC1">
        <w:t>ya agano kwa makundi haya. Je, kwa namna gani matabaka haya ya watu yamehusika na ukarimu wa Mungu, sharti la uaminifu wa wanadamu, na matokeo ya baraka na laana</w:t>
      </w:r>
      <w:r w:rsidR="009D23E7">
        <w:t xml:space="preserve"> ?</w:t>
      </w:r>
      <w:r w:rsidR="00C7248D">
        <w:t xml:space="preserve"> </w:t>
      </w:r>
    </w:p>
    <w:p w:rsidR="00DD1AC1" w:rsidRDefault="00DD1AC1" w:rsidP="00DD1AC1">
      <w:pPr>
        <w:pStyle w:val="Host"/>
        <w:jc w:val="both"/>
        <w:rPr>
          <w:rFonts w:ascii="Times New Roman" w:hAnsi="Times New Roman" w:cs="Times New Roman"/>
        </w:rPr>
      </w:pPr>
    </w:p>
    <w:p w:rsidR="00DC4408" w:rsidRDefault="00DC4408" w:rsidP="00DD1AC1">
      <w:pPr>
        <w:pStyle w:val="Host"/>
        <w:jc w:val="both"/>
        <w:rPr>
          <w:rFonts w:ascii="Times New Roman" w:hAnsi="Times New Roman" w:cs="Times New Roman"/>
        </w:rPr>
      </w:pPr>
    </w:p>
    <w:p w:rsidR="00C7248D" w:rsidRPr="00DC4408" w:rsidRDefault="007031F8" w:rsidP="00DC4408">
      <w:pPr>
        <w:pStyle w:val="PanelHeading"/>
        <w:ind w:right="10"/>
        <w:rPr>
          <w:rFonts w:cs="Times New Roman"/>
        </w:rPr>
      </w:pPr>
      <w:bookmarkStart w:id="49" w:name="_Toc168041276"/>
      <w:r w:rsidRPr="00DC4408">
        <w:rPr>
          <w:rFonts w:cs="Times New Roman"/>
        </w:rPr>
        <w:t>Matumizi ya Mienendo</w:t>
      </w:r>
      <w:bookmarkEnd w:id="49"/>
    </w:p>
    <w:p w:rsidR="007031F8" w:rsidRPr="007031F8" w:rsidRDefault="007031F8" w:rsidP="007031F8">
      <w:pPr>
        <w:pStyle w:val="BulletHeading"/>
      </w:pPr>
    </w:p>
    <w:p w:rsidR="00DD1AC1" w:rsidRPr="00DD1AC1" w:rsidRDefault="00DD1AC1" w:rsidP="00DD1AC1">
      <w:pPr>
        <w:pStyle w:val="Body"/>
        <w:jc w:val="both"/>
      </w:pPr>
      <w:r w:rsidRPr="00DD1AC1">
        <w:t xml:space="preserve">Watu wote wamepitia uzoefu wa </w:t>
      </w:r>
      <w:r w:rsidR="009D23E7">
        <w:t xml:space="preserve">mienendo </w:t>
      </w:r>
      <w:r w:rsidR="0030099D">
        <w:t>ya maagano ya Mungu kwa</w:t>
      </w:r>
      <w:r w:rsidR="00DC4408">
        <w:t xml:space="preserve"> </w:t>
      </w:r>
      <w:r w:rsidRPr="00DD1AC1">
        <w:t xml:space="preserve">Adamu na Nuhu. Maisha ya watu wote yameathirika moja kwa moja na sera za msingi zilizoundwa katika Adamu na uthabiti wa asili ulioanzishwa katika Nuhu. Lakini haiko hivyo kwa maagano ya Israeli katika </w:t>
      </w:r>
      <w:r w:rsidR="004655D6">
        <w:t>Ibrahi</w:t>
      </w:r>
      <w:r w:rsidR="004655D6" w:rsidRPr="00DD1AC1">
        <w:t>mu</w:t>
      </w:r>
      <w:r w:rsidRPr="00DD1AC1">
        <w:t>, Musa na Daudi. Wala si hivyo katika agano jipya.</w:t>
      </w:r>
      <w:r w:rsidR="00C7248D">
        <w:t xml:space="preserve"> </w:t>
      </w:r>
    </w:p>
    <w:p w:rsidR="00DD1AC1" w:rsidRPr="00DD1AC1" w:rsidRDefault="00DD1AC1" w:rsidP="00DD1AC1">
      <w:pPr>
        <w:pStyle w:val="Body"/>
        <w:jc w:val="both"/>
      </w:pPr>
      <w:r w:rsidRPr="00DD1AC1">
        <w:t xml:space="preserve">Tunapotazama matumizi ya </w:t>
      </w:r>
      <w:r w:rsidR="009D23E7">
        <w:t xml:space="preserve">mienendo </w:t>
      </w:r>
      <w:r w:rsidRPr="00DD1AC1">
        <w:t>ya maagano kwa makundi mbalimbali, tunahitaji kuona vile maagano ya taifa na agano jipya yalivyotumika kwa makundi matatu ya watu: kwanza wasioamini wasiojumuishwa kwenye maagano haya; pili, wasioamini waliojumuishwa kwenye maagano haya; na tatu, waamini wa kweli waliojumuishwa k</w:t>
      </w:r>
      <w:r w:rsidR="0030099D">
        <w:t xml:space="preserve">wenye maagano haya. </w:t>
      </w:r>
      <w:r w:rsidR="0030099D" w:rsidRPr="00DD1AC1">
        <w:t>Tuwatazame</w:t>
      </w:r>
      <w:r w:rsidRPr="00DD1AC1">
        <w:t xml:space="preserve"> wasioamini wasiojumuishwa katika maagano ya taifa la Israeli na katika agano jipya.</w:t>
      </w:r>
      <w:r w:rsidR="00C7248D">
        <w:t xml:space="preserve"> </w:t>
      </w:r>
    </w:p>
    <w:p w:rsidR="00DD1AC1" w:rsidRDefault="00DD1AC1" w:rsidP="00DD1AC1">
      <w:pPr>
        <w:jc w:val="both"/>
        <w:rPr>
          <w:rFonts w:ascii="Times New Roman" w:hAnsi="Times New Roman" w:cs="Times New Roman"/>
        </w:rPr>
      </w:pPr>
    </w:p>
    <w:p w:rsidR="00C7248D" w:rsidRPr="00DD1AC1" w:rsidRDefault="00C7248D" w:rsidP="00DD1AC1">
      <w:pPr>
        <w:jc w:val="both"/>
        <w:rPr>
          <w:rFonts w:ascii="Times New Roman" w:hAnsi="Times New Roman" w:cs="Times New Roman"/>
        </w:rPr>
      </w:pPr>
    </w:p>
    <w:p w:rsidR="00DD1AC1" w:rsidRPr="00C7248D" w:rsidRDefault="00DD1AC1" w:rsidP="00DC4408">
      <w:pPr>
        <w:pStyle w:val="BulletHeading"/>
        <w:ind w:right="10"/>
        <w:jc w:val="both"/>
        <w:rPr>
          <w:rFonts w:cs="Times New Roman"/>
        </w:rPr>
      </w:pPr>
      <w:bookmarkStart w:id="50" w:name="_Toc456453292"/>
      <w:bookmarkStart w:id="51" w:name="_Toc168041277"/>
      <w:r w:rsidRPr="00C7248D">
        <w:rPr>
          <w:rFonts w:cs="Times New Roman"/>
        </w:rPr>
        <w:t xml:space="preserve">Wasioamini </w:t>
      </w:r>
      <w:r w:rsidR="00DC4408">
        <w:rPr>
          <w:rFonts w:cs="Times New Roman"/>
        </w:rPr>
        <w:t>A</w:t>
      </w:r>
      <w:r w:rsidR="007031F8">
        <w:rPr>
          <w:rFonts w:cs="Times New Roman"/>
        </w:rPr>
        <w:t xml:space="preserve">mbao </w:t>
      </w:r>
      <w:r w:rsidR="00DC4408">
        <w:rPr>
          <w:rFonts w:cs="Times New Roman"/>
        </w:rPr>
        <w:t>H</w:t>
      </w:r>
      <w:r w:rsidR="007031F8">
        <w:rPr>
          <w:rFonts w:cs="Times New Roman"/>
        </w:rPr>
        <w:t xml:space="preserve">awapo </w:t>
      </w:r>
      <w:r w:rsidR="00DC4408">
        <w:rPr>
          <w:rFonts w:cs="Times New Roman"/>
        </w:rPr>
        <w:t>N</w:t>
      </w:r>
      <w:r w:rsidR="007031F8">
        <w:rPr>
          <w:rFonts w:cs="Times New Roman"/>
        </w:rPr>
        <w:t>dani</w:t>
      </w:r>
      <w:bookmarkEnd w:id="50"/>
      <w:bookmarkEnd w:id="51"/>
    </w:p>
    <w:p w:rsidR="00C7248D" w:rsidRDefault="00C7248D" w:rsidP="00DD1AC1">
      <w:pPr>
        <w:pStyle w:val="Body"/>
        <w:jc w:val="both"/>
      </w:pPr>
    </w:p>
    <w:p w:rsidR="00DD1AC1" w:rsidRPr="00DD1AC1" w:rsidRDefault="00DD1AC1" w:rsidP="00DD1AC1">
      <w:pPr>
        <w:pStyle w:val="Body"/>
        <w:jc w:val="both"/>
      </w:pPr>
      <w:r w:rsidRPr="00DD1AC1">
        <w:t xml:space="preserve">Wasioamini wasio na mahusiano na maagano ya kitaifa na agano jipya hata hivyo wamefungwa kwa Mungu </w:t>
      </w:r>
      <w:r w:rsidR="00F0548C">
        <w:t>kupitia</w:t>
      </w:r>
      <w:r w:rsidRPr="00DD1AC1">
        <w:t xml:space="preserve"> maagano yake ya jumla kwa Adamu na Nuhu. Kwa sababu hii, bado wanapitia uzoefu wa </w:t>
      </w:r>
      <w:r w:rsidR="009D23E7">
        <w:t xml:space="preserve">mienendo </w:t>
      </w:r>
      <w:r w:rsidRPr="00DD1AC1">
        <w:t>ya maagano haya. Wanapokea ukarimu wa Mungu kwa sababu Mungu huonesha ukarimu kwa watu wote. Kama Yesu alivyo</w:t>
      </w:r>
      <w:r w:rsidR="00F0548C">
        <w:t>sema</w:t>
      </w:r>
      <w:r w:rsidRPr="00DD1AC1">
        <w:t xml:space="preserve"> katika Mathayo 5:45:</w:t>
      </w:r>
      <w:r w:rsidR="00C7248D">
        <w:t xml:space="preserve"> </w:t>
      </w:r>
    </w:p>
    <w:p w:rsidR="00C7248D" w:rsidRDefault="00C7248D"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Baba yenu aliye mbinguni … huwaangazia jua lake waovu na wema, na huwanyeshea mvua wenye haki na wasio haki (Mathayo 5:45).</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jc w:val="both"/>
      </w:pPr>
      <w:r w:rsidRPr="00DD1AC1">
        <w:t xml:space="preserve">Mara nyingi tunaziita baraka hizi “neema ya jumla” kwa sababu siyo rehema za kuleta wokovu. Bali ni neema ya Mungu kwa wanadamu wote. </w:t>
      </w:r>
    </w:p>
    <w:p w:rsidR="00DD1AC1" w:rsidRDefault="00DD1AC1" w:rsidP="00DD1AC1">
      <w:pPr>
        <w:pStyle w:val="Body"/>
        <w:jc w:val="both"/>
      </w:pPr>
      <w:r w:rsidRPr="00DD1AC1">
        <w:t>Zaidi ya hili, wasioamini nje ya maagano ya taifa la Israeli na agano jipya bado wanatakiwa kumpa Mungu utumishi wao wa uaminifu kulingana na kipimo cha ufunuo walichopokea. Wanaweza kuwa na utambuzi fulani wa ufunuo maalumu waliopewa Israeli na kanisa. Lakini hata kama hawajawahi kukutana na Israeli ama kanisa, bado wanauelewa wa msingi wa wajibu wao kwa Mungu kupitia ufunuo wa asili na ufunuo wa jumla.</w:t>
      </w:r>
      <w:r w:rsidR="00C7248D">
        <w:t xml:space="preserve"> </w:t>
      </w:r>
    </w:p>
    <w:p w:rsidR="00C7248D" w:rsidRPr="00DD1AC1" w:rsidRDefault="00C7248D" w:rsidP="00DD1AC1">
      <w:pPr>
        <w:pStyle w:val="Body"/>
        <w:jc w:val="both"/>
      </w:pPr>
    </w:p>
    <w:p w:rsidR="00C7248D" w:rsidRDefault="00DD1AC1" w:rsidP="00DD1AC1">
      <w:pPr>
        <w:pStyle w:val="Quotations"/>
        <w:jc w:val="both"/>
        <w:rPr>
          <w:rFonts w:cs="Times New Roman"/>
        </w:rPr>
      </w:pPr>
      <w:r w:rsidRPr="00DD1AC1">
        <w:rPr>
          <w:rFonts w:cs="Times New Roman"/>
        </w:rPr>
        <w:t>Katika Maandiko, Mungu anatuambia</w:t>
      </w:r>
      <w:r w:rsidR="00F0548C">
        <w:rPr>
          <w:rFonts w:cs="Times New Roman"/>
        </w:rPr>
        <w:t xml:space="preserve">, </w:t>
      </w:r>
      <w:r w:rsidRPr="00DD1AC1">
        <w:rPr>
          <w:rFonts w:cs="Times New Roman"/>
        </w:rPr>
        <w:t>na Paulo anatoa hoja hii katika Warumi 1 kwamba</w:t>
      </w:r>
      <w:r w:rsidR="00F0548C">
        <w:rPr>
          <w:rFonts w:cs="Times New Roman"/>
        </w:rPr>
        <w:t>,</w:t>
      </w:r>
      <w:r w:rsidRPr="00DD1AC1">
        <w:rPr>
          <w:rFonts w:cs="Times New Roman"/>
        </w:rPr>
        <w:t xml:space="preserve"> haijalishi ni nani au wautamaduni gani, kila mwanadamu aliyewahi kuwepo amejua kuhusu uwepo wa Mungu… Paulo alisema kuwa kila mtu anajua kwamba Mungu yupo kwa dhamiri. Mtu ana akili, ana dhamiri, na kupitia vilivyoumbwa ulimwenguni, asili ya uungu wa Mungu imeonekana wazi. Hivyo, watu wote wanajua kwamba Mungu yupo. </w:t>
      </w:r>
    </w:p>
    <w:p w:rsidR="00C7248D" w:rsidRDefault="00C7248D" w:rsidP="00DD1AC1">
      <w:pPr>
        <w:pStyle w:val="Quotations"/>
        <w:jc w:val="both"/>
        <w:rPr>
          <w:rFonts w:cs="Times New Roman"/>
        </w:rPr>
      </w:pPr>
    </w:p>
    <w:p w:rsidR="00DD1AC1" w:rsidRPr="00DD1AC1" w:rsidRDefault="00DC4408" w:rsidP="00C7248D">
      <w:pPr>
        <w:pStyle w:val="Quotations"/>
        <w:jc w:val="right"/>
        <w:rPr>
          <w:rFonts w:cs="Times New Roman"/>
        </w:rPr>
      </w:pPr>
      <w:r>
        <w:rPr>
          <w:rFonts w:cs="Times New Roman"/>
        </w:rPr>
        <w:t xml:space="preserve">— </w:t>
      </w:r>
      <w:r w:rsidR="00DD1AC1" w:rsidRPr="00DD1AC1">
        <w:rPr>
          <w:rFonts w:cs="Times New Roman"/>
        </w:rPr>
        <w:t>Mch. Clete Hux</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jc w:val="both"/>
      </w:pPr>
      <w:r w:rsidRPr="00DD1AC1">
        <w:t>Kama Paulo alivyoandika katika Warumi 1:20:</w:t>
      </w:r>
    </w:p>
    <w:p w:rsidR="00C7248D" w:rsidRDefault="00C7248D"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Kwa sababu mambo yake [Mungu] yasiyoonekana tangu kuumbwa ulimwengu yanaonekana, na kufahamika kwa kazi zake; yaani, uweza wake wa milele na uungu wake; hata wasiwe na udhuru (Warumi 1:20).</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jc w:val="both"/>
      </w:pPr>
      <w:r w:rsidRPr="00DD1AC1">
        <w:t>Ufunuo wa jumla daima umewashurutisha wasioamini nje ya maagano ya Israeli na agano jipya kumtambua na kumtumikia Muumba wao.</w:t>
      </w:r>
      <w:r w:rsidR="00C7248D">
        <w:t xml:space="preserve"> </w:t>
      </w:r>
    </w:p>
    <w:p w:rsidR="00DD1AC1" w:rsidRPr="00DD1AC1" w:rsidRDefault="00DD1AC1" w:rsidP="00DD1AC1">
      <w:pPr>
        <w:pStyle w:val="Body"/>
        <w:jc w:val="both"/>
      </w:pPr>
      <w:r w:rsidRPr="00DD1AC1">
        <w:t>Matokeo yake, hawa wasioamini pia wanapitia uzoefu wa matokeo ya baraka na laana kama Mungu anavyoona inafaa. Mungu mara nyingi hutoa baraka zisizodumu kwa wasioamini wasiojiunga na Isra</w:t>
      </w:r>
      <w:r w:rsidR="004655D6">
        <w:t xml:space="preserve">eli au Kanisa la Kristo. </w:t>
      </w:r>
      <w:r w:rsidR="004655D6" w:rsidRPr="00DD1AC1">
        <w:t>Humimina</w:t>
      </w:r>
      <w:r w:rsidRPr="00DD1AC1">
        <w:t xml:space="preserve"> </w:t>
      </w:r>
      <w:r w:rsidR="004655D6">
        <w:t xml:space="preserve">pia </w:t>
      </w:r>
      <w:r w:rsidRPr="00DD1AC1">
        <w:t>laana zisizodumu juu yao kama aonavyo. Lakini Maandiko yako wazi kwamba katika hukumu kuu, baraka na laana za Mungu za muda mfupi katika maisha haya zitapelekea hukumu ya Mungu ya milele kwa hawa wasioamini.</w:t>
      </w:r>
      <w:r w:rsidR="00C7248D">
        <w:t xml:space="preserve"> </w:t>
      </w:r>
    </w:p>
    <w:p w:rsidR="00DD1AC1" w:rsidRDefault="00DD1AC1" w:rsidP="00184452">
      <w:pPr>
        <w:pStyle w:val="Body"/>
        <w:jc w:val="both"/>
      </w:pPr>
      <w:r w:rsidRPr="00DD1AC1">
        <w:t xml:space="preserve">Tofauti na wasioamini wasiojumuishwa katika maagano haya, matumizi ya </w:t>
      </w:r>
      <w:r w:rsidR="006A6CBE">
        <w:t xml:space="preserve">mienendo </w:t>
      </w:r>
      <w:r w:rsidRPr="00DD1AC1">
        <w:t>ya maagano huchukua nafasi tofauti kwa wale wasioamini waliojumuishwa kwenye maagano ya Mungu na Israeli na agano jipya.</w:t>
      </w:r>
      <w:r w:rsidR="00C7248D">
        <w:t xml:space="preserve"> </w:t>
      </w:r>
    </w:p>
    <w:p w:rsidR="00C7248D" w:rsidRDefault="00C7248D" w:rsidP="00DD1AC1">
      <w:pPr>
        <w:jc w:val="both"/>
        <w:rPr>
          <w:rFonts w:ascii="Times New Roman" w:hAnsi="Times New Roman" w:cs="Times New Roman"/>
        </w:rPr>
      </w:pPr>
    </w:p>
    <w:p w:rsidR="00DC4408" w:rsidRPr="00DD1AC1" w:rsidRDefault="00DC4408" w:rsidP="00DD1AC1">
      <w:pPr>
        <w:jc w:val="both"/>
        <w:rPr>
          <w:rFonts w:ascii="Times New Roman" w:hAnsi="Times New Roman" w:cs="Times New Roman"/>
        </w:rPr>
      </w:pPr>
    </w:p>
    <w:p w:rsidR="00DD1AC1" w:rsidRPr="00C7248D" w:rsidRDefault="00DD1AC1" w:rsidP="00DC4408">
      <w:pPr>
        <w:pStyle w:val="BulletHeading"/>
        <w:ind w:right="10"/>
        <w:jc w:val="both"/>
        <w:rPr>
          <w:rFonts w:cs="Times New Roman"/>
        </w:rPr>
      </w:pPr>
      <w:bookmarkStart w:id="52" w:name="_Toc456453293"/>
      <w:bookmarkStart w:id="53" w:name="_Toc168041278"/>
      <w:r w:rsidRPr="00C7248D">
        <w:rPr>
          <w:rFonts w:cs="Times New Roman"/>
        </w:rPr>
        <w:t xml:space="preserve">Wasioamini </w:t>
      </w:r>
      <w:r w:rsidR="00DC4408">
        <w:rPr>
          <w:rFonts w:cs="Times New Roman"/>
        </w:rPr>
        <w:t>A</w:t>
      </w:r>
      <w:r w:rsidR="00F0548C">
        <w:rPr>
          <w:rFonts w:cs="Times New Roman"/>
        </w:rPr>
        <w:t xml:space="preserve">mbao </w:t>
      </w:r>
      <w:r w:rsidR="00DC4408">
        <w:rPr>
          <w:rFonts w:cs="Times New Roman"/>
        </w:rPr>
        <w:t>W</w:t>
      </w:r>
      <w:r w:rsidRPr="00C7248D">
        <w:rPr>
          <w:rFonts w:cs="Times New Roman"/>
        </w:rPr>
        <w:t>a</w:t>
      </w:r>
      <w:r w:rsidR="007031F8">
        <w:rPr>
          <w:rFonts w:cs="Times New Roman"/>
        </w:rPr>
        <w:t xml:space="preserve">po </w:t>
      </w:r>
      <w:r w:rsidR="00DC4408">
        <w:rPr>
          <w:rFonts w:cs="Times New Roman"/>
        </w:rPr>
        <w:t>N</w:t>
      </w:r>
      <w:r w:rsidR="007031F8">
        <w:rPr>
          <w:rFonts w:cs="Times New Roman"/>
        </w:rPr>
        <w:t>dani</w:t>
      </w:r>
      <w:bookmarkEnd w:id="52"/>
      <w:bookmarkEnd w:id="53"/>
    </w:p>
    <w:p w:rsidR="00C7248D" w:rsidRDefault="00C7248D" w:rsidP="00DD1AC1">
      <w:pPr>
        <w:pStyle w:val="Body"/>
        <w:jc w:val="both"/>
      </w:pPr>
    </w:p>
    <w:p w:rsidR="00DD1AC1" w:rsidRPr="00DD1AC1" w:rsidRDefault="00DD1AC1" w:rsidP="00DD1AC1">
      <w:pPr>
        <w:pStyle w:val="Body"/>
        <w:jc w:val="both"/>
      </w:pPr>
      <w:r w:rsidRPr="00DD1AC1">
        <w:t>Kwa kuanzia, Mungu ameonesha ukarimu mwingi kwa watu hawa. Kweli</w:t>
      </w:r>
      <w:r w:rsidR="00F0548C">
        <w:t xml:space="preserve"> </w:t>
      </w:r>
      <w:r w:rsidRPr="00DD1AC1">
        <w:t>hawajapokea wokovu wa milele, lakini bado Mungu ameshaon</w:t>
      </w:r>
      <w:r w:rsidR="004655D6">
        <w:t>y</w:t>
      </w:r>
      <w:r w:rsidRPr="00DD1AC1">
        <w:t xml:space="preserve">esha ukarimu mkuu kwa wasioamini waliounganishwa </w:t>
      </w:r>
      <w:r w:rsidR="00F0548C">
        <w:t>n</w:t>
      </w:r>
      <w:r w:rsidRPr="00DD1AC1">
        <w:t>a watu wa Mungu wa agano katika Maagano yote</w:t>
      </w:r>
      <w:r w:rsidR="00F0548C">
        <w:t>,</w:t>
      </w:r>
      <w:r w:rsidRPr="00DD1AC1">
        <w:t xml:space="preserve"> la Kale na Jipya. Katika Warumi 9:4, mtume Paulo alionesha manufaa ambayo hata wasioamini katika Israeli waliyafurahia. A</w:t>
      </w:r>
      <w:r w:rsidR="00F0548C">
        <w:t>naandika hivi</w:t>
      </w:r>
      <w:r w:rsidRPr="00DD1AC1">
        <w:t>:</w:t>
      </w:r>
      <w:r w:rsidR="00C7248D">
        <w:t xml:space="preserve"> </w:t>
      </w:r>
    </w:p>
    <w:p w:rsidR="00C7248D" w:rsidRDefault="00C7248D" w:rsidP="00DD1AC1">
      <w:pPr>
        <w:pStyle w:val="Scripturequotes"/>
        <w:jc w:val="both"/>
        <w:rPr>
          <w:rFonts w:cs="Times New Roman"/>
        </w:rPr>
      </w:pPr>
    </w:p>
    <w:p w:rsidR="00DD1AC1" w:rsidRDefault="00DD1AC1" w:rsidP="00DD1AC1">
      <w:pPr>
        <w:pStyle w:val="Scripturequotes"/>
        <w:jc w:val="both"/>
        <w:rPr>
          <w:rFonts w:cs="Times New Roman"/>
        </w:rPr>
      </w:pPr>
      <w:r w:rsidRPr="00DD1AC1">
        <w:rPr>
          <w:rFonts w:cs="Times New Roman"/>
        </w:rPr>
        <w:t>Wenye kufanywa wana, na ule utukufu, na maagano, na kupewa torati, na ibada ya Mungu, na ahadi zake (Warumi 9:4).</w:t>
      </w:r>
    </w:p>
    <w:p w:rsidR="00184452" w:rsidRPr="00DD1AC1" w:rsidRDefault="00184452" w:rsidP="00DD1AC1">
      <w:pPr>
        <w:pStyle w:val="Scripturequotes"/>
        <w:jc w:val="both"/>
        <w:rPr>
          <w:rFonts w:cs="Times New Roman"/>
        </w:rPr>
      </w:pPr>
    </w:p>
    <w:p w:rsidR="00DD1AC1" w:rsidRPr="00DD1AC1" w:rsidRDefault="00DD1AC1" w:rsidP="00DD1AC1">
      <w:pPr>
        <w:pStyle w:val="Body"/>
        <w:jc w:val="both"/>
      </w:pPr>
      <w:r w:rsidRPr="00DD1AC1">
        <w:t>Mungu alionesha ukarimu mkuu zaidi kwa wasioamini waliokuwa katika maagano ya Mungu na Israeli kuliko waliokuwa nje ya maagano haya. Na ndivyo ilivyo kwa wasioamini wanaoshirikishwa katika kanisa la Kristo.</w:t>
      </w:r>
      <w:r w:rsidR="00C7248D">
        <w:t xml:space="preserve"> </w:t>
      </w:r>
    </w:p>
    <w:p w:rsidR="00DD1AC1" w:rsidRPr="00DD1AC1" w:rsidRDefault="00DD1AC1" w:rsidP="00DD1AC1">
      <w:pPr>
        <w:pStyle w:val="Body"/>
        <w:jc w:val="both"/>
      </w:pPr>
      <w:r w:rsidRPr="00DD1AC1">
        <w:t xml:space="preserve">Katika Agano la Kale, wote, waamini na wasioamini katika Israeli walikombolewa kimwili kutoka utumwani Misri. Wote walipokea zawadi ya sheria ya Mungu katika Mlima Sinai. Wote waliiteka Nchi ya Ahadi. Walibarikiwa katika tawala za Daudi na Sulemani. Na vivyo hivyo, wasioamini katika kanisa la Agano Jipya wanatakaswa kwa kushirikiana na mwili wa Kristo. Wanasikia mahubiri ya Neno. Wanashiriki kazi za Roho Mtakatifu. Kwa njia hizi na nyingine nyingi, Mungu amewaonesha ukarimu mkuu wasioamini katika Israeli ya Agano la Kale na katika kanisa la Agano Jipya. </w:t>
      </w:r>
    </w:p>
    <w:p w:rsidR="00DD1AC1" w:rsidRPr="00DD1AC1" w:rsidRDefault="00DD1AC1" w:rsidP="00DD1AC1">
      <w:pPr>
        <w:pStyle w:val="Body"/>
        <w:jc w:val="both"/>
      </w:pPr>
      <w:r w:rsidRPr="00DD1AC1">
        <w:t>Sambamba na kupokea ukarimu kutoka kwa Mungu, wasioamini katika maagano ya taifa la Israeli na katika agano jipya wanawiwa na Mungu utumishi mwaminifu. Wamepokea ufahamu mkubwa zaidi wa mapenzi ya Mungu. Hivyo, Mungu amewaweka katika viwango vya juu vya utii. Kama Yesu alivyosema katika Luka 12:48:</w:t>
      </w:r>
      <w:r w:rsidR="00C7248D">
        <w:t xml:space="preserve"> </w:t>
      </w:r>
    </w:p>
    <w:p w:rsidR="00C7248D" w:rsidRDefault="00C7248D"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Na kila aliyepewa vingi, kwake huyo vitatakwa vingi (Luka 12:48).</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ind w:firstLine="0"/>
        <w:jc w:val="both"/>
      </w:pPr>
      <w:r w:rsidRPr="00DD1AC1">
        <w:t>Wale wanaojifunza kweli ya Neno la Mungu, wale wanaozifahamu njia zake, wanawajibishwa kwa kile walichopokea.</w:t>
      </w:r>
      <w:r w:rsidR="00C7248D">
        <w:t xml:space="preserve"> </w:t>
      </w:r>
    </w:p>
    <w:p w:rsidR="00DD1AC1" w:rsidRPr="00DD1AC1" w:rsidRDefault="00DD1AC1" w:rsidP="00DD1AC1">
      <w:pPr>
        <w:pStyle w:val="Body"/>
        <w:jc w:val="both"/>
      </w:pPr>
      <w:r w:rsidRPr="00DD1AC1">
        <w:t>Maandiko pia yanaon</w:t>
      </w:r>
      <w:r w:rsidR="004655D6">
        <w:t>y</w:t>
      </w:r>
      <w:r w:rsidRPr="00DD1AC1">
        <w:t>esha kwamba wasioamini katika maagano ya taifa la Israeli na katika agano jipya hupitia uzoefu wa matokeo ya baraka na laana kutoka kwa Mungu. Kama Mungu aonavyo, wanapokea aina tofauti za muda mfupi na laana za muda mfupi katika maisha haya. Lakini wasipokuja kuwa na imani iokoayo katika Kristo, katika siku kuu ya hukumu baraka na laana hizi zitapelekea laana ya milele. Wabaki katika hukumu ya Mungu milele. Katika Waebrania 10:28-29; mwandishi wa Waebrania aliandika kuhusu hukumu ya milele inayokuja kwa wasioamini katika agano jipya:</w:t>
      </w:r>
      <w:r w:rsidR="00C7248D">
        <w:t xml:space="preserve"> </w:t>
      </w:r>
    </w:p>
    <w:p w:rsidR="00C7248D" w:rsidRDefault="00C7248D"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Mtu aliyeidharau sheria ya Musa hufa pasipo huruma … Mwaonaje? Haikumpasa adhabu kubwa zaidi mtu yule aliyemkanyaga Mwana wa Mungu, na kuihesabu damu ya agano iliyomtakasa kuwa ni kitu ovyo, na kumfanyia jeuri Roho wa neema? (Waebrania 10:28-29).</w:t>
      </w:r>
    </w:p>
    <w:p w:rsidR="00DD1AC1" w:rsidRPr="00DD1AC1" w:rsidRDefault="00DD1AC1" w:rsidP="00DD1AC1">
      <w:pPr>
        <w:jc w:val="both"/>
        <w:rPr>
          <w:rFonts w:ascii="Times New Roman" w:hAnsi="Times New Roman" w:cs="Times New Roman"/>
        </w:rPr>
      </w:pPr>
    </w:p>
    <w:p w:rsidR="00DD1AC1" w:rsidRPr="00DD1AC1" w:rsidRDefault="006A6CBE" w:rsidP="00DD1AC1">
      <w:pPr>
        <w:pStyle w:val="Body"/>
        <w:jc w:val="both"/>
      </w:pPr>
      <w:r>
        <w:t>Zingatia</w:t>
      </w:r>
      <w:r w:rsidR="00F0548C">
        <w:t xml:space="preserve"> kuwa</w:t>
      </w:r>
      <w:r>
        <w:t xml:space="preserve">, </w:t>
      </w:r>
      <w:r w:rsidR="00DD1AC1" w:rsidRPr="00DD1AC1">
        <w:t>watu hawa “hutakaswa” kwa “damu ya agano.” Hii haimaanishi kwamba walikuwa wamepokea wokovu wa milele. Bali, walikuwa wametengwa na ulimwengu kama washirika katika agano jipya. Na watu hawa wanapomwasi Mungu</w:t>
      </w:r>
      <w:r w:rsidR="00F0548C">
        <w:t xml:space="preserve">, </w:t>
      </w:r>
      <w:r w:rsidR="00DD1AC1" w:rsidRPr="00DD1AC1">
        <w:t xml:space="preserve">kama wafanyavyo daima kwa viwango </w:t>
      </w:r>
      <w:r w:rsidR="00F0548C">
        <w:t>Fulani,</w:t>
      </w:r>
      <w:r w:rsidR="00DD1AC1" w:rsidRPr="00DD1AC1">
        <w:t xml:space="preserve"> kuna tarajio moja tu, linaitwa hukumu ya Mungu ya milele, hukumu aliyoiweka kwa ajili ya adui zake.</w:t>
      </w:r>
      <w:r w:rsidR="00C7248D">
        <w:t xml:space="preserve"> </w:t>
      </w:r>
    </w:p>
    <w:p w:rsidR="00DD1AC1" w:rsidRPr="00DD1AC1" w:rsidRDefault="00DD1AC1" w:rsidP="00DD1AC1">
      <w:pPr>
        <w:pStyle w:val="Body"/>
        <w:jc w:val="both"/>
      </w:pPr>
      <w:r w:rsidRPr="00DD1AC1">
        <w:t>Tumewatazama wasioamini wasiojumuishwa na waliojumuishwa katika maagano ya taifa la Isr</w:t>
      </w:r>
      <w:r w:rsidR="004655D6">
        <w:t xml:space="preserve">aeli na agano jipya. </w:t>
      </w:r>
      <w:r w:rsidR="004655D6" w:rsidRPr="00DD1AC1">
        <w:t>Tutazame</w:t>
      </w:r>
      <w:r w:rsidRPr="00DD1AC1">
        <w:t xml:space="preserve"> vile ambavyo waamini wa kweli wamejumuishwa katika maagano haya na kupitia uzoefu wa </w:t>
      </w:r>
      <w:r w:rsidR="006A6CBE">
        <w:t>mienendo</w:t>
      </w:r>
      <w:r w:rsidR="00DC4408">
        <w:t xml:space="preserve"> </w:t>
      </w:r>
      <w:r w:rsidRPr="00DD1AC1">
        <w:t>ya kuingiliana na Mungu.</w:t>
      </w:r>
      <w:r w:rsidR="00C7248D">
        <w:t xml:space="preserve"> </w:t>
      </w:r>
    </w:p>
    <w:p w:rsidR="00514527" w:rsidRDefault="00514527" w:rsidP="00DC4408">
      <w:pPr>
        <w:pStyle w:val="BulletHeading"/>
        <w:rPr>
          <w:rFonts w:cs="Times New Roman"/>
        </w:rPr>
      </w:pPr>
      <w:bookmarkStart w:id="54" w:name="_Toc456453294"/>
    </w:p>
    <w:p w:rsidR="00514527" w:rsidRDefault="00514527" w:rsidP="007031F8">
      <w:pPr>
        <w:pStyle w:val="BulletHeading"/>
        <w:ind w:firstLine="720"/>
        <w:rPr>
          <w:rFonts w:cs="Times New Roman"/>
        </w:rPr>
      </w:pPr>
    </w:p>
    <w:p w:rsidR="00DD1AC1" w:rsidRDefault="00DD1AC1" w:rsidP="00DC4408">
      <w:pPr>
        <w:pStyle w:val="BulletHeading"/>
        <w:ind w:right="10"/>
        <w:jc w:val="both"/>
        <w:rPr>
          <w:rFonts w:cs="Times New Roman"/>
        </w:rPr>
      </w:pPr>
      <w:bookmarkStart w:id="55" w:name="_Toc168041279"/>
      <w:r w:rsidRPr="00C7248D">
        <w:rPr>
          <w:rFonts w:cs="Times New Roman"/>
        </w:rPr>
        <w:t>Wa</w:t>
      </w:r>
      <w:r w:rsidR="007031F8">
        <w:rPr>
          <w:rFonts w:cs="Times New Roman"/>
        </w:rPr>
        <w:t>lio</w:t>
      </w:r>
      <w:r w:rsidRPr="00C7248D">
        <w:rPr>
          <w:rFonts w:cs="Times New Roman"/>
        </w:rPr>
        <w:t xml:space="preserve">amini </w:t>
      </w:r>
      <w:r w:rsidR="00DC4408">
        <w:rPr>
          <w:rFonts w:cs="Times New Roman"/>
        </w:rPr>
        <w:t>A</w:t>
      </w:r>
      <w:r w:rsidR="007031F8">
        <w:rPr>
          <w:rFonts w:cs="Times New Roman"/>
        </w:rPr>
        <w:t xml:space="preserve">mbao </w:t>
      </w:r>
      <w:r w:rsidR="00DC4408">
        <w:rPr>
          <w:rFonts w:cs="Times New Roman"/>
        </w:rPr>
        <w:t>W</w:t>
      </w:r>
      <w:r w:rsidR="007031F8">
        <w:rPr>
          <w:rFonts w:cs="Times New Roman"/>
        </w:rPr>
        <w:t>apo Ndani</w:t>
      </w:r>
      <w:bookmarkEnd w:id="54"/>
      <w:bookmarkEnd w:id="55"/>
    </w:p>
    <w:p w:rsidR="00F0548C" w:rsidRPr="00C7248D" w:rsidRDefault="00F0548C" w:rsidP="007031F8">
      <w:pPr>
        <w:pStyle w:val="BulletHeading"/>
        <w:ind w:firstLine="720"/>
        <w:rPr>
          <w:rFonts w:cs="Times New Roman"/>
        </w:rPr>
      </w:pPr>
    </w:p>
    <w:p w:rsidR="00DD1AC1" w:rsidRPr="00DD1AC1" w:rsidRDefault="00DD1AC1" w:rsidP="00DD1AC1">
      <w:pPr>
        <w:pStyle w:val="Body"/>
        <w:jc w:val="both"/>
      </w:pPr>
      <w:r w:rsidRPr="00DD1AC1">
        <w:t>Ukarimu wa kiungu unaooneshwa kwa waamini wa kweli haupimiki, ukiwemo msamaha wa dhambi na ushirika wa milele na Mungu. Kama Paulo alivyoandika katika Warumi 8:1-2:</w:t>
      </w:r>
      <w:r w:rsidR="00C7248D">
        <w:t xml:space="preserve"> </w:t>
      </w:r>
    </w:p>
    <w:p w:rsidR="00C7248D" w:rsidRDefault="00C7248D"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Sasa, basi, hakuna hukumu ya adhabu juu yao walio katika Kristo Yesu. Kwa sababu sheria ya Roho wa uzima ule ulio katika kristo Yesu imeniacha huru, mbali na sheria ya dhambi na mauti (Warumi 8:1-2).</w:t>
      </w:r>
    </w:p>
    <w:p w:rsidR="00C7248D" w:rsidRDefault="00C7248D" w:rsidP="00184452">
      <w:pPr>
        <w:pStyle w:val="Quotations"/>
        <w:ind w:left="0"/>
        <w:jc w:val="both"/>
        <w:rPr>
          <w:rFonts w:cs="Times New Roman"/>
        </w:rPr>
      </w:pPr>
    </w:p>
    <w:p w:rsidR="00DC4408" w:rsidRPr="00DD1AC1" w:rsidRDefault="00DC4408" w:rsidP="00184452">
      <w:pPr>
        <w:pStyle w:val="Quotations"/>
        <w:ind w:left="0"/>
        <w:jc w:val="both"/>
        <w:rPr>
          <w:rFonts w:cs="Times New Roman"/>
        </w:rPr>
      </w:pPr>
    </w:p>
    <w:p w:rsidR="00C7248D" w:rsidRDefault="00DD1AC1" w:rsidP="00DD1AC1">
      <w:pPr>
        <w:pStyle w:val="Quotations"/>
        <w:jc w:val="both"/>
        <w:rPr>
          <w:rFonts w:cs="Times New Roman"/>
        </w:rPr>
      </w:pPr>
      <w:r w:rsidRPr="00DD1AC1">
        <w:rPr>
          <w:rFonts w:cs="Times New Roman"/>
        </w:rPr>
        <w:t xml:space="preserve">Mungu anatupenda kiasi kwamba alimtuma mwanawe kulipa adhabu ya dhambi zetu, kuteseka kwa niaba yetu, na kutuokoa kutoka katika hukumu ambayo tumejiletea sisi wenyewe… Hivyo, hili linapaswa kututia moyo sana. Kwa kweli, Paulo analichukua jambo hili katika Warumi 8 na kututia moyo kwa maneno haya: anasema, “Ikiwa Mungu hakumwachilia Mwana wake mwenyewe, bali alimtoa kwa ajili yetu sisi sote, atakosaje kutukirimia na mambo yote pamoja naye?” Na hivyo, Mungu ameonesha atupendavyo kwa uwazi, ukamilifu na upeo kwa kumtoa mwanawe. Hivyo tunapaswa kumtumaini yeye na kuwa na uhakika kwamba anatupenda kweli. </w:t>
      </w:r>
    </w:p>
    <w:p w:rsidR="00C7248D" w:rsidRDefault="00C7248D" w:rsidP="00DD1AC1">
      <w:pPr>
        <w:pStyle w:val="Quotations"/>
        <w:jc w:val="both"/>
        <w:rPr>
          <w:rFonts w:cs="Times New Roman"/>
        </w:rPr>
      </w:pPr>
    </w:p>
    <w:p w:rsidR="00DD1AC1" w:rsidRPr="00DD1AC1" w:rsidRDefault="00DC4408" w:rsidP="00C7248D">
      <w:pPr>
        <w:pStyle w:val="Quotations"/>
        <w:jc w:val="right"/>
        <w:rPr>
          <w:rFonts w:cs="Times New Roman"/>
        </w:rPr>
      </w:pPr>
      <w:r>
        <w:rPr>
          <w:rFonts w:cs="Times New Roman"/>
        </w:rPr>
        <w:t xml:space="preserve">— </w:t>
      </w:r>
      <w:r w:rsidR="00DD1AC1" w:rsidRPr="00DD1AC1">
        <w:rPr>
          <w:rFonts w:cs="Times New Roman"/>
        </w:rPr>
        <w:t>Dkt. Brandon D. Crowe</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jc w:val="both"/>
      </w:pPr>
      <w:r w:rsidRPr="00DD1AC1">
        <w:t>Wakati uo huo, tunapokuwa huru mbali na hukumu ya sheria ya Mungu, tumeitiwa utumishi mwaminifu kwa Mungu kutokana na shukurani kwa alichotufanyia Mungu katika Kristo. Hii ndiyo sababu, katika Warumi 8:7, Paulo aliwatofautisha waamini na wasioamini, akisema maneno haya:</w:t>
      </w:r>
      <w:r w:rsidR="00C7248D">
        <w:t xml:space="preserve"> </w:t>
      </w:r>
    </w:p>
    <w:p w:rsidR="00C7248D" w:rsidRDefault="00C7248D"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Kwa kuwa ile nia ya mwili ni uadui juu ya Mungu, kwa maana haitii sheria ya Mungu (Warumi 8:7).</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jc w:val="both"/>
      </w:pPr>
      <w:r w:rsidRPr="00DD1AC1">
        <w:t>Kinyume chake, nia inayompenda Mungu huitii sheria yake. Hivyo, katika Warumi 8:12-13, Paulo aliongeza maneno haya:</w:t>
      </w:r>
      <w:r w:rsidR="00C7248D">
        <w:t xml:space="preserve"> </w:t>
      </w:r>
    </w:p>
    <w:p w:rsidR="00C7248D" w:rsidRDefault="00C7248D"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Basi kama ni hivyo, ndugu, … mkiyafisha matendo ya mwili (Warumi 8:12-13).</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jc w:val="both"/>
      </w:pPr>
      <w:r w:rsidRPr="00DD1AC1">
        <w:t xml:space="preserve">Waamini wanao wajibu wa kuishi tofauti na wasioamini. Maana yake, wana wajibu </w:t>
      </w:r>
      <w:r w:rsidR="00F0548C">
        <w:t xml:space="preserve">wa </w:t>
      </w:r>
      <w:r w:rsidRPr="00DD1AC1">
        <w:t>kuitii sheria ya Mungu</w:t>
      </w:r>
      <w:r w:rsidR="00F0548C">
        <w:t>. S</w:t>
      </w:r>
      <w:r w:rsidRPr="00DD1AC1">
        <w:t>iyo kuchuma wokovu, lakini kumheshimu Mungu kwa ajili ya wokovu alioutoa kwa neema yake.</w:t>
      </w:r>
      <w:r w:rsidR="00C7248D">
        <w:t xml:space="preserve"> </w:t>
      </w:r>
    </w:p>
    <w:p w:rsidR="00DD1AC1" w:rsidRPr="00DD1AC1" w:rsidRDefault="00DD1AC1" w:rsidP="00DD1AC1">
      <w:pPr>
        <w:pStyle w:val="Body"/>
        <w:jc w:val="both"/>
      </w:pPr>
      <w:r w:rsidRPr="00DD1AC1">
        <w:t xml:space="preserve">Kama vile Waisraeli wa Agano la Kale, Wakrito ni sharti wafuate Kanuni na sheria ili kupima na kuthibitisha imani yao. Waamini wa kweli katika Agano la Kale waliitwa kutii sheria ya Mungu kama kipimo cha imani yao. Wakristo katika Agano Jipya wameitiwa kipimo hicho hicho. Kama Paulo alivyowaambia Wakorintho katika </w:t>
      </w:r>
    </w:p>
    <w:p w:rsidR="00DD1AC1" w:rsidRPr="00DD1AC1" w:rsidRDefault="00DD1AC1" w:rsidP="00DD1AC1">
      <w:pPr>
        <w:pStyle w:val="Body"/>
        <w:ind w:firstLine="0"/>
        <w:jc w:val="both"/>
      </w:pPr>
      <w:r w:rsidRPr="00DD1AC1">
        <w:t>2 Wakorintho 13:5:</w:t>
      </w:r>
      <w:r w:rsidR="00C7248D">
        <w:t xml:space="preserve"> </w:t>
      </w:r>
    </w:p>
    <w:p w:rsidR="00C7248D" w:rsidRDefault="00C7248D"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Jijaribuni wenyewe kwamba mmekuwa katika imani; jithibitisheni wenyewe. Au hamjijui wenyewe, kwamba Yesu Kristo yu ndani yenu? Isipokuwa mmekataliwa! (2 Wakorintho 13:5).</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jc w:val="both"/>
      </w:pPr>
      <w:r w:rsidRPr="00DD1AC1">
        <w:t>Kristo alikuwa Mwana wa Mungu mkamilifu kwa utii, na haki yake imehesabiwa kwetu ili kwamba wokovu wetu wa milele ni hakika.</w:t>
      </w:r>
      <w:r w:rsidR="00C7248D">
        <w:t xml:space="preserve"> </w:t>
      </w:r>
      <w:r w:rsidRPr="00DD1AC1">
        <w:t>Lakini tunapoishi maisha yetu ya kila siku, tunapaswa kuthibitisha wokovu ambao Mungu ametupatia bure. Kama Paulo alivyowatia moyo Wafilipi 2:12:</w:t>
      </w:r>
      <w:r w:rsidR="00C7248D">
        <w:t xml:space="preserve"> </w:t>
      </w:r>
    </w:p>
    <w:p w:rsidR="00C7248D" w:rsidRDefault="00C7248D"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 xml:space="preserve">Utimizeni wokovu wenu wenyewe kwa kuogopa na kutetemeka (Wafilipi 2:12). </w:t>
      </w:r>
    </w:p>
    <w:p w:rsidR="00DD1AC1" w:rsidRPr="00DD1AC1" w:rsidRDefault="00DD1AC1" w:rsidP="00DD1AC1">
      <w:pPr>
        <w:widowControl/>
        <w:jc w:val="both"/>
        <w:rPr>
          <w:rFonts w:ascii="Times New Roman" w:hAnsi="Times New Roman" w:cs="Times New Roman"/>
        </w:rPr>
      </w:pPr>
    </w:p>
    <w:p w:rsidR="00DD1AC1" w:rsidRPr="00DD1AC1" w:rsidRDefault="00DD1AC1" w:rsidP="00DD1AC1">
      <w:pPr>
        <w:pStyle w:val="Body"/>
        <w:jc w:val="both"/>
      </w:pPr>
      <w:r w:rsidRPr="00DD1AC1">
        <w:t>Kama itupasavyo kutarajia, waamini wa kweli katika maagano ya taifa la Israeli na katika agano jipya pia, hupitia uzoefu wa matokeo ya utii na kutotii kwa namna mbalimbali. Kwa upande mmoja, kama Mungu aamuavyo kwa hekima yake, waamini wa kweli hupokea baraka za muda mfupi. Tumepewa baraka nyingi za Roho Mtakatifu. Na zaidi ya hili, Mungu hutoa hata baraka za kimwili kwa watu wake. lakini kinyume chake ni kweli pia. Mungu huwafunza watoto wake wa kweli k</w:t>
      </w:r>
      <w:r w:rsidR="0088615B">
        <w:t>wakuwa</w:t>
      </w:r>
      <w:r w:rsidRPr="00DD1AC1">
        <w:t>rudi. Katika Waebrania 12:6, mwandishi alirejea kwenye Agano la Kale alipoelezea kwa njia hii:</w:t>
      </w:r>
      <w:r w:rsidR="00C7248D">
        <w:t xml:space="preserve"> </w:t>
      </w:r>
    </w:p>
    <w:p w:rsidR="00C7248D" w:rsidRDefault="00C7248D"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 xml:space="preserve">Maana yeye ambaye Bwana ampenda, humrudi, Naye humpiga kila mwana amkubaliye (Waebrania 12:6). </w:t>
      </w:r>
    </w:p>
    <w:p w:rsidR="00DD1AC1" w:rsidRPr="00DD1AC1" w:rsidRDefault="00DD1AC1" w:rsidP="00DD1AC1">
      <w:pPr>
        <w:jc w:val="both"/>
        <w:rPr>
          <w:rFonts w:ascii="Times New Roman" w:hAnsi="Times New Roman" w:cs="Times New Roman"/>
        </w:rPr>
      </w:pPr>
    </w:p>
    <w:p w:rsidR="00DD1AC1" w:rsidRPr="00DD1AC1" w:rsidRDefault="00DD1AC1" w:rsidP="00DD1AC1">
      <w:pPr>
        <w:pStyle w:val="Body"/>
        <w:jc w:val="both"/>
      </w:pPr>
      <w:r w:rsidRPr="00DD1AC1">
        <w:t>Licha ya uzoefu mchanganyiko wa baraka na laana za muda mfupi kwa waamini wa kweli katika maisha haya, kuna tofauti muhimu kati ya wasioamini na waamini. Kristo atakaporudi utukufuni, waamini wa kweli ndio pekee watapokea baraka za Mungu za milele.</w:t>
      </w:r>
      <w:r w:rsidR="00C7248D">
        <w:t xml:space="preserve"> </w:t>
      </w:r>
      <w:r w:rsidRPr="00DD1AC1">
        <w:t xml:space="preserve">Kama tusomavyo katika (Ufunuo 21:7): </w:t>
      </w:r>
    </w:p>
    <w:p w:rsidR="00C7248D" w:rsidRDefault="00C7248D" w:rsidP="00DD1AC1">
      <w:pPr>
        <w:pStyle w:val="Scripturequotes"/>
        <w:jc w:val="both"/>
        <w:rPr>
          <w:rFonts w:cs="Times New Roman"/>
        </w:rPr>
      </w:pPr>
    </w:p>
    <w:p w:rsidR="00DD1AC1" w:rsidRPr="00DD1AC1" w:rsidRDefault="00DD1AC1" w:rsidP="00DD1AC1">
      <w:pPr>
        <w:pStyle w:val="Scripturequotes"/>
        <w:jc w:val="both"/>
        <w:rPr>
          <w:rFonts w:cs="Times New Roman"/>
        </w:rPr>
      </w:pPr>
      <w:r w:rsidRPr="00DD1AC1">
        <w:rPr>
          <w:rFonts w:cs="Times New Roman"/>
        </w:rPr>
        <w:t>Yeye ashindaye atayarithi haya, nami nitakuwa Mungu wake, naye atakuwa mwanangu (Ufunuo 21:7).</w:t>
      </w:r>
    </w:p>
    <w:p w:rsidR="00DD1AC1" w:rsidRPr="00DD1AC1" w:rsidRDefault="00DD1AC1" w:rsidP="00DD1AC1">
      <w:pPr>
        <w:pStyle w:val="Scripturequotes"/>
        <w:jc w:val="both"/>
        <w:rPr>
          <w:rFonts w:cs="Times New Roman"/>
        </w:rPr>
      </w:pPr>
    </w:p>
    <w:p w:rsidR="00DD1AC1" w:rsidRDefault="00DD1AC1" w:rsidP="00184452">
      <w:pPr>
        <w:pStyle w:val="Body"/>
        <w:jc w:val="both"/>
      </w:pPr>
      <w:r w:rsidRPr="00DD1AC1">
        <w:t xml:space="preserve">Tunapoendelea kujifunza Agano la Kale, ni muhimu tukumbuke daima matabaka haya matatu ya wanadamu na vile ambavyo </w:t>
      </w:r>
      <w:r w:rsidR="0088615B">
        <w:t xml:space="preserve">mienendo </w:t>
      </w:r>
      <w:r w:rsidRPr="00DD1AC1">
        <w:t>ya maagano vinayahusu.</w:t>
      </w:r>
      <w:r w:rsidR="00C7248D">
        <w:t xml:space="preserve"> </w:t>
      </w:r>
      <w:r w:rsidRPr="00DD1AC1">
        <w:t>Kukumbuka utofauti kati ya wasioamini wasiojumuishwa kwenye maagano ya taifa na agano jipya, wasioamini ndani ya maagano haya, na waamini wa kweli ndani ya maagano haya kutatuandaa sisi kuelewa mambo ya Agano la Kale kama vile ambavyo Waisraeli wa kale waliolisoma kwanza walivyoelewa. Na tutaandaliwa vizuri kuona vile linavyotuhusu leo.</w:t>
      </w:r>
      <w:r w:rsidR="00C7248D">
        <w:t xml:space="preserve"> </w:t>
      </w:r>
    </w:p>
    <w:p w:rsidR="00C7248D" w:rsidRDefault="00C7248D" w:rsidP="00184452">
      <w:pPr>
        <w:pStyle w:val="Body"/>
        <w:ind w:firstLine="0"/>
        <w:jc w:val="both"/>
      </w:pPr>
    </w:p>
    <w:p w:rsidR="00EC0BBB" w:rsidRDefault="00EC0BBB" w:rsidP="00184452">
      <w:pPr>
        <w:pStyle w:val="Body"/>
        <w:ind w:firstLine="0"/>
        <w:jc w:val="both"/>
      </w:pPr>
    </w:p>
    <w:p w:rsidR="00DC4408" w:rsidRPr="00DD1AC1" w:rsidRDefault="00DC4408" w:rsidP="00184452">
      <w:pPr>
        <w:pStyle w:val="Body"/>
        <w:ind w:firstLine="0"/>
        <w:jc w:val="both"/>
      </w:pPr>
    </w:p>
    <w:p w:rsidR="00DD1AC1" w:rsidRPr="00C7248D" w:rsidRDefault="00DC4408" w:rsidP="00C7248D">
      <w:pPr>
        <w:pStyle w:val="Chapterheading"/>
        <w:rPr>
          <w:rFonts w:cs="Times New Roman"/>
        </w:rPr>
      </w:pPr>
      <w:bookmarkStart w:id="56" w:name="_Toc168041280"/>
      <w:r>
        <w:rPr>
          <w:rFonts w:cs="Times New Roman"/>
        </w:rPr>
        <w:t>HITIMISHO</w:t>
      </w:r>
      <w:bookmarkEnd w:id="56"/>
      <w:r w:rsidR="00DD1AC1" w:rsidRPr="00C7248D">
        <w:rPr>
          <w:rFonts w:cs="Times New Roman"/>
        </w:rPr>
        <w:t xml:space="preserve"> </w:t>
      </w:r>
    </w:p>
    <w:p w:rsidR="00C7248D" w:rsidRDefault="00C7248D" w:rsidP="00DD1AC1">
      <w:pPr>
        <w:pStyle w:val="Body"/>
        <w:jc w:val="both"/>
      </w:pPr>
    </w:p>
    <w:p w:rsidR="00DD1AC1" w:rsidRPr="00DD1AC1" w:rsidRDefault="00DD1AC1" w:rsidP="00DD1AC1">
      <w:pPr>
        <w:pStyle w:val="Body"/>
        <w:jc w:val="both"/>
      </w:pPr>
      <w:r w:rsidRPr="00DD1AC1">
        <w:t xml:space="preserve">Katika somo hili tumetoa utangulizi wa dhana ya kibiblia ya maagano ya kiungu. Tumeona kwamba Mungu hutawala ufalme wake kupitia maagano. Tumetazama pia historia ya kibiblia na kujifunza kwamba maagano ya Mungu katika Adamu, Nuhu, Abrahamu, Musa, Daudi na agano jipya yalisisitiza sera za ufalme wa Mungu kwa nyakati tofauti. Kwa kuongezea, tumetafiti </w:t>
      </w:r>
      <w:r w:rsidR="0088615B">
        <w:t xml:space="preserve">mienendo </w:t>
      </w:r>
      <w:r w:rsidRPr="00DD1AC1">
        <w:t xml:space="preserve">ya msingi ya ukarimu wa kiungu, uaminifu wa wanadamu na matokeo ya baraka na laana yaliyokuwa sehemu ya maingiliano kati ya Mungu na watu wake wa agano katika kila kipindi cha agano. Na mwisho, tumechunguza jinsi ambavyo </w:t>
      </w:r>
      <w:r w:rsidR="004310BF">
        <w:t>mienendo</w:t>
      </w:r>
      <w:r w:rsidRPr="00DD1AC1">
        <w:t xml:space="preserve"> hii inahusika kwa aina mbalimbali za watu katika Maandiko yote na sasa.</w:t>
      </w:r>
      <w:r w:rsidR="00C7248D">
        <w:t xml:space="preserve"> </w:t>
      </w:r>
    </w:p>
    <w:p w:rsidR="006C4524" w:rsidRDefault="00DD1AC1" w:rsidP="00DD1AC1">
      <w:pPr>
        <w:pStyle w:val="Body"/>
        <w:jc w:val="both"/>
      </w:pPr>
      <w:r w:rsidRPr="00DD1AC1">
        <w:t>Itakuwa vigumu kuutilia chumvi umuhimu wa maagano ya kiungu katika kulielewa Agano la Kale. Kila mwandishi wa Biblia alijua kwamba Mungu alitawala ufalme wake kupitia maagano. Na matokeo yake, umuhimu wa kila fundisho katika kila ukurasa wa Agano la Kale umeweka mizizi yake katika muundo wa maagano ya Mungu. Tunamtumikia Kristo aliyeleta agano jipya. Na kama wafuasi wake, ni sharti tujifunze yote tuwezayo kutoka katika maagano ya Mungu katika Agano la Kale ili kwamba tuweze kumwishia yeye katika zama hizi. Kuhuisha kujitolea kwetu kwa dhati kwenye sera za maagano ya kiungu katika Biblia, kutatupelekea kupata uzima wa milele na Kristo katika utimilifu wa ufalme wake.</w:t>
      </w:r>
    </w:p>
    <w:p w:rsidR="00EC0BBB" w:rsidRDefault="00EC0BBB" w:rsidP="00EC0BBB">
      <w:pPr>
        <w:pStyle w:val="Body"/>
        <w:ind w:firstLine="0"/>
        <w:jc w:val="both"/>
      </w:pPr>
    </w:p>
    <w:p w:rsidR="00EC0BBB" w:rsidRDefault="00DC4408" w:rsidP="00EC0BBB">
      <w:pPr>
        <w:pStyle w:val="Professorname"/>
        <w:ind w:left="0"/>
        <w:jc w:val="left"/>
        <w:rPr>
          <w:sz w:val="28"/>
          <w:szCs w:val="28"/>
          <w:u w:val="single"/>
        </w:rPr>
      </w:pPr>
      <w:r>
        <w:rPr>
          <w:sz w:val="28"/>
          <w:szCs w:val="28"/>
          <w:u w:val="single"/>
        </w:rPr>
        <w:br w:type="page"/>
      </w:r>
    </w:p>
    <w:p w:rsidR="00EC0BBB" w:rsidRPr="00DC4408" w:rsidRDefault="00DC4408" w:rsidP="00DC4408">
      <w:pPr>
        <w:pStyle w:val="Chapterheading"/>
        <w:rPr>
          <w:rFonts w:cs="Times New Roman"/>
        </w:rPr>
      </w:pPr>
      <w:bookmarkStart w:id="57" w:name="_Toc168041281"/>
      <w:r>
        <w:rPr>
          <w:rFonts w:cs="Times New Roman"/>
        </w:rPr>
        <w:t>WA</w:t>
      </w:r>
      <w:r w:rsidR="006477B4">
        <w:rPr>
          <w:rFonts w:cs="Times New Roman"/>
        </w:rPr>
        <w:t>A</w:t>
      </w:r>
      <w:r>
        <w:rPr>
          <w:rFonts w:cs="Times New Roman"/>
        </w:rPr>
        <w:t>NDAAJI WA SOMO</w:t>
      </w:r>
      <w:bookmarkEnd w:id="57"/>
    </w:p>
    <w:p w:rsidR="004655D6" w:rsidRDefault="004655D6" w:rsidP="00184452">
      <w:pPr>
        <w:pStyle w:val="Body"/>
        <w:ind w:firstLine="0"/>
        <w:jc w:val="both"/>
      </w:pPr>
    </w:p>
    <w:p w:rsidR="004655D6" w:rsidRDefault="004655D6" w:rsidP="00DC4408">
      <w:pPr>
        <w:pStyle w:val="Body"/>
        <w:ind w:firstLine="0"/>
        <w:jc w:val="both"/>
        <w:rPr>
          <w:i/>
        </w:rPr>
      </w:pPr>
      <w:r w:rsidRPr="00104CD7">
        <w:rPr>
          <w:b/>
        </w:rPr>
        <w:t>Dktr. Richard L.Pratt,</w:t>
      </w:r>
      <w:r w:rsidR="00FF3593">
        <w:rPr>
          <w:b/>
        </w:rPr>
        <w:t xml:space="preserve"> </w:t>
      </w:r>
      <w:r w:rsidRPr="00104CD7">
        <w:rPr>
          <w:b/>
        </w:rPr>
        <w:t>Jr</w:t>
      </w:r>
      <w:r w:rsidRPr="00EC0BBB">
        <w:rPr>
          <w:b/>
          <w:bCs/>
        </w:rPr>
        <w:t>.</w:t>
      </w:r>
      <w:r w:rsidR="00FF3593" w:rsidRPr="00EC0BBB">
        <w:rPr>
          <w:b/>
          <w:bCs/>
        </w:rPr>
        <w:t xml:space="preserve"> </w:t>
      </w:r>
      <w:r w:rsidRPr="00EC0BBB">
        <w:rPr>
          <w:b/>
          <w:bCs/>
        </w:rPr>
        <w:t>(Mw</w:t>
      </w:r>
      <w:r w:rsidR="00EC0BBB" w:rsidRPr="00EC0BBB">
        <w:rPr>
          <w:b/>
          <w:bCs/>
        </w:rPr>
        <w:t>ongozaji</w:t>
      </w:r>
      <w:r w:rsidRPr="00EC0BBB">
        <w:rPr>
          <w:b/>
          <w:bCs/>
        </w:rPr>
        <w:t>)</w:t>
      </w:r>
      <w:r>
        <w:t xml:space="preserve"> ni mwanzilishi mwenza na Raisi wa Taasisi ya Third Millennium. Ametumika kama </w:t>
      </w:r>
      <w:r w:rsidR="00D861EB">
        <w:t xml:space="preserve">Profesa wa Agano La Kale kwenye Seminari ya Reformed Theological kwa zaidi ya miaka 20 na mwenyejikiti kwenye Idara Agano La kale. Dkt. Pratt huwa amesafiri sana kuhubiri na kufundisha.Amesoma kwenye seminari ya Westminster, ana M.Div. kutoka Union Theological Seminary na alitunukiwa Th.D.kwenye Agano La Kale kutoka chuo kikuu cha Harvard. Dkt Pratt </w:t>
      </w:r>
      <w:r w:rsidR="00051B90">
        <w:t xml:space="preserve">ni Mhariri wa </w:t>
      </w:r>
      <w:r w:rsidR="00051B90" w:rsidRPr="00051B90">
        <w:rPr>
          <w:i/>
        </w:rPr>
        <w:t>NIV Spirit of the Reformation Study Bible</w:t>
      </w:r>
      <w:r w:rsidR="00051B90" w:rsidRPr="00051B90">
        <w:t xml:space="preserve"> </w:t>
      </w:r>
      <w:r w:rsidR="00051B90">
        <w:t xml:space="preserve">na mfasiri wa New Living </w:t>
      </w:r>
      <w:r w:rsidR="004F5226">
        <w:t xml:space="preserve">Translation. Ameandika makala na vitabu, vikiwemo </w:t>
      </w:r>
      <w:r w:rsidR="004F5226" w:rsidRPr="004F5226">
        <w:rPr>
          <w:i/>
        </w:rPr>
        <w:t xml:space="preserve">Pray with your eyes open, Every Thought Captive, Designed for Dignity, He </w:t>
      </w:r>
      <w:r w:rsidR="00F70D6C">
        <w:rPr>
          <w:i/>
        </w:rPr>
        <w:t>G</w:t>
      </w:r>
      <w:r w:rsidR="004F5226" w:rsidRPr="004F5226">
        <w:rPr>
          <w:i/>
        </w:rPr>
        <w:t>a</w:t>
      </w:r>
      <w:r w:rsidR="00F70D6C">
        <w:rPr>
          <w:i/>
        </w:rPr>
        <w:t>v</w:t>
      </w:r>
      <w:r w:rsidR="004F5226" w:rsidRPr="004F5226">
        <w:rPr>
          <w:i/>
        </w:rPr>
        <w:t>e Us Stories, Commentary on 1 &amp; 2 Chronicles and Commentary on 1 &amp; 2 Corinthians</w:t>
      </w:r>
      <w:r w:rsidR="004F5226">
        <w:rPr>
          <w:i/>
        </w:rPr>
        <w:t>.</w:t>
      </w:r>
    </w:p>
    <w:p w:rsidR="00104CD7" w:rsidRPr="00DC4408" w:rsidRDefault="00104CD7" w:rsidP="00DC4408">
      <w:pPr>
        <w:pStyle w:val="Chapterheading"/>
        <w:jc w:val="both"/>
        <w:rPr>
          <w:rFonts w:cs="Times New Roman"/>
          <w:sz w:val="24"/>
          <w:szCs w:val="24"/>
        </w:rPr>
      </w:pPr>
    </w:p>
    <w:p w:rsidR="00DC4408" w:rsidRDefault="00DC4408" w:rsidP="00DC4408">
      <w:pPr>
        <w:pStyle w:val="Body"/>
        <w:ind w:firstLine="0"/>
        <w:jc w:val="both"/>
      </w:pPr>
    </w:p>
    <w:p w:rsidR="00104CD7" w:rsidRDefault="00104CD7" w:rsidP="00DC4408">
      <w:pPr>
        <w:pStyle w:val="Body"/>
        <w:ind w:firstLine="0"/>
        <w:jc w:val="both"/>
      </w:pPr>
      <w:r w:rsidRPr="00FF3593">
        <w:rPr>
          <w:b/>
        </w:rPr>
        <w:t>Dkt. David Correa</w:t>
      </w:r>
      <w:r>
        <w:t xml:space="preserve"> ni Profesa Mshiriki kwenye Seminari ya San Pablo huko Merido, Mexico na Mkurugenzi wa Next Institute Mexico. Anatumika pia kama Mchungaji wa Kanisa la Presbyterian Iglesia</w:t>
      </w:r>
      <w:r w:rsidR="00F70D6C">
        <w:t xml:space="preserve"> Jesus</w:t>
      </w:r>
      <w:r w:rsidR="00DC4408">
        <w:t xml:space="preserve"> </w:t>
      </w:r>
      <w:r w:rsidR="00F70D6C">
        <w:t xml:space="preserve">huko </w:t>
      </w:r>
      <w:r>
        <w:t>Progreso.</w:t>
      </w:r>
    </w:p>
    <w:p w:rsidR="00104CD7" w:rsidRDefault="00104CD7" w:rsidP="00DC4408">
      <w:pPr>
        <w:pStyle w:val="Body"/>
        <w:ind w:firstLine="0"/>
        <w:jc w:val="both"/>
      </w:pPr>
    </w:p>
    <w:p w:rsidR="00104CD7" w:rsidRDefault="00104CD7" w:rsidP="00DC4408">
      <w:pPr>
        <w:pStyle w:val="Body"/>
        <w:ind w:firstLine="0"/>
        <w:jc w:val="both"/>
      </w:pPr>
      <w:r w:rsidRPr="00FF3593">
        <w:rPr>
          <w:b/>
        </w:rPr>
        <w:t>Dkt. Brandon D. Crowe</w:t>
      </w:r>
      <w:r>
        <w:t xml:space="preserve"> ni Profesa Msaidizi wa Agano Jipya kwenye Seminari ya Westminster</w:t>
      </w:r>
    </w:p>
    <w:p w:rsidR="00104CD7" w:rsidRDefault="00104CD7" w:rsidP="00DC4408">
      <w:pPr>
        <w:pStyle w:val="Body"/>
        <w:ind w:firstLine="0"/>
        <w:jc w:val="both"/>
      </w:pPr>
    </w:p>
    <w:p w:rsidR="00104CD7" w:rsidRDefault="00104CD7" w:rsidP="00DC4408">
      <w:pPr>
        <w:pStyle w:val="Body"/>
        <w:ind w:firstLine="0"/>
        <w:jc w:val="both"/>
      </w:pPr>
      <w:r w:rsidRPr="00FF3593">
        <w:rPr>
          <w:b/>
        </w:rPr>
        <w:t>Bwana Sherif Atef Fahim</w:t>
      </w:r>
      <w:r>
        <w:t xml:space="preserve"> anafundisha kwenye chuo cha Thiolojia cha Alexandris huko Misri.</w:t>
      </w:r>
    </w:p>
    <w:p w:rsidR="00104CD7" w:rsidRDefault="00104CD7" w:rsidP="00DC4408">
      <w:pPr>
        <w:pStyle w:val="Body"/>
        <w:ind w:firstLine="0"/>
        <w:jc w:val="both"/>
      </w:pPr>
    </w:p>
    <w:p w:rsidR="00104CD7" w:rsidRDefault="00104CD7" w:rsidP="00DC4408">
      <w:pPr>
        <w:pStyle w:val="Body"/>
        <w:ind w:firstLine="0"/>
        <w:jc w:val="both"/>
      </w:pPr>
      <w:r w:rsidRPr="00FF3593">
        <w:rPr>
          <w:b/>
        </w:rPr>
        <w:t>Mch. Michael J. Glodo</w:t>
      </w:r>
      <w:r>
        <w:t xml:space="preserve"> ni Profesa Mshiriki </w:t>
      </w:r>
      <w:r w:rsidR="00661802">
        <w:t>wa Masomo ya Kiblia kwenye Seminar</w:t>
      </w:r>
      <w:r w:rsidR="00C95A68">
        <w:t>i</w:t>
      </w:r>
      <w:r w:rsidR="00661802">
        <w:t xml:space="preserve"> ya Reformed</w:t>
      </w:r>
      <w:r w:rsidR="00DC4408">
        <w:t xml:space="preserve"> </w:t>
      </w:r>
      <w:r w:rsidR="00661802">
        <w:t>Theological huko Orlando, Florida.</w:t>
      </w:r>
    </w:p>
    <w:p w:rsidR="00661802" w:rsidRDefault="00661802" w:rsidP="00DC4408">
      <w:pPr>
        <w:pStyle w:val="Body"/>
        <w:ind w:firstLine="0"/>
        <w:jc w:val="both"/>
      </w:pPr>
    </w:p>
    <w:p w:rsidR="00661802" w:rsidRDefault="00661802" w:rsidP="00DC4408">
      <w:pPr>
        <w:pStyle w:val="Body"/>
        <w:ind w:firstLine="0"/>
        <w:jc w:val="both"/>
      </w:pPr>
      <w:r w:rsidRPr="00FF3593">
        <w:rPr>
          <w:b/>
        </w:rPr>
        <w:t>Mch. Clete Hux</w:t>
      </w:r>
      <w:r>
        <w:t xml:space="preserve"> ni Mkurugenzi kwenye kituo cha Apologetics Resource Center huko Birmingham,AL.</w:t>
      </w:r>
    </w:p>
    <w:p w:rsidR="00661802" w:rsidRDefault="00661802" w:rsidP="00DC4408">
      <w:pPr>
        <w:pStyle w:val="Body"/>
        <w:ind w:firstLine="0"/>
        <w:jc w:val="both"/>
      </w:pPr>
    </w:p>
    <w:p w:rsidR="00661802" w:rsidRDefault="00661802" w:rsidP="00DC4408">
      <w:pPr>
        <w:pStyle w:val="Body"/>
        <w:ind w:firstLine="0"/>
        <w:jc w:val="both"/>
      </w:pPr>
      <w:r w:rsidRPr="00FF3593">
        <w:rPr>
          <w:b/>
        </w:rPr>
        <w:t>Dkt. Bradley T. Johnson</w:t>
      </w:r>
      <w:r>
        <w:t xml:space="preserve"> ni Profesa k</w:t>
      </w:r>
      <w:r w:rsidR="00F70D6C">
        <w:t>atika</w:t>
      </w:r>
      <w:r>
        <w:t xml:space="preserve"> Seminar</w:t>
      </w:r>
      <w:r w:rsidR="00F70D6C">
        <w:t>i</w:t>
      </w:r>
      <w:r>
        <w:t xml:space="preserve"> ya Asbury na Mchungaji wa Wesley Chapel United Mehodist Church huko Nicholasville, KY.</w:t>
      </w:r>
    </w:p>
    <w:p w:rsidR="00661802" w:rsidRDefault="00661802" w:rsidP="00DC4408">
      <w:pPr>
        <w:pStyle w:val="Body"/>
        <w:ind w:firstLine="0"/>
        <w:jc w:val="both"/>
      </w:pPr>
    </w:p>
    <w:p w:rsidR="00661802" w:rsidRDefault="00661802" w:rsidP="00DC4408">
      <w:pPr>
        <w:pStyle w:val="Body"/>
        <w:ind w:firstLine="0"/>
        <w:jc w:val="both"/>
      </w:pPr>
      <w:r w:rsidRPr="00FF3593">
        <w:rPr>
          <w:b/>
        </w:rPr>
        <w:t>Dkt</w:t>
      </w:r>
      <w:r w:rsidR="00740819" w:rsidRPr="00FF3593">
        <w:rPr>
          <w:b/>
        </w:rPr>
        <w:t>. Matthew Newkirk</w:t>
      </w:r>
      <w:r w:rsidR="00740819">
        <w:t xml:space="preserve"> ni Raisi</w:t>
      </w:r>
      <w:r w:rsidR="00DC4408">
        <w:t xml:space="preserve"> </w:t>
      </w:r>
      <w:r w:rsidR="00740819">
        <w:t>na Profesa wa mambo ya Agano la Kale kwenye Seminari ya Christ Bible huko Okazaki, Japan.</w:t>
      </w:r>
    </w:p>
    <w:p w:rsidR="00740819" w:rsidRDefault="00740819" w:rsidP="00DC4408">
      <w:pPr>
        <w:pStyle w:val="Body"/>
        <w:ind w:firstLine="0"/>
        <w:jc w:val="both"/>
      </w:pPr>
    </w:p>
    <w:p w:rsidR="00740819" w:rsidRDefault="00740819" w:rsidP="00DC4408">
      <w:pPr>
        <w:pStyle w:val="Body"/>
        <w:ind w:firstLine="0"/>
        <w:jc w:val="both"/>
      </w:pPr>
      <w:r w:rsidRPr="00FF3593">
        <w:rPr>
          <w:b/>
        </w:rPr>
        <w:t>Dkt. Jeffrey J. Niehaus</w:t>
      </w:r>
      <w:r>
        <w:t xml:space="preserve"> ni Profesa wa mambo ya Agano La Kale</w:t>
      </w:r>
      <w:r w:rsidR="00C95A68">
        <w:t xml:space="preserve"> </w:t>
      </w:r>
      <w:r>
        <w:t>kwenye Seminar</w:t>
      </w:r>
      <w:r w:rsidR="00C95A68">
        <w:t>i</w:t>
      </w:r>
      <w:r>
        <w:t xml:space="preserve"> ya Gordon-Conwell</w:t>
      </w:r>
    </w:p>
    <w:p w:rsidR="00740819" w:rsidRDefault="00740819" w:rsidP="00DC4408">
      <w:pPr>
        <w:pStyle w:val="Body"/>
        <w:ind w:firstLine="0"/>
        <w:jc w:val="both"/>
      </w:pPr>
    </w:p>
    <w:p w:rsidR="00740819" w:rsidRDefault="00740819" w:rsidP="00DC4408">
      <w:pPr>
        <w:pStyle w:val="Body"/>
        <w:ind w:firstLine="0"/>
        <w:jc w:val="both"/>
      </w:pPr>
      <w:r w:rsidRPr="00FF3593">
        <w:rPr>
          <w:b/>
        </w:rPr>
        <w:t>Dkt. Mike Ross</w:t>
      </w:r>
      <w:r>
        <w:t xml:space="preserve"> anafundisha Nadharia ya Thiolojia kwenye Seminar ya Reformed Theological Seminary, Charlotte, NC na alikuwa Mchugaji kiongozi wa kanisa la Christ Covenant huko Matthews, North Carolina.</w:t>
      </w:r>
    </w:p>
    <w:p w:rsidR="00740819" w:rsidRDefault="00740819" w:rsidP="00DC4408">
      <w:pPr>
        <w:pStyle w:val="Body"/>
        <w:ind w:firstLine="0"/>
        <w:jc w:val="both"/>
      </w:pPr>
    </w:p>
    <w:p w:rsidR="00740819" w:rsidRDefault="00740819" w:rsidP="00DC4408">
      <w:pPr>
        <w:pStyle w:val="Body"/>
        <w:ind w:firstLine="0"/>
        <w:jc w:val="both"/>
      </w:pPr>
      <w:r w:rsidRPr="00FF3593">
        <w:rPr>
          <w:b/>
        </w:rPr>
        <w:t>Dkt. Brian D. Russell</w:t>
      </w:r>
      <w:r>
        <w:t xml:space="preserve"> ni Profesa wa Masomo ya Kibiblia na </w:t>
      </w:r>
      <w:r w:rsidR="00C0607C">
        <w:t>Mkuu wa Kitivo cha Idara ya Urban Ministry kwenye Seminari ya Asbury huko Orlando, FL.</w:t>
      </w:r>
    </w:p>
    <w:p w:rsidR="00C0607C" w:rsidRDefault="00C0607C" w:rsidP="00DC4408">
      <w:pPr>
        <w:pStyle w:val="Body"/>
        <w:ind w:firstLine="0"/>
        <w:jc w:val="both"/>
      </w:pPr>
    </w:p>
    <w:p w:rsidR="00C0607C" w:rsidRDefault="00FF3593" w:rsidP="00DC4408">
      <w:pPr>
        <w:pStyle w:val="Body"/>
        <w:ind w:firstLine="0"/>
        <w:jc w:val="both"/>
      </w:pPr>
      <w:r w:rsidRPr="00FF3593">
        <w:rPr>
          <w:b/>
        </w:rPr>
        <w:t>Dkt. Vuyan Sindo</w:t>
      </w:r>
      <w:r>
        <w:t xml:space="preserve"> ni Mhadhiri kwenye Chuo cha George Whitefield College, Afri</w:t>
      </w:r>
      <w:r w:rsidR="00C95A68">
        <w:t>k</w:t>
      </w:r>
      <w:r>
        <w:t xml:space="preserve">a </w:t>
      </w:r>
      <w:r w:rsidR="00C95A68">
        <w:t>y</w:t>
      </w:r>
      <w:r>
        <w:t>a Kusini.</w:t>
      </w:r>
    </w:p>
    <w:p w:rsidR="00FF3593" w:rsidRDefault="00FF3593" w:rsidP="00DC4408">
      <w:pPr>
        <w:pStyle w:val="Body"/>
        <w:ind w:firstLine="0"/>
        <w:jc w:val="both"/>
      </w:pPr>
    </w:p>
    <w:p w:rsidR="00FF3593" w:rsidRDefault="00FF3593" w:rsidP="00DC4408">
      <w:pPr>
        <w:pStyle w:val="Body"/>
        <w:ind w:firstLine="0"/>
        <w:jc w:val="both"/>
      </w:pPr>
      <w:r w:rsidRPr="00FF3593">
        <w:rPr>
          <w:b/>
        </w:rPr>
        <w:t>Dkt. Mark L. Strauss</w:t>
      </w:r>
      <w:r>
        <w:t xml:space="preserve"> ni Profesa wa Mambo ya Agano Jipya kwenye Seminari ya Bethel huko San Diego.</w:t>
      </w:r>
    </w:p>
    <w:p w:rsidR="00FF3593" w:rsidRDefault="00FF3593" w:rsidP="00DC4408">
      <w:pPr>
        <w:pStyle w:val="Body"/>
        <w:ind w:firstLine="0"/>
        <w:jc w:val="both"/>
      </w:pPr>
    </w:p>
    <w:p w:rsidR="00FF3593" w:rsidRDefault="00FF3593" w:rsidP="00DC4408">
      <w:pPr>
        <w:pStyle w:val="Body"/>
        <w:ind w:firstLine="0"/>
        <w:jc w:val="both"/>
      </w:pPr>
      <w:r w:rsidRPr="00FF3593">
        <w:rPr>
          <w:b/>
        </w:rPr>
        <w:t>Dkt. Derek Thomas</w:t>
      </w:r>
      <w:r>
        <w:t xml:space="preserve"> ni Profesa wa Systematic and Historical Theology kwenye Seminari ya Reformed Theology huko Atlanta, Georgia.</w:t>
      </w:r>
    </w:p>
    <w:p w:rsidR="00FF3593" w:rsidRDefault="00FF3593" w:rsidP="00DC4408">
      <w:pPr>
        <w:pStyle w:val="Body"/>
        <w:ind w:firstLine="0"/>
        <w:jc w:val="both"/>
      </w:pPr>
    </w:p>
    <w:p w:rsidR="00FF3593" w:rsidRPr="00104CD7" w:rsidRDefault="00FF3593" w:rsidP="00DC4408">
      <w:pPr>
        <w:pStyle w:val="Body"/>
        <w:ind w:firstLine="0"/>
        <w:jc w:val="both"/>
      </w:pPr>
      <w:r w:rsidRPr="00FF3593">
        <w:rPr>
          <w:b/>
        </w:rPr>
        <w:t>Dkt. Stephen J. Wellum</w:t>
      </w:r>
      <w:r>
        <w:t xml:space="preserve"> ni Profesa wa Christian Theology kwenye Seminari ya Baptist Theology.</w:t>
      </w:r>
    </w:p>
    <w:sectPr w:rsidR="00FF3593" w:rsidRPr="00104CD7" w:rsidSect="00DC4408">
      <w:headerReference w:type="first" r:id="rId17"/>
      <w:pgSz w:w="12240" w:h="15840"/>
      <w:pgMar w:top="1620" w:right="1800" w:bottom="1440" w:left="1800" w:header="720" w:footer="36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38F" w:rsidRDefault="0023138F">
      <w:r>
        <w:separator/>
      </w:r>
    </w:p>
  </w:endnote>
  <w:endnote w:type="continuationSeparator" w:id="0">
    <w:p w:rsidR="0023138F" w:rsidRDefault="00231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Greek Parse">
    <w:altName w:val="Courier New"/>
    <w:charset w:val="00"/>
    <w:family w:val="auto"/>
    <w:pitch w:val="variable"/>
  </w:font>
  <w:font w:name="inherit">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Lucida Grande">
    <w:charset w:val="00"/>
    <w:family w:val="swiss"/>
    <w:pitch w:val="variable"/>
    <w:sig w:usb0="E1000AEF" w:usb1="5000A1FF" w:usb2="00000000" w:usb3="00000000" w:csb0="000001BF" w:csb1="00000000"/>
  </w:font>
  <w:font w:name="New York">
    <w:panose1 w:val="02040503060506020304"/>
    <w:charset w:val="00"/>
    <w:family w:val="roman"/>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802" w:rsidRPr="00230C58" w:rsidRDefault="00661802" w:rsidP="00230C58">
    <w:pPr>
      <w:pStyle w:val="Footer1"/>
      <w:tabs>
        <w:tab w:val="clear" w:pos="8640"/>
        <w:tab w:val="right" w:pos="8620"/>
      </w:tabs>
      <w:spacing w:after="200"/>
      <w:jc w:val="center"/>
      <w:rPr>
        <w:color w:val="auto"/>
        <w:szCs w:val="24"/>
      </w:rPr>
    </w:pPr>
    <w:r w:rsidRPr="00230C58">
      <w:rPr>
        <w:color w:val="auto"/>
        <w:szCs w:val="24"/>
      </w:rPr>
      <w:t xml:space="preserve">ii. </w:t>
    </w:r>
  </w:p>
  <w:p w:rsidR="00E40FED" w:rsidRPr="0037343E" w:rsidRDefault="00E40FED" w:rsidP="00E40FED">
    <w:pPr>
      <w:widowControl/>
      <w:tabs>
        <w:tab w:val="center" w:pos="4320"/>
        <w:tab w:val="right" w:pos="8640"/>
      </w:tabs>
      <w:jc w:val="center"/>
      <w:rPr>
        <w:rFonts w:ascii="Times New Roman" w:eastAsia="ヒラギノ角ゴ Pro W3" w:hAnsi="Times New Roman" w:cs="Times New Roman"/>
        <w:color w:val="6C6C6C"/>
        <w:sz w:val="20"/>
        <w:szCs w:val="20"/>
      </w:rPr>
    </w:pPr>
    <w:r w:rsidRPr="0037343E">
      <w:rPr>
        <w:rFonts w:eastAsia="ヒラギノ角ゴ Pro W3"/>
        <w:sz w:val="16"/>
        <w:szCs w:val="16"/>
      </w:rPr>
      <w:t>Kupata masomo kwa njia ya Video, Miongozo ya kujisomea na mengineyo, tembelea tovuti yetu:</w:t>
    </w:r>
    <w:r>
      <w:rPr>
        <w:rFonts w:eastAsia="ヒラギノ角ゴ Pro W3"/>
        <w:sz w:val="16"/>
        <w:szCs w:val="16"/>
      </w:rPr>
      <w:t xml:space="preserve"> www.</w:t>
    </w:r>
    <w:r w:rsidRPr="0037343E">
      <w:rPr>
        <w:rFonts w:eastAsia="ヒラギノ角ゴ Pro W3"/>
        <w:sz w:val="16"/>
        <w:szCs w:val="16"/>
      </w:rPr>
      <w:t>thirdmill.org</w:t>
    </w:r>
  </w:p>
  <w:p w:rsidR="00E40FED" w:rsidRPr="0037343E" w:rsidRDefault="00E40FED" w:rsidP="00E40FED">
    <w:pPr>
      <w:tabs>
        <w:tab w:val="center" w:pos="4320"/>
        <w:tab w:val="right" w:pos="8640"/>
      </w:tabs>
      <w:suppressAutoHyphens/>
      <w:rPr>
        <w:rFonts w:eastAsia="Times New Roman"/>
        <w:lang w:eastAsia="ar-SA"/>
      </w:rPr>
    </w:pPr>
  </w:p>
  <w:p w:rsidR="00E40FED" w:rsidRPr="00D07483" w:rsidRDefault="00E40FED" w:rsidP="00E40FED">
    <w:pPr>
      <w:pStyle w:val="footer0"/>
      <w:jc w:val="center"/>
      <w:rPr>
        <w:color w:val="6C6C6C"/>
        <w:sz w:val="20"/>
      </w:rPr>
    </w:pPr>
    <w:r>
      <w:rPr>
        <w:rFonts w:ascii="Arial" w:hAnsi="Arial" w:cs="Arial"/>
        <w:color w:val="auto"/>
        <w:sz w:val="20"/>
      </w:rPr>
      <w:t xml:space="preserve"> </w:t>
    </w:r>
  </w:p>
  <w:p w:rsidR="00661802" w:rsidRPr="00356D24" w:rsidRDefault="00E40FED" w:rsidP="00356D24">
    <w:pPr>
      <w:pStyle w:val="Footer1"/>
      <w:jc w:val="center"/>
      <w:rPr>
        <w:color w:val="6C6C6C"/>
        <w:sz w:val="20"/>
      </w:rPr>
    </w:pPr>
    <w:r>
      <w:rPr>
        <w:rFonts w:ascii="Arial" w:hAnsi="Arial" w:cs="Arial"/>
        <w:color w:val="auto"/>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802" w:rsidRPr="00356D24" w:rsidRDefault="00661802" w:rsidP="00C84F85">
    <w:pPr>
      <w:pStyle w:val="Footer1"/>
      <w:jc w:val="center"/>
      <w:rPr>
        <w:color w:val="6C6C6C"/>
        <w:sz w:val="20"/>
      </w:rPr>
    </w:pPr>
    <w:r w:rsidRPr="00356D24">
      <w:rPr>
        <w:rFonts w:ascii="Arial" w:hAnsi="Arial" w:cs="Arial"/>
        <w:color w:val="auto"/>
        <w:sz w:val="20"/>
      </w:rPr>
      <w:t xml:space="preserve">For videos, study guides and other resources, visit </w:t>
    </w:r>
    <w:r w:rsidRPr="003340F8">
      <w:rPr>
        <w:rFonts w:ascii="Arial" w:hAnsi="Arial" w:cs="Arial"/>
        <w:color w:val="auto"/>
        <w:sz w:val="20"/>
      </w:rPr>
      <w:t>Thirdmill</w:t>
    </w:r>
    <w:r w:rsidRPr="00356D24">
      <w:rPr>
        <w:rFonts w:ascii="Arial" w:hAnsi="Arial" w:cs="Arial"/>
        <w:color w:val="auto"/>
        <w:sz w:val="20"/>
      </w:rPr>
      <w:t xml:space="preserve"> at thirdmill.org.</w:t>
    </w:r>
  </w:p>
  <w:p w:rsidR="00661802" w:rsidRDefault="006618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802" w:rsidRDefault="00661802">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rsidR="00661802" w:rsidRDefault="00661802">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rsidR="00661802" w:rsidRDefault="0066180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802" w:rsidRPr="00D07483" w:rsidRDefault="00E40FED" w:rsidP="00CC65C5">
    <w:pPr>
      <w:pStyle w:val="Header"/>
      <w:spacing w:after="200"/>
      <w:jc w:val="center"/>
      <w:rPr>
        <w:rFonts w:ascii="Times New Roman" w:hAnsi="Times New Roman" w:cs="Times New Roman"/>
        <w:noProof/>
      </w:rPr>
    </w:pPr>
    <w:r>
      <w:rPr>
        <w:rFonts w:ascii="Times New Roman" w:hAnsi="Times New Roman" w:cs="Times New Roman"/>
      </w:rPr>
      <w:t xml:space="preserve"> </w:t>
    </w:r>
  </w:p>
  <w:p w:rsidR="0037343E" w:rsidRPr="0037343E" w:rsidRDefault="0037343E" w:rsidP="0037343E">
    <w:pPr>
      <w:widowControl/>
      <w:tabs>
        <w:tab w:val="center" w:pos="4320"/>
        <w:tab w:val="right" w:pos="8640"/>
      </w:tabs>
      <w:jc w:val="center"/>
      <w:rPr>
        <w:rFonts w:ascii="Times New Roman" w:eastAsia="ヒラギノ角ゴ Pro W3" w:hAnsi="Times New Roman" w:cs="Times New Roman"/>
        <w:color w:val="6C6C6C"/>
        <w:sz w:val="20"/>
        <w:szCs w:val="20"/>
      </w:rPr>
    </w:pPr>
    <w:r w:rsidRPr="0037343E">
      <w:rPr>
        <w:rFonts w:eastAsia="ヒラギノ角ゴ Pro W3"/>
        <w:sz w:val="16"/>
        <w:szCs w:val="16"/>
      </w:rPr>
      <w:t>Kupata masomo kwa njia ya Video, Miongozo ya kujisomea na mengineyo, tembelea tovuti yetu:</w:t>
    </w:r>
    <w:r w:rsidR="005B4108">
      <w:rPr>
        <w:rFonts w:eastAsia="ヒラギノ角ゴ Pro W3"/>
        <w:sz w:val="16"/>
        <w:szCs w:val="16"/>
      </w:rPr>
      <w:t xml:space="preserve"> www.</w:t>
    </w:r>
    <w:r w:rsidRPr="0037343E">
      <w:rPr>
        <w:rFonts w:eastAsia="ヒラギノ角ゴ Pro W3"/>
        <w:sz w:val="16"/>
        <w:szCs w:val="16"/>
      </w:rPr>
      <w:t>thirdmill.org</w:t>
    </w:r>
  </w:p>
  <w:p w:rsidR="0037343E" w:rsidRPr="0037343E" w:rsidRDefault="0037343E" w:rsidP="0037343E">
    <w:pPr>
      <w:tabs>
        <w:tab w:val="center" w:pos="4320"/>
        <w:tab w:val="right" w:pos="8640"/>
      </w:tabs>
      <w:suppressAutoHyphens/>
      <w:rPr>
        <w:rFonts w:eastAsia="Times New Roman"/>
        <w:lang w:eastAsia="ar-SA"/>
      </w:rPr>
    </w:pPr>
  </w:p>
  <w:p w:rsidR="00661802" w:rsidRPr="00D07483" w:rsidRDefault="0037343E" w:rsidP="00A73530">
    <w:pPr>
      <w:pStyle w:val="footer0"/>
      <w:jc w:val="center"/>
      <w:rPr>
        <w:color w:val="6C6C6C"/>
        <w:sz w:val="20"/>
      </w:rPr>
    </w:pPr>
    <w:r>
      <w:rPr>
        <w:rFonts w:ascii="Arial" w:hAnsi="Arial" w:cs="Arial"/>
        <w:color w:val="auto"/>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802" w:rsidRDefault="00661802">
    <w:pPr>
      <w:pStyle w:val="Footer1"/>
      <w:tabs>
        <w:tab w:val="clear" w:pos="8640"/>
        <w:tab w:val="right" w:pos="8620"/>
      </w:tabs>
      <w:jc w:val="center"/>
    </w:pPr>
  </w:p>
  <w:p w:rsidR="00661802" w:rsidRPr="001C516B" w:rsidRDefault="00E40FED" w:rsidP="00CC65C5">
    <w:pPr>
      <w:pStyle w:val="Header"/>
      <w:spacing w:after="200"/>
      <w:jc w:val="center"/>
      <w:rPr>
        <w:rFonts w:ascii="Times New Roman" w:hAnsi="Times New Roman" w:cs="Times New Roman"/>
        <w:noProof/>
      </w:rPr>
    </w:pPr>
    <w:r>
      <w:rPr>
        <w:rFonts w:ascii="Times New Roman" w:hAnsi="Times New Roman" w:cs="Times New Roman"/>
      </w:rPr>
      <w:t xml:space="preserve"> </w:t>
    </w:r>
  </w:p>
  <w:p w:rsidR="0037343E" w:rsidRPr="0037343E" w:rsidRDefault="0037343E" w:rsidP="0037343E">
    <w:pPr>
      <w:pStyle w:val="Footer1"/>
      <w:jc w:val="center"/>
      <w:rPr>
        <w:color w:val="6C6C6C"/>
        <w:sz w:val="20"/>
      </w:rPr>
    </w:pPr>
    <w:r>
      <w:rPr>
        <w:rFonts w:ascii="Arial" w:hAnsi="Arial"/>
        <w:sz w:val="18"/>
      </w:rPr>
      <w:t xml:space="preserve"> </w:t>
    </w:r>
    <w:r w:rsidRPr="0037343E">
      <w:rPr>
        <w:sz w:val="16"/>
        <w:szCs w:val="16"/>
      </w:rPr>
      <w:t>Kupata masomo kwa njia ya Video, Miongozo ya kujisomea na mengineyo, tembelea tovuti yetu:</w:t>
    </w:r>
    <w:r w:rsidR="00C46F2E">
      <w:rPr>
        <w:sz w:val="16"/>
        <w:szCs w:val="16"/>
      </w:rPr>
      <w:t xml:space="preserve"> www.</w:t>
    </w:r>
    <w:r w:rsidRPr="0037343E">
      <w:rPr>
        <w:sz w:val="16"/>
        <w:szCs w:val="16"/>
      </w:rPr>
      <w:t xml:space="preserve"> thirdmill.org</w:t>
    </w:r>
  </w:p>
  <w:p w:rsidR="0037343E" w:rsidRPr="0037343E" w:rsidRDefault="0037343E" w:rsidP="0037343E">
    <w:pPr>
      <w:tabs>
        <w:tab w:val="center" w:pos="4320"/>
        <w:tab w:val="right" w:pos="8640"/>
      </w:tabs>
      <w:suppressAutoHyphens/>
      <w:rPr>
        <w:rFonts w:eastAsia="Times New Roman"/>
        <w:lang w:eastAsia="ar-SA"/>
      </w:rPr>
    </w:pPr>
  </w:p>
  <w:p w:rsidR="00661802" w:rsidRDefault="00661802" w:rsidP="00EE3E21">
    <w:pPr>
      <w:pStyle w:val="Footer1"/>
      <w:tabs>
        <w:tab w:val="clear" w:pos="8640"/>
        <w:tab w:val="left" w:pos="2400"/>
        <w:tab w:val="right" w:pos="8620"/>
      </w:tabs>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38F" w:rsidRDefault="0023138F">
      <w:r>
        <w:separator/>
      </w:r>
    </w:p>
  </w:footnote>
  <w:footnote w:type="continuationSeparator" w:id="0">
    <w:p w:rsidR="0023138F" w:rsidRDefault="00231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802" w:rsidRDefault="00661802">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rsidR="00661802" w:rsidRDefault="006618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F2E" w:rsidRPr="00DC4408" w:rsidRDefault="00DC4408" w:rsidP="00DC4408">
    <w:pPr>
      <w:rPr>
        <w:rFonts w:ascii="Times New Roman" w:hAnsi="Times New Roman" w:cs="Times New Roman"/>
        <w:sz w:val="20"/>
        <w:szCs w:val="20"/>
      </w:rPr>
    </w:pPr>
    <w:r w:rsidRPr="00DC4408">
      <w:rPr>
        <w:rFonts w:ascii="Times New Roman" w:hAnsi="Times New Roman" w:cs="Times New Roman"/>
        <w:sz w:val="20"/>
        <w:szCs w:val="20"/>
      </w:rPr>
      <w:t>Ufalme, Maagano na Kanoni ya Agano la Kale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C4408">
      <w:rPr>
        <w:rFonts w:ascii="Times New Roman" w:hAnsi="Times New Roman" w:cs="Times New Roman"/>
        <w:sz w:val="20"/>
        <w:szCs w:val="20"/>
      </w:rPr>
      <w:t xml:space="preserve">Somo la </w:t>
    </w:r>
    <w:r w:rsidR="006477B4">
      <w:rPr>
        <w:rFonts w:ascii="Times New Roman" w:hAnsi="Times New Roman" w:cs="Times New Roman"/>
        <w:sz w:val="20"/>
        <w:szCs w:val="20"/>
      </w:rPr>
      <w:t>3</w:t>
    </w:r>
    <w:r>
      <w:rPr>
        <w:rFonts w:ascii="Times New Roman" w:hAnsi="Times New Roman" w:cs="Times New Roman"/>
        <w:sz w:val="20"/>
        <w:szCs w:val="20"/>
      </w:rPr>
      <w:t xml:space="preserve">: </w:t>
    </w:r>
    <w:r w:rsidRPr="00DC4408">
      <w:rPr>
        <w:rFonts w:ascii="Times New Roman" w:hAnsi="Times New Roman" w:cs="Times New Roman"/>
        <w:sz w:val="20"/>
        <w:szCs w:val="20"/>
      </w:rPr>
      <w:t>Maagano ya Kiungu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802" w:rsidRPr="00DC4408" w:rsidRDefault="00661802" w:rsidP="00DC44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408" w:rsidRPr="00DC4408" w:rsidRDefault="00DC4408" w:rsidP="00DC4408">
    <w:pPr>
      <w:pStyle w:val="Header"/>
      <w:spacing w:line="360" w:lineRule="auto"/>
      <w:contextualSpacing/>
      <w:jc w:val="center"/>
      <w:rPr>
        <w:rFonts w:ascii="Times New Roman" w:hAnsi="Times New Roman" w:cs="Times New Roman"/>
        <w:b/>
        <w:bCs/>
        <w:sz w:val="40"/>
        <w:szCs w:val="40"/>
        <w:lang w:val="en-SG"/>
      </w:rPr>
    </w:pPr>
    <w:r w:rsidRPr="00DC4408">
      <w:rPr>
        <w:rFonts w:ascii="Times New Roman" w:hAnsi="Times New Roman" w:cs="Times New Roman"/>
        <w:b/>
        <w:bCs/>
        <w:sz w:val="40"/>
        <w:szCs w:val="40"/>
        <w:lang w:val="en-SG"/>
      </w:rPr>
      <w:t>Ufalme, Maagano na Kanoni ya Agano la Kale</w:t>
    </w:r>
  </w:p>
  <w:p w:rsidR="00DC4408" w:rsidRPr="00DC4408" w:rsidRDefault="00DC4408" w:rsidP="00DC4408">
    <w:pPr>
      <w:pStyle w:val="Header"/>
      <w:spacing w:line="360" w:lineRule="auto"/>
      <w:contextualSpacing/>
      <w:jc w:val="center"/>
      <w:rPr>
        <w:rFonts w:ascii="Times New Roman" w:hAnsi="Times New Roman" w:cs="Times New Roman"/>
        <w:b/>
        <w:bCs/>
        <w:sz w:val="28"/>
        <w:szCs w:val="28"/>
        <w:lang w:val="en-SG"/>
      </w:rPr>
    </w:pPr>
    <w:r w:rsidRPr="00DC4408">
      <w:rPr>
        <w:rFonts w:ascii="Times New Roman" w:hAnsi="Times New Roman" w:cs="Times New Roman"/>
        <w:b/>
        <w:bCs/>
        <w:sz w:val="28"/>
        <w:szCs w:val="28"/>
        <w:lang w:val="en-SG"/>
      </w:rPr>
      <w:t xml:space="preserve">Somo la </w:t>
    </w:r>
    <w:r w:rsidR="006477B4">
      <w:rPr>
        <w:rFonts w:ascii="Times New Roman" w:hAnsi="Times New Roman" w:cs="Times New Roman"/>
        <w:b/>
        <w:bCs/>
        <w:sz w:val="28"/>
        <w:szCs w:val="28"/>
        <w:lang w:val="en-SG"/>
      </w:rPr>
      <w:t>Tatu</w:t>
    </w:r>
  </w:p>
  <w:p w:rsidR="00DC4408" w:rsidRPr="00DC4408" w:rsidRDefault="00DC4408" w:rsidP="00DC4408">
    <w:pPr>
      <w:pStyle w:val="Header"/>
      <w:spacing w:line="360" w:lineRule="auto"/>
      <w:contextualSpacing/>
      <w:jc w:val="center"/>
      <w:rPr>
        <w:rFonts w:ascii="Times New Roman" w:hAnsi="Times New Roman" w:cs="Times New Roman"/>
        <w:b/>
        <w:bCs/>
        <w:sz w:val="28"/>
        <w:szCs w:val="28"/>
        <w:lang w:val="en-SG"/>
      </w:rPr>
    </w:pPr>
    <w:r w:rsidRPr="00DC4408">
      <w:rPr>
        <w:rFonts w:ascii="Times New Roman" w:hAnsi="Times New Roman" w:cs="Times New Roman"/>
        <w:b/>
        <w:bCs/>
        <w:sz w:val="28"/>
        <w:szCs w:val="28"/>
        <w:lang w:val="en-SG"/>
      </w:rPr>
      <w:t>Maagano ya Kiungu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00000003"/>
    <w:multiLevelType w:val="multilevel"/>
    <w:tmpl w:val="00000003"/>
    <w:name w:val="WW8Num3"/>
    <w:lvl w:ilvl="0">
      <w:start w:val="1"/>
      <w:numFmt w:val="bullet"/>
      <w:pStyle w:val="Index"/>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3" w15:restartNumberingAfterBreak="0">
    <w:nsid w:val="1C714D40"/>
    <w:multiLevelType w:val="hybridMultilevel"/>
    <w:tmpl w:val="D18678A4"/>
    <w:lvl w:ilvl="0" w:tplc="BFB05B9C">
      <w:start w:val="1"/>
      <w:numFmt w:val="decimal"/>
      <w:pStyle w:val="DocumentMapCha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82C13"/>
    <w:multiLevelType w:val="hybridMultilevel"/>
    <w:tmpl w:val="72F8F7D8"/>
    <w:lvl w:ilvl="0" w:tplc="D48C954C">
      <w:start w:val="1"/>
      <w:numFmt w:val="decimal"/>
      <w:pStyle w:val="ColorfulList-Accent2Char"/>
      <w:lvlText w:val="%1."/>
      <w:lvlJc w:val="left"/>
      <w:pPr>
        <w:ind w:left="720" w:hanging="360"/>
      </w:pPr>
      <w:rPr>
        <w: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24316"/>
    <w:multiLevelType w:val="multilevel"/>
    <w:tmpl w:val="3B06DF0A"/>
    <w:lvl w:ilvl="0">
      <w:start w:val="1"/>
      <w:numFmt w:val="upperRoman"/>
      <w:lvlText w:val="%1."/>
      <w:lvlJc w:val="left"/>
      <w:pPr>
        <w:ind w:left="360" w:hanging="360"/>
      </w:pPr>
      <w:rPr>
        <w:rFonts w:hint="default"/>
        <w:color w:val="2C5376"/>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A30C3C"/>
    <w:multiLevelType w:val="hybridMultilevel"/>
    <w:tmpl w:val="876CA28E"/>
    <w:lvl w:ilvl="0" w:tplc="5DDAF130">
      <w:start w:val="1"/>
      <w:numFmt w:val="bullet"/>
      <w:pStyle w:val="ReviewQuestion"/>
      <w:lvlText w:val=""/>
      <w:lvlJc w:val="left"/>
      <w:pPr>
        <w:ind w:left="1080" w:hanging="360"/>
      </w:pPr>
      <w:rPr>
        <w:rFonts w:ascii="Symbol" w:hAnsi="Symbol" w:hint="default"/>
      </w:rPr>
    </w:lvl>
    <w:lvl w:ilvl="1" w:tplc="04090003" w:tentative="1">
      <w:start w:val="1"/>
      <w:numFmt w:val="bullet"/>
      <w:pStyle w:val="SecondLevel"/>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lowerLetter"/>
      <w:lvlText w:val="%4."/>
      <w:lvlJc w:val="left"/>
      <w:pPr>
        <w:ind w:left="3240" w:hanging="360"/>
      </w:pPr>
      <w:rPr>
        <w:rFont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F3068F"/>
    <w:multiLevelType w:val="multilevel"/>
    <w:tmpl w:val="B27CEC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LevelThree"/>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6E709D3"/>
    <w:multiLevelType w:val="multilevel"/>
    <w:tmpl w:val="301ACDDA"/>
    <w:lvl w:ilvl="0">
      <w:start w:val="1"/>
      <w:numFmt w:val="decimal"/>
      <w:pStyle w:val="BulletsActionAssig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DFC361F"/>
    <w:multiLevelType w:val="multilevel"/>
    <w:tmpl w:val="E912E49C"/>
    <w:lvl w:ilvl="0">
      <w:start w:val="1"/>
      <w:numFmt w:val="decimal"/>
      <w:pStyle w:val="FirstLeve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4C620B7"/>
    <w:multiLevelType w:val="multilevel"/>
    <w:tmpl w:val="38022A2E"/>
    <w:lvl w:ilvl="0">
      <w:start w:val="1"/>
      <w:numFmt w:val="upperRoman"/>
      <w:pStyle w:val="AG01"/>
      <w:lvlText w:val="%1."/>
      <w:lvlJc w:val="left"/>
      <w:pPr>
        <w:ind w:left="720" w:hanging="360"/>
      </w:pPr>
      <w:rPr>
        <w:rFonts w:ascii="Arial" w:hAnsi="Arial" w:cs="Arial" w:hint="default"/>
        <w:b w:val="0"/>
        <w:bCs w:val="0"/>
        <w:i w:val="0"/>
        <w:iCs w:val="0"/>
        <w:color w:val="000000"/>
        <w:sz w:val="22"/>
        <w:szCs w:val="22"/>
      </w:rPr>
    </w:lvl>
    <w:lvl w:ilvl="1">
      <w:start w:val="1"/>
      <w:numFmt w:val="upperLetter"/>
      <w:pStyle w:val="AG02"/>
      <w:lvlText w:val="%2."/>
      <w:lvlJc w:val="left"/>
      <w:pPr>
        <w:ind w:left="1440" w:hanging="360"/>
      </w:pPr>
      <w:rPr>
        <w:rFonts w:hint="default"/>
      </w:rPr>
    </w:lvl>
    <w:lvl w:ilvl="2">
      <w:start w:val="1"/>
      <w:numFmt w:val="decimal"/>
      <w:pStyle w:val="AG03"/>
      <w:lvlText w:val="%3."/>
      <w:lvlJc w:val="right"/>
      <w:pPr>
        <w:ind w:left="2160" w:hanging="180"/>
      </w:pPr>
      <w:rPr>
        <w:rFonts w:hint="default"/>
      </w:rPr>
    </w:lvl>
    <w:lvl w:ilvl="3">
      <w:start w:val="1"/>
      <w:numFmt w:val="lowerLetter"/>
      <w:lvlText w:val="%4."/>
      <w:lvlJc w:val="left"/>
      <w:pPr>
        <w:ind w:left="2880" w:hanging="360"/>
      </w:pPr>
      <w:rPr>
        <w:rFonts w:ascii="Arial" w:hAnsi="Arial" w:cs="Arial" w:hint="default"/>
        <w:b w:val="0"/>
        <w:bCs w:val="0"/>
        <w:i w:val="0"/>
        <w:iCs w:val="0"/>
        <w:caps w:val="0"/>
        <w:strike w:val="0"/>
        <w:dstrike w:val="0"/>
        <w:vanish w:val="0"/>
        <w:color w:val="auto"/>
        <w:spacing w:val="0"/>
        <w:w w:val="100"/>
        <w:position w:val="0"/>
        <w:sz w:val="22"/>
        <w:szCs w:val="22"/>
        <w:vertAlign w:val="baseli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BFC48FE"/>
    <w:multiLevelType w:val="multilevel"/>
    <w:tmpl w:val="32B81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G0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3883D2B"/>
    <w:multiLevelType w:val="multilevel"/>
    <w:tmpl w:val="A4606BC6"/>
    <w:lvl w:ilvl="0">
      <w:start w:val="1"/>
      <w:numFmt w:val="decimal"/>
      <w:pStyle w:val="IntroCaseStudytitl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524119E"/>
    <w:multiLevelType w:val="multilevel"/>
    <w:tmpl w:val="0ED69942"/>
    <w:lvl w:ilvl="0">
      <w:start w:val="1"/>
      <w:numFmt w:val="decimal"/>
      <w:pStyle w:val="Chapterheading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FB32F67"/>
    <w:multiLevelType w:val="hybridMultilevel"/>
    <w:tmpl w:val="E7F086A4"/>
    <w:lvl w:ilvl="0" w:tplc="D68E8DCA">
      <w:start w:val="1"/>
      <w:numFmt w:val="upperRoman"/>
      <w:lvlText w:val="%1."/>
      <w:lvlJc w:val="left"/>
      <w:pPr>
        <w:ind w:left="720" w:hanging="349"/>
      </w:pPr>
      <w:rPr>
        <w:rFonts w:hint="default"/>
      </w:rPr>
    </w:lvl>
    <w:lvl w:ilvl="1" w:tplc="786C21BA">
      <w:start w:val="1"/>
      <w:numFmt w:val="upperLetter"/>
      <w:pStyle w:val="Level2"/>
      <w:lvlText w:val="%2."/>
      <w:lvlJc w:val="left"/>
      <w:pPr>
        <w:ind w:left="1440" w:hanging="349"/>
      </w:pPr>
    </w:lvl>
    <w:lvl w:ilvl="2" w:tplc="986AC628">
      <w:start w:val="1"/>
      <w:numFmt w:val="decimal"/>
      <w:pStyle w:val="Level3"/>
      <w:lvlText w:val="%3."/>
      <w:lvlJc w:val="left"/>
      <w:pPr>
        <w:ind w:left="2160" w:hanging="169"/>
      </w:pPr>
    </w:lvl>
    <w:lvl w:ilvl="3" w:tplc="8974B844">
      <w:start w:val="1"/>
      <w:numFmt w:val="lowerLetter"/>
      <w:lvlText w:val="%4."/>
      <w:lvlJc w:val="left"/>
      <w:pPr>
        <w:ind w:left="2880" w:hanging="349"/>
      </w:pPr>
      <w:rPr>
        <w:rFonts w:hint="default"/>
      </w:rPr>
    </w:lvl>
    <w:lvl w:ilvl="4" w:tplc="E7A421CA">
      <w:start w:val="1"/>
      <w:numFmt w:val="lowerLetter"/>
      <w:lvlText w:val="%5."/>
      <w:lvlJc w:val="left"/>
      <w:pPr>
        <w:ind w:left="3600" w:hanging="349"/>
      </w:pPr>
    </w:lvl>
    <w:lvl w:ilvl="5" w:tplc="8FD68E3E">
      <w:start w:val="1"/>
      <w:numFmt w:val="lowerRoman"/>
      <w:lvlText w:val="%6."/>
      <w:lvlJc w:val="right"/>
      <w:pPr>
        <w:ind w:left="4320" w:hanging="169"/>
      </w:pPr>
    </w:lvl>
    <w:lvl w:ilvl="6" w:tplc="88ACD1B0">
      <w:start w:val="1"/>
      <w:numFmt w:val="decimal"/>
      <w:lvlText w:val="%7."/>
      <w:lvlJc w:val="left"/>
      <w:pPr>
        <w:ind w:left="5040" w:hanging="349"/>
      </w:pPr>
    </w:lvl>
    <w:lvl w:ilvl="7" w:tplc="FC2832D4">
      <w:start w:val="1"/>
      <w:numFmt w:val="lowerLetter"/>
      <w:lvlText w:val="%8."/>
      <w:lvlJc w:val="left"/>
      <w:pPr>
        <w:ind w:left="5760" w:hanging="349"/>
      </w:pPr>
    </w:lvl>
    <w:lvl w:ilvl="8" w:tplc="804C44EA">
      <w:start w:val="1"/>
      <w:numFmt w:val="lowerRoman"/>
      <w:lvlText w:val="%9."/>
      <w:lvlJc w:val="right"/>
      <w:pPr>
        <w:ind w:left="6480" w:hanging="169"/>
      </w:pPr>
    </w:lvl>
  </w:abstractNum>
  <w:abstractNum w:abstractNumId="15" w15:restartNumberingAfterBreak="0">
    <w:nsid w:val="619566B9"/>
    <w:multiLevelType w:val="hybridMultilevel"/>
    <w:tmpl w:val="D2A48B5A"/>
    <w:lvl w:ilvl="0" w:tplc="645A57AE">
      <w:start w:val="1"/>
      <w:numFmt w:val="decimal"/>
      <w:pStyle w:val="Heading1"/>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81E76EF"/>
    <w:multiLevelType w:val="hybridMultilevel"/>
    <w:tmpl w:val="491C3ED2"/>
    <w:lvl w:ilvl="0" w:tplc="573E5FE0">
      <w:start w:val="1"/>
      <w:numFmt w:val="bullet"/>
      <w:pStyle w:val="Body"/>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15"/>
  </w:num>
  <w:num w:numId="4">
    <w:abstractNumId w:val="5"/>
  </w:num>
  <w:num w:numId="5">
    <w:abstractNumId w:val="13"/>
  </w:num>
  <w:num w:numId="6">
    <w:abstractNumId w:val="16"/>
  </w:num>
  <w:num w:numId="7">
    <w:abstractNumId w:val="3"/>
  </w:num>
  <w:num w:numId="8">
    <w:abstractNumId w:val="4"/>
  </w:num>
  <w:num w:numId="9">
    <w:abstractNumId w:val="14"/>
  </w:num>
  <w:num w:numId="10">
    <w:abstractNumId w:val="7"/>
  </w:num>
  <w:num w:numId="11">
    <w:abstractNumId w:val="9"/>
  </w:num>
  <w:num w:numId="12">
    <w:abstractNumId w:val="6"/>
  </w:num>
  <w:num w:numId="13">
    <w:abstractNumId w:val="11"/>
  </w:num>
  <w:num w:numId="14">
    <w:abstractNumId w:val="10"/>
  </w:num>
  <w:num w:numId="15">
    <w:abstractNumId w:val="12"/>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ED"/>
    <w:rsid w:val="00002C06"/>
    <w:rsid w:val="0000559C"/>
    <w:rsid w:val="000163AE"/>
    <w:rsid w:val="000249C1"/>
    <w:rsid w:val="00027C49"/>
    <w:rsid w:val="000300F5"/>
    <w:rsid w:val="00032564"/>
    <w:rsid w:val="00034AF5"/>
    <w:rsid w:val="0003550D"/>
    <w:rsid w:val="0004246A"/>
    <w:rsid w:val="00047FE0"/>
    <w:rsid w:val="0005169E"/>
    <w:rsid w:val="00051B90"/>
    <w:rsid w:val="00057F7D"/>
    <w:rsid w:val="0007087D"/>
    <w:rsid w:val="00084090"/>
    <w:rsid w:val="00085AC4"/>
    <w:rsid w:val="00090D1F"/>
    <w:rsid w:val="00094084"/>
    <w:rsid w:val="00097409"/>
    <w:rsid w:val="00097E8D"/>
    <w:rsid w:val="000A197A"/>
    <w:rsid w:val="000A4A84"/>
    <w:rsid w:val="000B3534"/>
    <w:rsid w:val="000B6236"/>
    <w:rsid w:val="000B7043"/>
    <w:rsid w:val="000C7B06"/>
    <w:rsid w:val="000F3B2C"/>
    <w:rsid w:val="000F704C"/>
    <w:rsid w:val="00104CD7"/>
    <w:rsid w:val="001172EE"/>
    <w:rsid w:val="00122CED"/>
    <w:rsid w:val="00125DB4"/>
    <w:rsid w:val="00140961"/>
    <w:rsid w:val="0014540C"/>
    <w:rsid w:val="00145D58"/>
    <w:rsid w:val="00146FC1"/>
    <w:rsid w:val="00150D4F"/>
    <w:rsid w:val="0015519B"/>
    <w:rsid w:val="00172E0A"/>
    <w:rsid w:val="00175117"/>
    <w:rsid w:val="0018425B"/>
    <w:rsid w:val="00184452"/>
    <w:rsid w:val="00192A1F"/>
    <w:rsid w:val="0019439A"/>
    <w:rsid w:val="001962D1"/>
    <w:rsid w:val="001A631A"/>
    <w:rsid w:val="001B0FF8"/>
    <w:rsid w:val="001B2A7C"/>
    <w:rsid w:val="001B5D90"/>
    <w:rsid w:val="001C516B"/>
    <w:rsid w:val="001D1E09"/>
    <w:rsid w:val="001D2BB5"/>
    <w:rsid w:val="001D6FAF"/>
    <w:rsid w:val="001D72AA"/>
    <w:rsid w:val="001E0FDF"/>
    <w:rsid w:val="001E1132"/>
    <w:rsid w:val="001E1A2B"/>
    <w:rsid w:val="001E503C"/>
    <w:rsid w:val="001F2D69"/>
    <w:rsid w:val="00200E26"/>
    <w:rsid w:val="002103E0"/>
    <w:rsid w:val="00215C7D"/>
    <w:rsid w:val="00224475"/>
    <w:rsid w:val="002309DE"/>
    <w:rsid w:val="00230C58"/>
    <w:rsid w:val="0023138F"/>
    <w:rsid w:val="0023767B"/>
    <w:rsid w:val="002427F1"/>
    <w:rsid w:val="00247FAE"/>
    <w:rsid w:val="00271275"/>
    <w:rsid w:val="00271751"/>
    <w:rsid w:val="0027432C"/>
    <w:rsid w:val="002772CC"/>
    <w:rsid w:val="002824A4"/>
    <w:rsid w:val="00282B7B"/>
    <w:rsid w:val="002849A3"/>
    <w:rsid w:val="00285982"/>
    <w:rsid w:val="00285E77"/>
    <w:rsid w:val="00291F55"/>
    <w:rsid w:val="00292F96"/>
    <w:rsid w:val="002941F5"/>
    <w:rsid w:val="002A242E"/>
    <w:rsid w:val="002A682F"/>
    <w:rsid w:val="002B21A0"/>
    <w:rsid w:val="002B71C8"/>
    <w:rsid w:val="002C1136"/>
    <w:rsid w:val="002C3DB0"/>
    <w:rsid w:val="002C78E9"/>
    <w:rsid w:val="002D21FC"/>
    <w:rsid w:val="002D23CC"/>
    <w:rsid w:val="002D6229"/>
    <w:rsid w:val="002D75D8"/>
    <w:rsid w:val="002E04AA"/>
    <w:rsid w:val="002E48B6"/>
    <w:rsid w:val="002E635A"/>
    <w:rsid w:val="002F5277"/>
    <w:rsid w:val="002F5D7A"/>
    <w:rsid w:val="0030099D"/>
    <w:rsid w:val="00301139"/>
    <w:rsid w:val="00303F6C"/>
    <w:rsid w:val="00311C45"/>
    <w:rsid w:val="003150F8"/>
    <w:rsid w:val="00330DB2"/>
    <w:rsid w:val="0033339F"/>
    <w:rsid w:val="003340F8"/>
    <w:rsid w:val="00334E55"/>
    <w:rsid w:val="00356D24"/>
    <w:rsid w:val="0036102A"/>
    <w:rsid w:val="00365731"/>
    <w:rsid w:val="003722ED"/>
    <w:rsid w:val="00372DA8"/>
    <w:rsid w:val="0037343E"/>
    <w:rsid w:val="00376793"/>
    <w:rsid w:val="0038467A"/>
    <w:rsid w:val="00387599"/>
    <w:rsid w:val="003903C2"/>
    <w:rsid w:val="00394FD4"/>
    <w:rsid w:val="00395096"/>
    <w:rsid w:val="0039746C"/>
    <w:rsid w:val="003A509C"/>
    <w:rsid w:val="003B5774"/>
    <w:rsid w:val="003B6A1F"/>
    <w:rsid w:val="003C78BA"/>
    <w:rsid w:val="003D7144"/>
    <w:rsid w:val="003E0114"/>
    <w:rsid w:val="003E0C9E"/>
    <w:rsid w:val="003E0D70"/>
    <w:rsid w:val="003E5049"/>
    <w:rsid w:val="003F52EE"/>
    <w:rsid w:val="003F6E1F"/>
    <w:rsid w:val="003F759D"/>
    <w:rsid w:val="00402EA8"/>
    <w:rsid w:val="00403005"/>
    <w:rsid w:val="004071A3"/>
    <w:rsid w:val="004213A5"/>
    <w:rsid w:val="00421DAB"/>
    <w:rsid w:val="00422ACB"/>
    <w:rsid w:val="004304C7"/>
    <w:rsid w:val="004310BF"/>
    <w:rsid w:val="00443637"/>
    <w:rsid w:val="00450A27"/>
    <w:rsid w:val="00451198"/>
    <w:rsid w:val="00452220"/>
    <w:rsid w:val="00453EC1"/>
    <w:rsid w:val="004543BF"/>
    <w:rsid w:val="00463C9B"/>
    <w:rsid w:val="004655D6"/>
    <w:rsid w:val="00470068"/>
    <w:rsid w:val="00470FF1"/>
    <w:rsid w:val="00480EF9"/>
    <w:rsid w:val="00485E8D"/>
    <w:rsid w:val="004908DB"/>
    <w:rsid w:val="0049249E"/>
    <w:rsid w:val="00493E6D"/>
    <w:rsid w:val="00495451"/>
    <w:rsid w:val="004A4482"/>
    <w:rsid w:val="004A499F"/>
    <w:rsid w:val="004A78CD"/>
    <w:rsid w:val="004C06E3"/>
    <w:rsid w:val="004C14DE"/>
    <w:rsid w:val="004C288C"/>
    <w:rsid w:val="004D19FB"/>
    <w:rsid w:val="004D3BBC"/>
    <w:rsid w:val="004D7D9B"/>
    <w:rsid w:val="004E6CD2"/>
    <w:rsid w:val="004E70A6"/>
    <w:rsid w:val="004F5226"/>
    <w:rsid w:val="004F6832"/>
    <w:rsid w:val="00506467"/>
    <w:rsid w:val="00514527"/>
    <w:rsid w:val="005172FD"/>
    <w:rsid w:val="00523175"/>
    <w:rsid w:val="005234FA"/>
    <w:rsid w:val="00526E58"/>
    <w:rsid w:val="00530B93"/>
    <w:rsid w:val="005334E7"/>
    <w:rsid w:val="00552A93"/>
    <w:rsid w:val="00555E9F"/>
    <w:rsid w:val="005632E7"/>
    <w:rsid w:val="005729E6"/>
    <w:rsid w:val="0057787E"/>
    <w:rsid w:val="00580454"/>
    <w:rsid w:val="00582F88"/>
    <w:rsid w:val="00586404"/>
    <w:rsid w:val="0059147D"/>
    <w:rsid w:val="00592E88"/>
    <w:rsid w:val="0059536E"/>
    <w:rsid w:val="005A20AF"/>
    <w:rsid w:val="005A342F"/>
    <w:rsid w:val="005A55CD"/>
    <w:rsid w:val="005B0FF8"/>
    <w:rsid w:val="005B1D69"/>
    <w:rsid w:val="005B4108"/>
    <w:rsid w:val="005B6802"/>
    <w:rsid w:val="005B7BAA"/>
    <w:rsid w:val="005C04BD"/>
    <w:rsid w:val="005C4872"/>
    <w:rsid w:val="005C4F6F"/>
    <w:rsid w:val="005C554A"/>
    <w:rsid w:val="005D02D4"/>
    <w:rsid w:val="005E44E8"/>
    <w:rsid w:val="00617006"/>
    <w:rsid w:val="006226E1"/>
    <w:rsid w:val="0062287D"/>
    <w:rsid w:val="006231EA"/>
    <w:rsid w:val="00624B74"/>
    <w:rsid w:val="00625427"/>
    <w:rsid w:val="00633D55"/>
    <w:rsid w:val="00637866"/>
    <w:rsid w:val="006455ED"/>
    <w:rsid w:val="006477B4"/>
    <w:rsid w:val="00647D0A"/>
    <w:rsid w:val="00653FB0"/>
    <w:rsid w:val="00654B55"/>
    <w:rsid w:val="00661802"/>
    <w:rsid w:val="006662B5"/>
    <w:rsid w:val="006711DC"/>
    <w:rsid w:val="00672914"/>
    <w:rsid w:val="00676D16"/>
    <w:rsid w:val="0067731D"/>
    <w:rsid w:val="00682AF4"/>
    <w:rsid w:val="00684012"/>
    <w:rsid w:val="00687F5B"/>
    <w:rsid w:val="0069089B"/>
    <w:rsid w:val="006940C5"/>
    <w:rsid w:val="006A6CBE"/>
    <w:rsid w:val="006B6AE7"/>
    <w:rsid w:val="006C25D5"/>
    <w:rsid w:val="006C279F"/>
    <w:rsid w:val="006C4524"/>
    <w:rsid w:val="006C4BC8"/>
    <w:rsid w:val="006C4CD2"/>
    <w:rsid w:val="006C72D0"/>
    <w:rsid w:val="006D289A"/>
    <w:rsid w:val="006D3F5C"/>
    <w:rsid w:val="006D5477"/>
    <w:rsid w:val="006E47F4"/>
    <w:rsid w:val="006E5FA1"/>
    <w:rsid w:val="006F12DA"/>
    <w:rsid w:val="006F4069"/>
    <w:rsid w:val="007003C3"/>
    <w:rsid w:val="00701EC2"/>
    <w:rsid w:val="007031F8"/>
    <w:rsid w:val="00705325"/>
    <w:rsid w:val="00716903"/>
    <w:rsid w:val="00721B67"/>
    <w:rsid w:val="00725D09"/>
    <w:rsid w:val="00740819"/>
    <w:rsid w:val="007416F3"/>
    <w:rsid w:val="00742A5E"/>
    <w:rsid w:val="00752215"/>
    <w:rsid w:val="00760DCF"/>
    <w:rsid w:val="00761B0C"/>
    <w:rsid w:val="00762927"/>
    <w:rsid w:val="00766F48"/>
    <w:rsid w:val="00771441"/>
    <w:rsid w:val="00773A1B"/>
    <w:rsid w:val="00774E6C"/>
    <w:rsid w:val="007801F0"/>
    <w:rsid w:val="007812D2"/>
    <w:rsid w:val="0078508D"/>
    <w:rsid w:val="00786461"/>
    <w:rsid w:val="00791C98"/>
    <w:rsid w:val="00796E84"/>
    <w:rsid w:val="007A2B4E"/>
    <w:rsid w:val="007A2D01"/>
    <w:rsid w:val="007A3A62"/>
    <w:rsid w:val="007A4E7C"/>
    <w:rsid w:val="007A6B0E"/>
    <w:rsid w:val="007B1353"/>
    <w:rsid w:val="007B425D"/>
    <w:rsid w:val="007B71FE"/>
    <w:rsid w:val="007C0863"/>
    <w:rsid w:val="007C3A79"/>
    <w:rsid w:val="007C3E67"/>
    <w:rsid w:val="007D6A8D"/>
    <w:rsid w:val="007E7FD5"/>
    <w:rsid w:val="007F024A"/>
    <w:rsid w:val="007F0D97"/>
    <w:rsid w:val="007F0DED"/>
    <w:rsid w:val="007F4DBC"/>
    <w:rsid w:val="0081506F"/>
    <w:rsid w:val="00815EDD"/>
    <w:rsid w:val="0081780A"/>
    <w:rsid w:val="00820281"/>
    <w:rsid w:val="00820BB3"/>
    <w:rsid w:val="00826DC2"/>
    <w:rsid w:val="00827B90"/>
    <w:rsid w:val="00827DA4"/>
    <w:rsid w:val="00832804"/>
    <w:rsid w:val="00832B0B"/>
    <w:rsid w:val="00837513"/>
    <w:rsid w:val="00837D07"/>
    <w:rsid w:val="008543AA"/>
    <w:rsid w:val="00871245"/>
    <w:rsid w:val="0087333C"/>
    <w:rsid w:val="00875507"/>
    <w:rsid w:val="00882C5F"/>
    <w:rsid w:val="0088615B"/>
    <w:rsid w:val="00887FCE"/>
    <w:rsid w:val="00890737"/>
    <w:rsid w:val="008925C1"/>
    <w:rsid w:val="00892BCF"/>
    <w:rsid w:val="008B2D79"/>
    <w:rsid w:val="008B667E"/>
    <w:rsid w:val="008C2C00"/>
    <w:rsid w:val="008C352A"/>
    <w:rsid w:val="008C5895"/>
    <w:rsid w:val="008C7528"/>
    <w:rsid w:val="008D161F"/>
    <w:rsid w:val="008E38FF"/>
    <w:rsid w:val="008F3A5F"/>
    <w:rsid w:val="009002B3"/>
    <w:rsid w:val="00900F41"/>
    <w:rsid w:val="00902B12"/>
    <w:rsid w:val="00906B71"/>
    <w:rsid w:val="009136E8"/>
    <w:rsid w:val="0091551A"/>
    <w:rsid w:val="0092361F"/>
    <w:rsid w:val="00927583"/>
    <w:rsid w:val="00927FD7"/>
    <w:rsid w:val="00943594"/>
    <w:rsid w:val="009560E7"/>
    <w:rsid w:val="009605BA"/>
    <w:rsid w:val="00966413"/>
    <w:rsid w:val="00970966"/>
    <w:rsid w:val="00970C59"/>
    <w:rsid w:val="00971A5F"/>
    <w:rsid w:val="00972BF9"/>
    <w:rsid w:val="0098385B"/>
    <w:rsid w:val="009875AC"/>
    <w:rsid w:val="00991F03"/>
    <w:rsid w:val="00991F7C"/>
    <w:rsid w:val="00992599"/>
    <w:rsid w:val="0099372E"/>
    <w:rsid w:val="00994D7A"/>
    <w:rsid w:val="009B3940"/>
    <w:rsid w:val="009B575F"/>
    <w:rsid w:val="009C254E"/>
    <w:rsid w:val="009C2703"/>
    <w:rsid w:val="009C4E10"/>
    <w:rsid w:val="009D1B2A"/>
    <w:rsid w:val="009D23E7"/>
    <w:rsid w:val="009D646F"/>
    <w:rsid w:val="009E12DA"/>
    <w:rsid w:val="009E340F"/>
    <w:rsid w:val="009F7853"/>
    <w:rsid w:val="00A03142"/>
    <w:rsid w:val="00A0437C"/>
    <w:rsid w:val="00A051CC"/>
    <w:rsid w:val="00A059CD"/>
    <w:rsid w:val="00A12365"/>
    <w:rsid w:val="00A22883"/>
    <w:rsid w:val="00A24B62"/>
    <w:rsid w:val="00A337EC"/>
    <w:rsid w:val="00A362DF"/>
    <w:rsid w:val="00A377CA"/>
    <w:rsid w:val="00A406EC"/>
    <w:rsid w:val="00A40884"/>
    <w:rsid w:val="00A41801"/>
    <w:rsid w:val="00A42C3D"/>
    <w:rsid w:val="00A42F07"/>
    <w:rsid w:val="00A54CDA"/>
    <w:rsid w:val="00A625D5"/>
    <w:rsid w:val="00A64EC9"/>
    <w:rsid w:val="00A65028"/>
    <w:rsid w:val="00A70C95"/>
    <w:rsid w:val="00A715B8"/>
    <w:rsid w:val="00A72C7F"/>
    <w:rsid w:val="00A73530"/>
    <w:rsid w:val="00AA5927"/>
    <w:rsid w:val="00AA653B"/>
    <w:rsid w:val="00AA66FA"/>
    <w:rsid w:val="00AB28B3"/>
    <w:rsid w:val="00AC79BE"/>
    <w:rsid w:val="00AD0FE8"/>
    <w:rsid w:val="00AE35FD"/>
    <w:rsid w:val="00AF0851"/>
    <w:rsid w:val="00AF58F5"/>
    <w:rsid w:val="00AF5EC8"/>
    <w:rsid w:val="00AF7375"/>
    <w:rsid w:val="00B04E69"/>
    <w:rsid w:val="00B162E3"/>
    <w:rsid w:val="00B216BF"/>
    <w:rsid w:val="00B2171C"/>
    <w:rsid w:val="00B21901"/>
    <w:rsid w:val="00B30CDE"/>
    <w:rsid w:val="00B3739D"/>
    <w:rsid w:val="00B449AA"/>
    <w:rsid w:val="00B50863"/>
    <w:rsid w:val="00B50B63"/>
    <w:rsid w:val="00B50D77"/>
    <w:rsid w:val="00B572B6"/>
    <w:rsid w:val="00B60FED"/>
    <w:rsid w:val="00B62B79"/>
    <w:rsid w:val="00B704CF"/>
    <w:rsid w:val="00B73118"/>
    <w:rsid w:val="00B8526D"/>
    <w:rsid w:val="00B86DB3"/>
    <w:rsid w:val="00B86FBD"/>
    <w:rsid w:val="00B870B3"/>
    <w:rsid w:val="00B91A96"/>
    <w:rsid w:val="00B96BA4"/>
    <w:rsid w:val="00BA1E4A"/>
    <w:rsid w:val="00BA425E"/>
    <w:rsid w:val="00BA7331"/>
    <w:rsid w:val="00BA7895"/>
    <w:rsid w:val="00BB29C3"/>
    <w:rsid w:val="00BB2EAF"/>
    <w:rsid w:val="00BC016A"/>
    <w:rsid w:val="00BC6438"/>
    <w:rsid w:val="00BD7DF8"/>
    <w:rsid w:val="00BE65B2"/>
    <w:rsid w:val="00BF2E31"/>
    <w:rsid w:val="00BF431D"/>
    <w:rsid w:val="00C00948"/>
    <w:rsid w:val="00C0607C"/>
    <w:rsid w:val="00C106D7"/>
    <w:rsid w:val="00C13271"/>
    <w:rsid w:val="00C15E59"/>
    <w:rsid w:val="00C170A7"/>
    <w:rsid w:val="00C31C16"/>
    <w:rsid w:val="00C31EA9"/>
    <w:rsid w:val="00C337D0"/>
    <w:rsid w:val="00C33AE3"/>
    <w:rsid w:val="00C46B1E"/>
    <w:rsid w:val="00C46F2E"/>
    <w:rsid w:val="00C5069D"/>
    <w:rsid w:val="00C5106B"/>
    <w:rsid w:val="00C562A6"/>
    <w:rsid w:val="00C617F9"/>
    <w:rsid w:val="00C63089"/>
    <w:rsid w:val="00C7248D"/>
    <w:rsid w:val="00C735A6"/>
    <w:rsid w:val="00C74A7F"/>
    <w:rsid w:val="00C84423"/>
    <w:rsid w:val="00C84F85"/>
    <w:rsid w:val="00C86956"/>
    <w:rsid w:val="00C9108E"/>
    <w:rsid w:val="00C94DD5"/>
    <w:rsid w:val="00C95A68"/>
    <w:rsid w:val="00CB15B5"/>
    <w:rsid w:val="00CC65C5"/>
    <w:rsid w:val="00CE2C80"/>
    <w:rsid w:val="00CE3DC1"/>
    <w:rsid w:val="00CE54AB"/>
    <w:rsid w:val="00CF1FD9"/>
    <w:rsid w:val="00CF21FB"/>
    <w:rsid w:val="00CF640B"/>
    <w:rsid w:val="00CF7377"/>
    <w:rsid w:val="00D07483"/>
    <w:rsid w:val="00D10FA5"/>
    <w:rsid w:val="00D15F05"/>
    <w:rsid w:val="00D23EFE"/>
    <w:rsid w:val="00D24B24"/>
    <w:rsid w:val="00D323F6"/>
    <w:rsid w:val="00D42C80"/>
    <w:rsid w:val="00D4361B"/>
    <w:rsid w:val="00D44A7D"/>
    <w:rsid w:val="00D6726F"/>
    <w:rsid w:val="00D70494"/>
    <w:rsid w:val="00D745E2"/>
    <w:rsid w:val="00D76F84"/>
    <w:rsid w:val="00D82B12"/>
    <w:rsid w:val="00D861EB"/>
    <w:rsid w:val="00D87C1E"/>
    <w:rsid w:val="00D96096"/>
    <w:rsid w:val="00D963AC"/>
    <w:rsid w:val="00DA17DC"/>
    <w:rsid w:val="00DC4408"/>
    <w:rsid w:val="00DC6E4E"/>
    <w:rsid w:val="00DD0886"/>
    <w:rsid w:val="00DD12E2"/>
    <w:rsid w:val="00DD1AC1"/>
    <w:rsid w:val="00DD29BC"/>
    <w:rsid w:val="00DD6DCB"/>
    <w:rsid w:val="00DE6BEF"/>
    <w:rsid w:val="00DF6F06"/>
    <w:rsid w:val="00DF7A0D"/>
    <w:rsid w:val="00DF7C0C"/>
    <w:rsid w:val="00E00751"/>
    <w:rsid w:val="00E01D58"/>
    <w:rsid w:val="00E0276C"/>
    <w:rsid w:val="00E206CD"/>
    <w:rsid w:val="00E23CF6"/>
    <w:rsid w:val="00E40BDA"/>
    <w:rsid w:val="00E40FED"/>
    <w:rsid w:val="00E5499D"/>
    <w:rsid w:val="00E730A8"/>
    <w:rsid w:val="00E749D8"/>
    <w:rsid w:val="00E76292"/>
    <w:rsid w:val="00E866F0"/>
    <w:rsid w:val="00E86B04"/>
    <w:rsid w:val="00E87403"/>
    <w:rsid w:val="00E877ED"/>
    <w:rsid w:val="00E90741"/>
    <w:rsid w:val="00E979A9"/>
    <w:rsid w:val="00EB693A"/>
    <w:rsid w:val="00EC0BBB"/>
    <w:rsid w:val="00EC0D3E"/>
    <w:rsid w:val="00EC28A5"/>
    <w:rsid w:val="00ED40BA"/>
    <w:rsid w:val="00ED478E"/>
    <w:rsid w:val="00ED6861"/>
    <w:rsid w:val="00EE0FB1"/>
    <w:rsid w:val="00EE2BB0"/>
    <w:rsid w:val="00EE3E21"/>
    <w:rsid w:val="00EF2CA2"/>
    <w:rsid w:val="00EF5AC8"/>
    <w:rsid w:val="00EF5C02"/>
    <w:rsid w:val="00F01BCE"/>
    <w:rsid w:val="00F036A8"/>
    <w:rsid w:val="00F0548C"/>
    <w:rsid w:val="00F05CF7"/>
    <w:rsid w:val="00F10BBD"/>
    <w:rsid w:val="00F12EE7"/>
    <w:rsid w:val="00F130E2"/>
    <w:rsid w:val="00F1376D"/>
    <w:rsid w:val="00F24C9F"/>
    <w:rsid w:val="00F32EC4"/>
    <w:rsid w:val="00F42D1E"/>
    <w:rsid w:val="00F44962"/>
    <w:rsid w:val="00F55923"/>
    <w:rsid w:val="00F55D3F"/>
    <w:rsid w:val="00F604B3"/>
    <w:rsid w:val="00F6126F"/>
    <w:rsid w:val="00F61324"/>
    <w:rsid w:val="00F64219"/>
    <w:rsid w:val="00F665D7"/>
    <w:rsid w:val="00F666B3"/>
    <w:rsid w:val="00F70D6C"/>
    <w:rsid w:val="00F719F8"/>
    <w:rsid w:val="00F71E36"/>
    <w:rsid w:val="00F7226B"/>
    <w:rsid w:val="00F742E7"/>
    <w:rsid w:val="00F856E7"/>
    <w:rsid w:val="00FA008F"/>
    <w:rsid w:val="00FA1C01"/>
    <w:rsid w:val="00FA27B0"/>
    <w:rsid w:val="00FA3726"/>
    <w:rsid w:val="00FA654D"/>
    <w:rsid w:val="00FC0039"/>
    <w:rsid w:val="00FC39A4"/>
    <w:rsid w:val="00FC5826"/>
    <w:rsid w:val="00FF1ABB"/>
    <w:rsid w:val="00FF1C95"/>
    <w:rsid w:val="00FF283E"/>
    <w:rsid w:val="00FF3593"/>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white">
      <v:stroke color="white" weight="5pt"/>
    </o:shapedefaults>
    <o:shapelayout v:ext="edit">
      <o:idmap v:ext="edit" data="2"/>
    </o:shapelayout>
  </w:shapeDefaults>
  <w:doNotEmbedSmartTags/>
  <w:decimalSymbol w:val="."/>
  <w:listSeparator w:val=","/>
  <w15:chartTrackingRefBased/>
  <w15:docId w15:val="{F1DE2268-5DC5-477E-A000-45D342482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44A7D"/>
    <w:pPr>
      <w:widowControl w:val="0"/>
    </w:pPr>
    <w:rPr>
      <w:rFonts w:ascii="Arial" w:eastAsia="Calibri" w:hAnsi="Arial" w:cs="Arial"/>
      <w:sz w:val="24"/>
      <w:szCs w:val="22"/>
      <w:lang w:eastAsia="en-US"/>
    </w:rPr>
  </w:style>
  <w:style w:type="paragraph" w:styleId="Heading1">
    <w:name w:val="heading 1"/>
    <w:basedOn w:val="Normal"/>
    <w:next w:val="Normal"/>
    <w:link w:val="Heading1Char"/>
    <w:uiPriority w:val="9"/>
    <w:qFormat/>
    <w:rsid w:val="00391C90"/>
    <w:pPr>
      <w:numPr>
        <w:numId w:val="3"/>
      </w:numPr>
      <w:suppressAutoHyphens/>
      <w:outlineLvl w:val="0"/>
    </w:pPr>
    <w:rPr>
      <w:rFonts w:eastAsia="Times New Roman"/>
      <w:b/>
      <w:lang w:val="x-none" w:eastAsia="ar-SA"/>
    </w:rPr>
  </w:style>
  <w:style w:type="paragraph" w:styleId="Heading2">
    <w:name w:val="heading 2"/>
    <w:basedOn w:val="Normal"/>
    <w:next w:val="BodyText"/>
    <w:qFormat/>
    <w:rsid w:val="00391C90"/>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
    <w:qFormat/>
    <w:rsid w:val="00D44A7D"/>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qFormat/>
    <w:rsid w:val="00D44A7D"/>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D44A7D"/>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D44A7D"/>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qFormat/>
    <w:rsid w:val="00D44A7D"/>
    <w:pPr>
      <w:spacing w:before="240" w:after="60"/>
      <w:outlineLvl w:val="6"/>
    </w:pPr>
    <w:rPr>
      <w:rFonts w:ascii="Calibri" w:eastAsia="Times New Roman"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27B90"/>
    <w:rPr>
      <w:rFonts w:ascii="Arial" w:hAnsi="Arial" w:cs="Arial"/>
      <w:b/>
      <w:sz w:val="24"/>
      <w:szCs w:val="22"/>
      <w:lang w:val="x-none" w:eastAsia="ar-SA"/>
    </w:rPr>
  </w:style>
  <w:style w:type="paragraph" w:styleId="BodyText">
    <w:name w:val="Body Text"/>
    <w:basedOn w:val="Normal"/>
    <w:link w:val="BodyTextChar"/>
    <w:uiPriority w:val="99"/>
    <w:rsid w:val="00391C90"/>
    <w:pPr>
      <w:suppressAutoHyphens/>
      <w:spacing w:after="120"/>
    </w:pPr>
    <w:rPr>
      <w:rFonts w:eastAsia="Times New Roman"/>
      <w:lang w:eastAsia="ar-SA"/>
    </w:rPr>
  </w:style>
  <w:style w:type="character" w:customStyle="1" w:styleId="BodyTextChar">
    <w:name w:val="Body Text Char"/>
    <w:link w:val="BodyText"/>
    <w:uiPriority w:val="99"/>
    <w:rsid w:val="00DD1AC1"/>
    <w:rPr>
      <w:rFonts w:ascii="Arial" w:hAnsi="Arial" w:cs="Arial"/>
      <w:sz w:val="24"/>
      <w:szCs w:val="22"/>
      <w:lang w:eastAsia="ar-SA"/>
    </w:rPr>
  </w:style>
  <w:style w:type="character" w:customStyle="1" w:styleId="Heading3Char">
    <w:name w:val="Heading 3 Char"/>
    <w:link w:val="Heading3"/>
    <w:uiPriority w:val="9"/>
    <w:rsid w:val="00D44A7D"/>
    <w:rPr>
      <w:rFonts w:ascii="Calibri Light" w:hAnsi="Calibri Light"/>
      <w:b/>
      <w:bCs/>
      <w:sz w:val="26"/>
      <w:szCs w:val="26"/>
    </w:rPr>
  </w:style>
  <w:style w:type="character" w:customStyle="1" w:styleId="Heading4Char">
    <w:name w:val="Heading 4 Char"/>
    <w:link w:val="Heading4"/>
    <w:uiPriority w:val="9"/>
    <w:rsid w:val="00D44A7D"/>
    <w:rPr>
      <w:rFonts w:ascii="Calibri" w:hAnsi="Calibri" w:cs="Arial"/>
      <w:b/>
      <w:bCs/>
      <w:sz w:val="28"/>
      <w:szCs w:val="28"/>
    </w:rPr>
  </w:style>
  <w:style w:type="character" w:customStyle="1" w:styleId="Heading5Char">
    <w:name w:val="Heading 5 Char"/>
    <w:link w:val="Heading5"/>
    <w:uiPriority w:val="9"/>
    <w:rsid w:val="00D44A7D"/>
    <w:rPr>
      <w:rFonts w:ascii="Calibri" w:hAnsi="Calibri" w:cs="Arial"/>
      <w:b/>
      <w:bCs/>
      <w:i/>
      <w:iCs/>
      <w:sz w:val="26"/>
      <w:szCs w:val="26"/>
    </w:rPr>
  </w:style>
  <w:style w:type="character" w:customStyle="1" w:styleId="Heading6Char">
    <w:name w:val="Heading 6 Char"/>
    <w:link w:val="Heading6"/>
    <w:uiPriority w:val="9"/>
    <w:semiHidden/>
    <w:rsid w:val="00D44A7D"/>
    <w:rPr>
      <w:rFonts w:ascii="Calibri" w:hAnsi="Calibri" w:cs="Arial"/>
      <w:b/>
      <w:bCs/>
      <w:sz w:val="22"/>
      <w:szCs w:val="22"/>
    </w:rPr>
  </w:style>
  <w:style w:type="character" w:customStyle="1" w:styleId="Heading7Char">
    <w:name w:val="Heading 7 Char"/>
    <w:link w:val="Heading7"/>
    <w:uiPriority w:val="9"/>
    <w:semiHidden/>
    <w:rsid w:val="00D44A7D"/>
    <w:rPr>
      <w:rFonts w:ascii="Calibri" w:hAnsi="Calibri" w:cs="Arial"/>
      <w:sz w:val="24"/>
      <w:szCs w:val="24"/>
    </w:rPr>
  </w:style>
  <w:style w:type="paragraph" w:customStyle="1" w:styleId="Header1">
    <w:name w:val="Header1"/>
    <w:pPr>
      <w:tabs>
        <w:tab w:val="center" w:pos="4320"/>
        <w:tab w:val="right" w:pos="8640"/>
      </w:tabs>
    </w:pPr>
    <w:rPr>
      <w:rFonts w:eastAsia="ヒラギノ角ゴ Pro W3"/>
      <w:color w:val="000000"/>
      <w:sz w:val="24"/>
      <w:lang w:eastAsia="en-US"/>
    </w:rPr>
  </w:style>
  <w:style w:type="character" w:styleId="Hyperlink">
    <w:name w:val="Hyperlink"/>
    <w:uiPriority w:val="99"/>
    <w:rPr>
      <w:color w:val="002EEF"/>
      <w:sz w:val="20"/>
      <w:u w:val="single"/>
    </w:rPr>
  </w:style>
  <w:style w:type="paragraph" w:customStyle="1" w:styleId="Footer1">
    <w:name w:val="Footer1"/>
    <w:pPr>
      <w:tabs>
        <w:tab w:val="center" w:pos="4320"/>
        <w:tab w:val="right" w:pos="8640"/>
      </w:tabs>
    </w:pPr>
    <w:rPr>
      <w:rFonts w:eastAsia="ヒラギノ角ゴ Pro W3"/>
      <w:color w:val="000000"/>
      <w:sz w:val="24"/>
      <w:lang w:eastAsia="en-US"/>
    </w:rPr>
  </w:style>
  <w:style w:type="paragraph" w:customStyle="1" w:styleId="FreeForm">
    <w:name w:val="Free Form"/>
    <w:rPr>
      <w:rFonts w:eastAsia="ヒラギノ角ゴ Pro W3"/>
      <w:color w:val="000000"/>
      <w:lang w:eastAsia="en-US"/>
    </w:rPr>
  </w:style>
  <w:style w:type="paragraph" w:styleId="BodyTextIndent">
    <w:name w:val="Body Text Indent"/>
    <w:link w:val="BodyTextIndentChar"/>
    <w:pPr>
      <w:ind w:firstLine="720"/>
    </w:pPr>
    <w:rPr>
      <w:rFonts w:ascii="Arial" w:eastAsia="ヒラギノ角ゴ Pro W3" w:hAnsi="Arial"/>
      <w:color w:val="000000"/>
      <w:sz w:val="24"/>
      <w:lang w:eastAsia="en-US"/>
    </w:rPr>
  </w:style>
  <w:style w:type="character" w:customStyle="1" w:styleId="BodyTextIndentChar">
    <w:name w:val="Body Text Indent Char"/>
    <w:link w:val="BodyTextIndent"/>
    <w:rsid w:val="00D70494"/>
    <w:rPr>
      <w:rFonts w:ascii="Arial" w:eastAsia="ヒラギノ角ゴ Pro W3" w:hAnsi="Arial"/>
      <w:color w:val="000000"/>
      <w:sz w:val="24"/>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rsid w:val="00391C90"/>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qFormat/>
    <w:rsid w:val="00391C9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391C90"/>
    <w:rPr>
      <w:color w:val="800080"/>
      <w:u w:val="single"/>
    </w:rPr>
  </w:style>
  <w:style w:type="paragraph" w:customStyle="1" w:styleId="Heading">
    <w:name w:val="Heading"/>
    <w:basedOn w:val="Normal"/>
    <w:next w:val="BodyText"/>
    <w:rsid w:val="00391C90"/>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391C90"/>
  </w:style>
  <w:style w:type="paragraph" w:styleId="Caption">
    <w:name w:val="caption"/>
    <w:basedOn w:val="Normal"/>
    <w:qFormat/>
    <w:rsid w:val="00391C90"/>
    <w:pPr>
      <w:suppressLineNumbers/>
      <w:suppressAutoHyphens/>
      <w:spacing w:before="120" w:after="120"/>
    </w:pPr>
    <w:rPr>
      <w:rFonts w:eastAsia="Times New Roman"/>
      <w:i/>
      <w:iCs/>
      <w:lang w:eastAsia="ar-SA"/>
    </w:rPr>
  </w:style>
  <w:style w:type="paragraph" w:customStyle="1" w:styleId="Index">
    <w:name w:val="Index"/>
    <w:basedOn w:val="Normal"/>
    <w:rsid w:val="00391C90"/>
    <w:pPr>
      <w:suppressLineNumbers/>
      <w:suppressAutoHyphens/>
    </w:pPr>
    <w:rPr>
      <w:rFonts w:eastAsia="Times New Roman"/>
      <w:lang w:eastAsia="ar-SA"/>
    </w:rPr>
  </w:style>
  <w:style w:type="paragraph" w:styleId="CommentText">
    <w:name w:val="annotation text"/>
    <w:basedOn w:val="Normal"/>
    <w:link w:val="CommentTextChar"/>
    <w:rsid w:val="00391C90"/>
    <w:pPr>
      <w:suppressAutoHyphens/>
    </w:pPr>
    <w:rPr>
      <w:rFonts w:eastAsia="SimSun"/>
      <w:sz w:val="20"/>
      <w:szCs w:val="20"/>
      <w:lang w:eastAsia="ar-SA"/>
    </w:rPr>
  </w:style>
  <w:style w:type="character" w:customStyle="1" w:styleId="CommentTextChar">
    <w:name w:val="Comment Text Char"/>
    <w:link w:val="CommentText"/>
    <w:rsid w:val="00827B90"/>
    <w:rPr>
      <w:rFonts w:ascii="Arial" w:eastAsia="SimSun" w:hAnsi="Arial" w:cs="Arial"/>
      <w:lang w:eastAsia="ar-SA"/>
    </w:rPr>
  </w:style>
  <w:style w:type="paragraph" w:styleId="BalloonText">
    <w:name w:val="Balloon Text"/>
    <w:basedOn w:val="Normal"/>
    <w:link w:val="BalloonTextChar"/>
    <w:uiPriority w:val="99"/>
    <w:rsid w:val="00391C90"/>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DD1AC1"/>
    <w:rPr>
      <w:rFonts w:ascii="Tahoma" w:hAnsi="Tahoma" w:cs="Tahoma"/>
      <w:sz w:val="16"/>
      <w:szCs w:val="16"/>
      <w:lang w:eastAsia="ar-SA"/>
    </w:rPr>
  </w:style>
  <w:style w:type="paragraph" w:styleId="NormalWeb">
    <w:name w:val="Normal (Web)"/>
    <w:basedOn w:val="Normal"/>
    <w:rsid w:val="00391C90"/>
    <w:pPr>
      <w:suppressAutoHyphens/>
      <w:spacing w:before="150" w:line="270" w:lineRule="atLeast"/>
    </w:pPr>
    <w:rPr>
      <w:rFonts w:eastAsia="Times New Roman"/>
      <w:sz w:val="18"/>
      <w:szCs w:val="18"/>
      <w:lang w:eastAsia="ar-SA"/>
    </w:rPr>
  </w:style>
  <w:style w:type="paragraph" w:styleId="Footer">
    <w:name w:val="footer"/>
    <w:basedOn w:val="Normal"/>
    <w:link w:val="FooterChar"/>
    <w:uiPriority w:val="99"/>
    <w:rsid w:val="00391C90"/>
    <w:pPr>
      <w:tabs>
        <w:tab w:val="center" w:pos="4320"/>
        <w:tab w:val="right" w:pos="8640"/>
      </w:tabs>
      <w:suppressAutoHyphens/>
    </w:pPr>
    <w:rPr>
      <w:rFonts w:eastAsia="Times New Roman"/>
      <w:lang w:eastAsia="ar-SA"/>
    </w:rPr>
  </w:style>
  <w:style w:type="character" w:customStyle="1" w:styleId="FooterChar">
    <w:name w:val="Footer Char"/>
    <w:link w:val="Footer"/>
    <w:uiPriority w:val="99"/>
    <w:rsid w:val="009E12DA"/>
    <w:rPr>
      <w:rFonts w:ascii="Arial" w:hAnsi="Arial" w:cs="Arial"/>
      <w:sz w:val="24"/>
      <w:szCs w:val="22"/>
      <w:lang w:eastAsia="ar-SA"/>
    </w:rPr>
  </w:style>
  <w:style w:type="paragraph" w:styleId="Header">
    <w:name w:val="header"/>
    <w:basedOn w:val="Normal"/>
    <w:link w:val="HeaderChar"/>
    <w:uiPriority w:val="99"/>
    <w:rsid w:val="00391C90"/>
    <w:pPr>
      <w:tabs>
        <w:tab w:val="center" w:pos="4320"/>
        <w:tab w:val="right" w:pos="8640"/>
      </w:tabs>
      <w:suppressAutoHyphens/>
    </w:pPr>
    <w:rPr>
      <w:rFonts w:eastAsia="Times New Roman"/>
      <w:lang w:eastAsia="ar-SA"/>
    </w:rPr>
  </w:style>
  <w:style w:type="character" w:customStyle="1" w:styleId="HeaderChar">
    <w:name w:val="Header Char"/>
    <w:link w:val="Header"/>
    <w:uiPriority w:val="99"/>
    <w:rsid w:val="00485E8D"/>
    <w:rPr>
      <w:sz w:val="24"/>
      <w:szCs w:val="24"/>
      <w:lang w:eastAsia="ar-SA"/>
    </w:rPr>
  </w:style>
  <w:style w:type="paragraph" w:styleId="CommentSubject">
    <w:name w:val="annotation subject"/>
    <w:basedOn w:val="CommentText"/>
    <w:next w:val="CommentText"/>
    <w:link w:val="CommentSubjectChar"/>
    <w:uiPriority w:val="99"/>
    <w:rsid w:val="00391C90"/>
    <w:rPr>
      <w:rFonts w:eastAsia="Times New Roman"/>
      <w:b/>
      <w:bCs/>
    </w:rPr>
  </w:style>
  <w:style w:type="character" w:customStyle="1" w:styleId="CommentSubjectChar">
    <w:name w:val="Comment Subject Char"/>
    <w:link w:val="CommentSubject"/>
    <w:uiPriority w:val="99"/>
    <w:rsid w:val="00827B90"/>
    <w:rPr>
      <w:rFonts w:ascii="Arial" w:hAnsi="Arial" w:cs="Arial"/>
      <w:b/>
      <w:bCs/>
      <w:lang w:eastAsia="ar-SA"/>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391C90"/>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F6126F"/>
    <w:rPr>
      <w:rFonts w:eastAsia="ヒラギノ角ゴ Pro W3"/>
      <w:color w:val="000000"/>
      <w:sz w:val="24"/>
      <w:szCs w:val="24"/>
      <w:lang w:eastAsia="en-US"/>
    </w:rPr>
  </w:style>
  <w:style w:type="paragraph" w:styleId="LightGrid-Accent3">
    <w:name w:val="Light Grid Accent 3"/>
    <w:basedOn w:val="Normal"/>
    <w:link w:val="LightGrid-Accent3Char"/>
    <w:uiPriority w:val="34"/>
    <w:rsid w:val="00450A27"/>
    <w:pPr>
      <w:ind w:left="720"/>
      <w:contextualSpacing/>
    </w:pPr>
  </w:style>
  <w:style w:type="character" w:customStyle="1" w:styleId="LightGrid-Accent3Char">
    <w:name w:val="Light Grid - Accent 3 Char"/>
    <w:link w:val="LightGrid-Accent3"/>
    <w:uiPriority w:val="34"/>
    <w:rsid w:val="00DD1AC1"/>
    <w:rPr>
      <w:rFonts w:ascii="Arial" w:eastAsia="Calibri" w:hAnsi="Arial" w:cs="Arial"/>
      <w:sz w:val="24"/>
      <w:szCs w:val="22"/>
    </w:rPr>
  </w:style>
  <w:style w:type="paragraph" w:customStyle="1" w:styleId="Quotations">
    <w:name w:val="Quotations"/>
    <w:basedOn w:val="Normal"/>
    <w:link w:val="QuotationsChar"/>
    <w:qFormat/>
    <w:rsid w:val="007A2D01"/>
    <w:pPr>
      <w:shd w:val="solid" w:color="FFFFFF" w:fill="D9D9D9"/>
      <w:ind w:left="720" w:right="720"/>
    </w:pPr>
    <w:rPr>
      <w:rFonts w:ascii="Times New Roman" w:hAnsi="Times New Roman"/>
      <w:b/>
      <w:color w:val="535352"/>
      <w:szCs w:val="32"/>
    </w:rPr>
  </w:style>
  <w:style w:type="character" w:customStyle="1" w:styleId="QuotationsChar">
    <w:name w:val="Quotations Char"/>
    <w:link w:val="Quotations"/>
    <w:rsid w:val="007A2D01"/>
    <w:rPr>
      <w:rFonts w:eastAsia="Calibri" w:cs="Arial"/>
      <w:b/>
      <w:color w:val="535352"/>
      <w:sz w:val="24"/>
      <w:szCs w:val="32"/>
      <w:shd w:val="solid" w:color="FFFFFF" w:fill="D9D9D9"/>
    </w:rPr>
  </w:style>
  <w:style w:type="paragraph" w:customStyle="1" w:styleId="Chapterheading">
    <w:name w:val="Chapter heading"/>
    <w:basedOn w:val="Normal"/>
    <w:link w:val="ChapterheadingChar"/>
    <w:qFormat/>
    <w:rsid w:val="00927FD7"/>
    <w:pPr>
      <w:pBdr>
        <w:bottom w:val="single" w:sz="4" w:space="1" w:color="2C5376"/>
      </w:pBdr>
      <w:tabs>
        <w:tab w:val="left" w:pos="8640"/>
      </w:tabs>
      <w:jc w:val="center"/>
    </w:pPr>
    <w:rPr>
      <w:rFonts w:ascii="Times New Roman" w:hAnsi="Times New Roman"/>
      <w:b/>
      <w:caps/>
      <w:color w:val="2C5376"/>
      <w:sz w:val="32"/>
      <w:szCs w:val="32"/>
    </w:rPr>
  </w:style>
  <w:style w:type="character" w:customStyle="1" w:styleId="ChapterheadingChar">
    <w:name w:val="Chapter heading Char"/>
    <w:link w:val="Chapterheading"/>
    <w:rsid w:val="00927FD7"/>
    <w:rPr>
      <w:rFonts w:eastAsia="Calibri" w:cs="Arial"/>
      <w:b/>
      <w:caps/>
      <w:color w:val="2C5376"/>
      <w:sz w:val="32"/>
      <w:szCs w:val="32"/>
    </w:rPr>
  </w:style>
  <w:style w:type="paragraph" w:customStyle="1" w:styleId="GridTable31">
    <w:name w:val="Grid Table 31"/>
    <w:basedOn w:val="Heading1"/>
    <w:next w:val="Normal"/>
    <w:uiPriority w:val="39"/>
    <w:semiHidden/>
    <w:unhideWhenUsed/>
    <w:qFormat/>
    <w:rsid w:val="00150D4F"/>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styleId="TOC2">
    <w:name w:val="toc 2"/>
    <w:basedOn w:val="Normal"/>
    <w:next w:val="Normal"/>
    <w:autoRedefine/>
    <w:uiPriority w:val="39"/>
    <w:unhideWhenUsed/>
    <w:qFormat/>
    <w:rsid w:val="00DC4408"/>
    <w:pPr>
      <w:spacing w:line="276" w:lineRule="auto"/>
      <w:ind w:left="216"/>
    </w:pPr>
    <w:rPr>
      <w:rFonts w:ascii="Times New Roman" w:eastAsia="MS Mincho" w:hAnsi="Times New Roman"/>
      <w:lang w:eastAsia="ja-JP"/>
    </w:rPr>
  </w:style>
  <w:style w:type="paragraph" w:styleId="TOC1">
    <w:name w:val="toc 1"/>
    <w:basedOn w:val="Normal"/>
    <w:next w:val="Normal"/>
    <w:autoRedefine/>
    <w:uiPriority w:val="39"/>
    <w:unhideWhenUsed/>
    <w:qFormat/>
    <w:rsid w:val="00DC4408"/>
    <w:pPr>
      <w:spacing w:before="240" w:after="120" w:line="276" w:lineRule="auto"/>
    </w:pPr>
    <w:rPr>
      <w:rFonts w:ascii="Times New Roman" w:eastAsia="MS Mincho" w:hAnsi="Times New Roman"/>
      <w:b/>
      <w:color w:val="153D63"/>
      <w:lang w:eastAsia="ja-JP"/>
    </w:rPr>
  </w:style>
  <w:style w:type="paragraph" w:styleId="TOC3">
    <w:name w:val="toc 3"/>
    <w:basedOn w:val="Normal"/>
    <w:next w:val="Normal"/>
    <w:autoRedefine/>
    <w:uiPriority w:val="39"/>
    <w:unhideWhenUsed/>
    <w:qFormat/>
    <w:rsid w:val="00DC4408"/>
    <w:pPr>
      <w:spacing w:line="276" w:lineRule="auto"/>
      <w:ind w:left="446"/>
    </w:pPr>
    <w:rPr>
      <w:rFonts w:ascii="Times New Roman" w:eastAsia="MS Mincho" w:hAnsi="Times New Roman"/>
      <w:lang w:eastAsia="ja-JP"/>
    </w:rPr>
  </w:style>
  <w:style w:type="paragraph" w:customStyle="1" w:styleId="PanelHeading">
    <w:name w:val="Panel Heading"/>
    <w:basedOn w:val="Normal"/>
    <w:link w:val="PanelHeadingChar"/>
    <w:qFormat/>
    <w:rsid w:val="00D44A7D"/>
    <w:pPr>
      <w:tabs>
        <w:tab w:val="left" w:pos="1660"/>
      </w:tabs>
      <w:suppressAutoHyphens/>
      <w:jc w:val="center"/>
    </w:pPr>
    <w:rPr>
      <w:rFonts w:ascii="Times New Roman" w:hAnsi="Times New Roman"/>
      <w:b/>
      <w:smallCaps/>
      <w:color w:val="2C5376"/>
      <w:sz w:val="28"/>
      <w:szCs w:val="28"/>
    </w:rPr>
  </w:style>
  <w:style w:type="character" w:customStyle="1" w:styleId="PanelHeadingChar">
    <w:name w:val="Panel Heading Char"/>
    <w:link w:val="PanelHeading"/>
    <w:rsid w:val="00D44A7D"/>
    <w:rPr>
      <w:rFonts w:eastAsia="Calibri" w:cs="Arial"/>
      <w:b/>
      <w:smallCaps/>
      <w:color w:val="2C5376"/>
      <w:sz w:val="28"/>
      <w:szCs w:val="28"/>
    </w:rPr>
  </w:style>
  <w:style w:type="paragraph" w:styleId="TOC4">
    <w:name w:val="toc 4"/>
    <w:basedOn w:val="Chapterheading"/>
    <w:next w:val="Normal"/>
    <w:autoRedefine/>
    <w:uiPriority w:val="39"/>
    <w:unhideWhenUsed/>
    <w:rsid w:val="00150D4F"/>
    <w:pPr>
      <w:pBdr>
        <w:bottom w:val="none" w:sz="0" w:space="0" w:color="auto"/>
      </w:pBdr>
      <w:ind w:left="720"/>
    </w:pPr>
  </w:style>
  <w:style w:type="paragraph" w:customStyle="1" w:styleId="BulletHeading">
    <w:name w:val="Bullet Heading"/>
    <w:basedOn w:val="Normal"/>
    <w:link w:val="BulletHeadingChar"/>
    <w:qFormat/>
    <w:rsid w:val="00D44A7D"/>
    <w:pPr>
      <w:suppressAutoHyphens/>
    </w:pPr>
    <w:rPr>
      <w:rFonts w:ascii="Times New Roman" w:hAnsi="Times New Roman"/>
      <w:b/>
      <w:color w:val="2C5376"/>
      <w:sz w:val="28"/>
      <w:szCs w:val="28"/>
    </w:rPr>
  </w:style>
  <w:style w:type="character" w:customStyle="1" w:styleId="BulletHeadingChar">
    <w:name w:val="Bullet Heading Char"/>
    <w:link w:val="BulletHeading"/>
    <w:rsid w:val="00D44A7D"/>
    <w:rPr>
      <w:rFonts w:eastAsia="Calibri" w:cs="Arial"/>
      <w:b/>
      <w:color w:val="2C5376"/>
      <w:sz w:val="28"/>
      <w:szCs w:val="28"/>
    </w:rPr>
  </w:style>
  <w:style w:type="paragraph" w:customStyle="1" w:styleId="ManuscriptCoverPage">
    <w:name w:val="Manuscript Cover Page"/>
    <w:rsid w:val="00B8526D"/>
    <w:rPr>
      <w:rFonts w:eastAsia="ヒラギノ角ゴ Pro W3"/>
      <w:color w:val="000000"/>
      <w:sz w:val="24"/>
      <w:szCs w:val="24"/>
      <w:lang w:eastAsia="en-US"/>
    </w:rPr>
  </w:style>
  <w:style w:type="paragraph" w:styleId="MediumGrid2-Accent1">
    <w:name w:val="Medium Grid 2 Accent 1"/>
    <w:link w:val="MediumGrid2-Accent1Char"/>
    <w:uiPriority w:val="1"/>
    <w:rsid w:val="00B8526D"/>
    <w:rPr>
      <w:rFonts w:ascii="Calibri" w:eastAsia="MS Mincho" w:hAnsi="Calibri" w:cs="Arial"/>
      <w:sz w:val="22"/>
      <w:szCs w:val="22"/>
      <w:lang w:eastAsia="ja-JP"/>
    </w:rPr>
  </w:style>
  <w:style w:type="character" w:customStyle="1" w:styleId="MediumGrid2-Accent1Char">
    <w:name w:val="Medium Grid 2 - Accent 1 Char"/>
    <w:link w:val="MediumGrid2-Accent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5"/>
      </w:numPr>
      <w:spacing w:line="240" w:lineRule="auto"/>
      <w:ind w:hanging="360"/>
      <w:outlineLvl w:val="0"/>
    </w:pPr>
    <w:rPr>
      <w:color w:val="535352"/>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character" w:customStyle="1" w:styleId="MinorHeadingGreyChar">
    <w:name w:val="Minor Heading Grey Char"/>
    <w:link w:val="MinorHeadingGrey"/>
    <w:uiPriority w:val="1"/>
    <w:rsid w:val="00FA008F"/>
    <w:rPr>
      <w:rFonts w:ascii="Arial" w:eastAsia="Calibri" w:hAnsi="Arial" w:cs="Arial"/>
      <w:b/>
      <w:color w:val="535352"/>
      <w:sz w:val="24"/>
      <w:szCs w:val="24"/>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LightGrid-Accent3"/>
    <w:link w:val="Numbering--ListsChar"/>
    <w:uiPriority w:val="1"/>
    <w:rsid w:val="00FA008F"/>
    <w:pPr>
      <w:widowControl/>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qFormat/>
    <w:rsid w:val="00D44A7D"/>
    <w:pPr>
      <w:widowControl/>
      <w:jc w:val="center"/>
    </w:pPr>
    <w:rPr>
      <w:rFonts w:ascii="Myriad Pro" w:eastAsia="SimSun" w:hAnsi="Myriad Pro"/>
      <w:b/>
      <w:noProof/>
      <w:color w:val="2C5376"/>
      <w:sz w:val="84"/>
      <w:szCs w:val="84"/>
    </w:rPr>
  </w:style>
  <w:style w:type="character" w:customStyle="1" w:styleId="CoverSeriesTitleChar">
    <w:name w:val="Cover Series Title Char"/>
    <w:link w:val="CoverSeriesTitle"/>
    <w:rsid w:val="00D44A7D"/>
    <w:rPr>
      <w:rFonts w:ascii="Myriad Pro" w:eastAsia="SimSun" w:hAnsi="Myriad Pro" w:cs="Arial"/>
      <w:b/>
      <w:noProof/>
      <w:color w:val="2C5376"/>
      <w:sz w:val="84"/>
      <w:szCs w:val="84"/>
    </w:rPr>
  </w:style>
  <w:style w:type="paragraph" w:customStyle="1" w:styleId="CoverLessonTitle">
    <w:name w:val="Cover Lesson Title"/>
    <w:basedOn w:val="Normal"/>
    <w:link w:val="CoverLessonTitleChar"/>
    <w:qFormat/>
    <w:rsid w:val="00D44A7D"/>
    <w:pPr>
      <w:widowControl/>
    </w:pPr>
    <w:rPr>
      <w:rFonts w:ascii="Myriad Pro" w:eastAsia="SimSun" w:hAnsi="Myriad Pro"/>
      <w:color w:val="4496A1"/>
      <w:sz w:val="72"/>
      <w:szCs w:val="72"/>
      <w:lang w:eastAsia="zh-CN"/>
    </w:rPr>
  </w:style>
  <w:style w:type="character" w:customStyle="1" w:styleId="CoverLessonTitleChar">
    <w:name w:val="Cover Lesson Title Char"/>
    <w:link w:val="CoverLessonTitle"/>
    <w:rsid w:val="00D44A7D"/>
    <w:rPr>
      <w:rFonts w:ascii="Myriad Pro" w:eastAsia="SimSun" w:hAnsi="Myriad Pro" w:cs="Arial"/>
      <w:color w:val="4496A1"/>
      <w:sz w:val="72"/>
      <w:szCs w:val="72"/>
      <w:lang w:eastAsia="zh-CN"/>
    </w:rPr>
  </w:style>
  <w:style w:type="paragraph" w:customStyle="1" w:styleId="CoverDocType">
    <w:name w:val="Cover Doc Type"/>
    <w:basedOn w:val="Normal"/>
    <w:link w:val="CoverDocTypeChar"/>
    <w:qFormat/>
    <w:rsid w:val="00D44A7D"/>
    <w:pPr>
      <w:widowControl/>
      <w:jc w:val="center"/>
    </w:pPr>
    <w:rPr>
      <w:rFonts w:ascii="Myriad Pro Light" w:eastAsia="SimSun" w:hAnsi="Myriad Pro Light"/>
      <w:color w:val="BDE1EB"/>
      <w:sz w:val="56"/>
      <w:szCs w:val="56"/>
      <w:lang w:eastAsia="zh-CN"/>
    </w:rPr>
  </w:style>
  <w:style w:type="character" w:customStyle="1" w:styleId="CoverDocTypeChar">
    <w:name w:val="Cover Doc Type Char"/>
    <w:link w:val="CoverDocType"/>
    <w:rsid w:val="00D44A7D"/>
    <w:rPr>
      <w:rFonts w:ascii="Myriad Pro Light" w:eastAsia="SimSun" w:hAnsi="Myriad Pro Light" w:cs="Arial"/>
      <w:color w:val="BDE1EB"/>
      <w:sz w:val="56"/>
      <w:szCs w:val="56"/>
      <w:lang w:eastAsia="zh-CN"/>
    </w:rPr>
  </w:style>
  <w:style w:type="paragraph" w:customStyle="1" w:styleId="Interviewtext">
    <w:name w:val="Interview text"/>
    <w:basedOn w:val="Quotations"/>
    <w:link w:val="InterviewtextChar"/>
    <w:uiPriority w:val="1"/>
    <w:qFormat/>
    <w:rsid w:val="007A2D01"/>
    <w:rPr>
      <w:szCs w:val="24"/>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Professorname">
    <w:name w:val="Professor name"/>
    <w:basedOn w:val="Quotations"/>
    <w:link w:val="ProfessornameChar"/>
    <w:uiPriority w:val="1"/>
    <w:qFormat/>
    <w:rsid w:val="007A2D01"/>
    <w:pPr>
      <w:jc w:val="right"/>
    </w:pPr>
    <w:rPr>
      <w:szCs w:val="20"/>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Body">
    <w:name w:val="Body"/>
    <w:basedOn w:val="Normal"/>
    <w:qFormat/>
    <w:rsid w:val="00D44A7D"/>
    <w:pPr>
      <w:widowControl/>
      <w:shd w:val="solid" w:color="FFFFFF" w:fill="auto"/>
      <w:ind w:firstLine="720"/>
    </w:pPr>
    <w:rPr>
      <w:rFonts w:ascii="Times New Roman" w:eastAsia="ヒラギノ角ゴ Pro W3" w:hAnsi="Times New Roman" w:cs="Times New Roman"/>
      <w:color w:val="000000"/>
      <w:szCs w:val="32"/>
    </w:rPr>
  </w:style>
  <w:style w:type="paragraph" w:customStyle="1" w:styleId="Sub-bullet">
    <w:name w:val="Sub-bullet"/>
    <w:basedOn w:val="Body"/>
    <w:rsid w:val="00E730A8"/>
    <w:rPr>
      <w:b/>
      <w:i/>
      <w:color w:val="943634"/>
      <w:szCs w:val="24"/>
    </w:rPr>
  </w:style>
  <w:style w:type="paragraph" w:customStyle="1" w:styleId="Placard">
    <w:name w:val="Placard"/>
    <w:basedOn w:val="Normal"/>
    <w:link w:val="PlacardChar"/>
    <w:qFormat/>
    <w:rsid w:val="00E730A8"/>
    <w:pPr>
      <w:widowControl/>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widowControl/>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0">
    <w:name w:val="footer"/>
    <w:rsid w:val="00D70494"/>
    <w:pPr>
      <w:tabs>
        <w:tab w:val="center" w:pos="4320"/>
        <w:tab w:val="right" w:pos="8640"/>
      </w:tabs>
    </w:pPr>
    <w:rPr>
      <w:rFonts w:eastAsia="ヒラギノ角ゴ Pro W3"/>
      <w:color w:val="000000"/>
      <w:sz w:val="24"/>
      <w:lang w:eastAsia="en-US"/>
    </w:rPr>
  </w:style>
  <w:style w:type="paragraph" w:customStyle="1" w:styleId="Host">
    <w:name w:val="Host"/>
    <w:basedOn w:val="Normal"/>
    <w:link w:val="HostChar"/>
    <w:qFormat/>
    <w:rsid w:val="00271275"/>
    <w:pPr>
      <w:widowControl/>
      <w:ind w:firstLine="720"/>
    </w:pPr>
    <w:rPr>
      <w:rFonts w:eastAsia="MS Mincho"/>
      <w:color w:val="984806"/>
      <w:szCs w:val="24"/>
    </w:rPr>
  </w:style>
  <w:style w:type="character" w:customStyle="1" w:styleId="HostChar">
    <w:name w:val="Host Char"/>
    <w:link w:val="Host"/>
    <w:rsid w:val="00271275"/>
    <w:rPr>
      <w:rFonts w:ascii="Arial" w:eastAsia="MS Mincho" w:hAnsi="Arial" w:cs="Arial"/>
      <w:color w:val="984806"/>
      <w:sz w:val="24"/>
      <w:szCs w:val="24"/>
    </w:rPr>
  </w:style>
  <w:style w:type="paragraph" w:customStyle="1" w:styleId="IconicOutline">
    <w:name w:val="Iconic Outline"/>
    <w:basedOn w:val="Normal"/>
    <w:link w:val="IconicOutlineChar"/>
    <w:qFormat/>
    <w:rsid w:val="00271275"/>
    <w:pPr>
      <w:numPr>
        <w:numId w:val="6"/>
      </w:numPr>
      <w:autoSpaceDE w:val="0"/>
      <w:autoSpaceDN w:val="0"/>
      <w:adjustRightInd w:val="0"/>
    </w:pPr>
    <w:rPr>
      <w:rFonts w:eastAsia="MS Mincho"/>
      <w:color w:val="000000"/>
      <w:szCs w:val="24"/>
    </w:rPr>
  </w:style>
  <w:style w:type="character" w:customStyle="1" w:styleId="IconicOutlineChar">
    <w:name w:val="Iconic Outline Char"/>
    <w:link w:val="IconicOutline"/>
    <w:rsid w:val="00271275"/>
    <w:rPr>
      <w:rFonts w:ascii="Arial" w:eastAsia="MS Mincho" w:hAnsi="Arial" w:cs="Arial"/>
      <w:color w:val="000000"/>
      <w:sz w:val="24"/>
      <w:szCs w:val="24"/>
    </w:rPr>
  </w:style>
  <w:style w:type="paragraph" w:customStyle="1" w:styleId="Scripturequotes">
    <w:name w:val="Scripture quotes"/>
    <w:basedOn w:val="Quotations"/>
    <w:uiPriority w:val="1"/>
    <w:qFormat/>
    <w:rsid w:val="007A2D01"/>
    <w:rPr>
      <w:b w:val="0"/>
      <w:bCs/>
      <w:color w:val="2C5376"/>
    </w:rPr>
  </w:style>
  <w:style w:type="paragraph" w:customStyle="1" w:styleId="GridTable32">
    <w:name w:val="Grid Table 32"/>
    <w:basedOn w:val="Heading1"/>
    <w:next w:val="Normal"/>
    <w:uiPriority w:val="39"/>
    <w:semiHidden/>
    <w:unhideWhenUsed/>
    <w:qFormat/>
    <w:rsid w:val="00D44A7D"/>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customStyle="1" w:styleId="header0">
    <w:name w:val="header"/>
    <w:rsid w:val="000A4A84"/>
    <w:pPr>
      <w:tabs>
        <w:tab w:val="center" w:pos="4320"/>
        <w:tab w:val="right" w:pos="8640"/>
      </w:tabs>
    </w:pPr>
    <w:rPr>
      <w:rFonts w:eastAsia="ヒラギノ角ゴ Pro W3"/>
      <w:color w:val="000000"/>
      <w:sz w:val="24"/>
      <w:lang w:eastAsia="en-US"/>
    </w:rPr>
  </w:style>
  <w:style w:type="character" w:customStyle="1" w:styleId="Char0">
    <w:name w:val=" Char"/>
    <w:rsid w:val="000A4A84"/>
    <w:rPr>
      <w:rFonts w:ascii="Arial" w:hAnsi="Arial" w:cs="Arial"/>
      <w:b/>
      <w:sz w:val="24"/>
      <w:szCs w:val="24"/>
      <w:lang w:eastAsia="ar-SA"/>
    </w:rPr>
  </w:style>
  <w:style w:type="character" w:customStyle="1" w:styleId="MediumShading1-Accent2Char">
    <w:name w:val="Medium Shading 1 - Accent 2 Char"/>
    <w:link w:val="ColorfulList-Accent2"/>
    <w:uiPriority w:val="1"/>
    <w:rsid w:val="000A4A84"/>
    <w:rPr>
      <w:rFonts w:ascii="Calibri" w:eastAsia="MS Mincho" w:hAnsi="Calibri" w:cs="Arial"/>
      <w:sz w:val="22"/>
      <w:szCs w:val="22"/>
      <w:lang w:eastAsia="ja-JP"/>
    </w:rPr>
  </w:style>
  <w:style w:type="table" w:styleId="ColorfulList-Accent2">
    <w:name w:val="Colorful List Accent 2"/>
    <w:basedOn w:val="TableNormal"/>
    <w:link w:val="MediumShading1-Accent2Char"/>
    <w:uiPriority w:val="1"/>
    <w:semiHidden/>
    <w:unhideWhenUsed/>
    <w:rsid w:val="000A4A84"/>
    <w:rPr>
      <w:rFonts w:ascii="Calibri" w:eastAsia="MS Mincho" w:hAnsi="Calibri" w:cs="Arial"/>
      <w:sz w:val="22"/>
      <w:szCs w:val="22"/>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DocumentMapChar">
    <w:name w:val="Document Map Char"/>
    <w:link w:val="DocumentMap"/>
    <w:uiPriority w:val="99"/>
    <w:semiHidden/>
    <w:rsid w:val="000A4A84"/>
    <w:rPr>
      <w:rFonts w:ascii="Lucida Grande" w:eastAsia="ヒラギノ角ゴ Pro W3" w:hAnsi="Lucida Grande" w:cs="Lucida Grande"/>
      <w:color w:val="000000"/>
      <w:sz w:val="24"/>
      <w:szCs w:val="24"/>
    </w:rPr>
  </w:style>
  <w:style w:type="paragraph" w:styleId="DocumentMap">
    <w:name w:val="Document Map"/>
    <w:basedOn w:val="Normal"/>
    <w:link w:val="DocumentMapChar"/>
    <w:uiPriority w:val="99"/>
    <w:semiHidden/>
    <w:unhideWhenUsed/>
    <w:rsid w:val="000A4A84"/>
    <w:pPr>
      <w:widowControl/>
    </w:pPr>
    <w:rPr>
      <w:rFonts w:ascii="Lucida Grande" w:eastAsia="ヒラギノ角ゴ Pro W3" w:hAnsi="Lucida Grande" w:cs="Lucida Grande"/>
      <w:color w:val="000000"/>
      <w:szCs w:val="24"/>
    </w:rPr>
  </w:style>
  <w:style w:type="paragraph" w:customStyle="1" w:styleId="NormalText">
    <w:name w:val="Normal Text"/>
    <w:basedOn w:val="Normal"/>
    <w:qFormat/>
    <w:rsid w:val="009B3940"/>
    <w:pPr>
      <w:widowControl/>
      <w:shd w:val="solid" w:color="FFFFFF" w:fill="auto"/>
      <w:ind w:firstLine="720"/>
      <w:jc w:val="both"/>
    </w:pPr>
    <w:rPr>
      <w:rFonts w:ascii="Times New Roman" w:eastAsia="ヒラギノ角ゴ Pro W3" w:hAnsi="Times New Roman" w:cs="Times New Roman"/>
      <w:color w:val="000000"/>
      <w:szCs w:val="32"/>
    </w:rPr>
  </w:style>
  <w:style w:type="paragraph" w:customStyle="1" w:styleId="CoverLesson">
    <w:name w:val="Cover Lesson #"/>
    <w:basedOn w:val="Normal"/>
    <w:link w:val="CoverLessonChar"/>
    <w:uiPriority w:val="1"/>
    <w:rsid w:val="009B3940"/>
    <w:pPr>
      <w:jc w:val="center"/>
    </w:pPr>
    <w:rPr>
      <w:color w:val="FFFFFF"/>
      <w:sz w:val="64"/>
      <w:szCs w:val="64"/>
    </w:rPr>
  </w:style>
  <w:style w:type="character" w:customStyle="1" w:styleId="CoverLessonChar">
    <w:name w:val="Cover Lesson # Char"/>
    <w:link w:val="CoverLesson"/>
    <w:uiPriority w:val="1"/>
    <w:rsid w:val="009B3940"/>
    <w:rPr>
      <w:rFonts w:ascii="Arial" w:eastAsia="Calibri" w:hAnsi="Arial" w:cs="Arial"/>
      <w:color w:val="FFFFFF"/>
      <w:sz w:val="64"/>
      <w:szCs w:val="64"/>
    </w:rPr>
  </w:style>
  <w:style w:type="paragraph" w:customStyle="1" w:styleId="NumberedHeading">
    <w:name w:val="Numbered Heading"/>
    <w:basedOn w:val="Normal"/>
    <w:rsid w:val="009B3940"/>
    <w:pPr>
      <w:numPr>
        <w:numId w:val="7"/>
      </w:numPr>
      <w:autoSpaceDE w:val="0"/>
      <w:autoSpaceDN w:val="0"/>
      <w:adjustRightInd w:val="0"/>
      <w:contextualSpacing/>
    </w:pPr>
    <w:rPr>
      <w:b/>
      <w:szCs w:val="24"/>
    </w:rPr>
  </w:style>
  <w:style w:type="paragraph" w:customStyle="1" w:styleId="UnnumberedHeading">
    <w:name w:val="Unnumbered Heading"/>
    <w:basedOn w:val="Normal"/>
    <w:rsid w:val="009B3940"/>
    <w:pPr>
      <w:autoSpaceDE w:val="0"/>
      <w:autoSpaceDN w:val="0"/>
      <w:adjustRightInd w:val="0"/>
      <w:ind w:firstLine="720"/>
      <w:contextualSpacing/>
    </w:pPr>
    <w:rPr>
      <w:b/>
      <w:szCs w:val="24"/>
    </w:rPr>
  </w:style>
  <w:style w:type="paragraph" w:styleId="TOC5">
    <w:name w:val="toc 5"/>
    <w:basedOn w:val="Normal"/>
    <w:next w:val="Normal"/>
    <w:autoRedefine/>
    <w:uiPriority w:val="39"/>
    <w:unhideWhenUsed/>
    <w:rsid w:val="009B3940"/>
    <w:pPr>
      <w:ind w:left="960"/>
    </w:pPr>
    <w:rPr>
      <w:rFonts w:ascii="Times New Roman" w:hAnsi="Times New Roman"/>
    </w:rPr>
  </w:style>
  <w:style w:type="paragraph" w:customStyle="1" w:styleId="Profs">
    <w:name w:val="Profs"/>
    <w:link w:val="ProfsChar"/>
    <w:uiPriority w:val="1"/>
    <w:rsid w:val="009B3940"/>
    <w:rPr>
      <w:rFonts w:eastAsia="Calibri"/>
      <w:b/>
      <w:caps/>
      <w:color w:val="2C5376"/>
      <w:sz w:val="24"/>
      <w:szCs w:val="24"/>
      <w:lang w:eastAsia="en-US"/>
    </w:rPr>
  </w:style>
  <w:style w:type="character" w:customStyle="1" w:styleId="ProfsChar">
    <w:name w:val="Profs Char"/>
    <w:link w:val="Profs"/>
    <w:uiPriority w:val="1"/>
    <w:rsid w:val="009B3940"/>
    <w:rPr>
      <w:rFonts w:eastAsia="Calibri"/>
      <w:b/>
      <w:caps/>
      <w:color w:val="2C5376"/>
      <w:sz w:val="24"/>
      <w:szCs w:val="24"/>
    </w:rPr>
  </w:style>
  <w:style w:type="paragraph" w:styleId="TOC6">
    <w:name w:val="toc 6"/>
    <w:basedOn w:val="Normal"/>
    <w:next w:val="Normal"/>
    <w:autoRedefine/>
    <w:uiPriority w:val="39"/>
    <w:unhideWhenUsed/>
    <w:rsid w:val="009B3940"/>
    <w:pPr>
      <w:ind w:left="1200"/>
    </w:pPr>
    <w:rPr>
      <w:rFonts w:ascii="Times New Roman" w:hAnsi="Times New Roman"/>
    </w:rPr>
  </w:style>
  <w:style w:type="paragraph" w:styleId="TOC7">
    <w:name w:val="toc 7"/>
    <w:basedOn w:val="Normal"/>
    <w:next w:val="Normal"/>
    <w:autoRedefine/>
    <w:uiPriority w:val="39"/>
    <w:unhideWhenUsed/>
    <w:rsid w:val="009B3940"/>
    <w:pPr>
      <w:ind w:left="1440"/>
    </w:pPr>
    <w:rPr>
      <w:rFonts w:ascii="Times New Roman" w:hAnsi="Times New Roman"/>
    </w:rPr>
  </w:style>
  <w:style w:type="paragraph" w:styleId="TOC8">
    <w:name w:val="toc 8"/>
    <w:basedOn w:val="Normal"/>
    <w:next w:val="Normal"/>
    <w:autoRedefine/>
    <w:uiPriority w:val="39"/>
    <w:unhideWhenUsed/>
    <w:rsid w:val="009B3940"/>
    <w:pPr>
      <w:ind w:left="1680"/>
    </w:pPr>
    <w:rPr>
      <w:rFonts w:ascii="Times New Roman" w:hAnsi="Times New Roman"/>
    </w:rPr>
  </w:style>
  <w:style w:type="paragraph" w:styleId="TOC9">
    <w:name w:val="toc 9"/>
    <w:basedOn w:val="Normal"/>
    <w:next w:val="Normal"/>
    <w:autoRedefine/>
    <w:uiPriority w:val="39"/>
    <w:unhideWhenUsed/>
    <w:rsid w:val="009B3940"/>
    <w:pPr>
      <w:ind w:left="1920"/>
    </w:pPr>
    <w:rPr>
      <w:rFonts w:ascii="Times New Roman" w:hAnsi="Times New Roman"/>
    </w:rPr>
  </w:style>
  <w:style w:type="character" w:customStyle="1" w:styleId="ColorfulList-Accent2Char">
    <w:name w:val="Colorful List - Accent 2 Char"/>
    <w:link w:val="MediumGrid1-Accent3"/>
    <w:uiPriority w:val="1"/>
    <w:rsid w:val="00827B90"/>
    <w:rPr>
      <w:rFonts w:ascii="Calibri" w:eastAsia="MS Mincho" w:hAnsi="Calibri" w:cs="Arial"/>
      <w:sz w:val="22"/>
      <w:szCs w:val="22"/>
      <w:lang w:eastAsia="ja-JP"/>
    </w:rPr>
  </w:style>
  <w:style w:type="table" w:styleId="MediumGrid1-Accent3">
    <w:name w:val="Medium Grid 1 Accent 3"/>
    <w:basedOn w:val="TableNormal"/>
    <w:link w:val="ColorfulList-Accent2Char"/>
    <w:uiPriority w:val="1"/>
    <w:semiHidden/>
    <w:unhideWhenUsed/>
    <w:rsid w:val="00827B90"/>
    <w:rPr>
      <w:rFonts w:ascii="Calibri" w:eastAsia="MS Mincho" w:hAnsi="Calibri" w:cs="Arial"/>
      <w:sz w:val="22"/>
      <w:szCs w:val="22"/>
      <w:lang w:eastAsia="ja-JP"/>
    </w:rPr>
    <w:tblPr>
      <w:tblStyleRowBandSize w:val="1"/>
      <w:tblStyleColBandSize w:val="1"/>
    </w:tblPr>
    <w:tcPr>
      <w:shd w:val="clear" w:color="auto" w:fill="F8EDED"/>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paragraph" w:customStyle="1" w:styleId="size14px">
    <w:name w:val="size_14px"/>
    <w:basedOn w:val="Normal"/>
    <w:rsid w:val="00827B90"/>
    <w:pPr>
      <w:autoSpaceDE w:val="0"/>
      <w:autoSpaceDN w:val="0"/>
      <w:adjustRightInd w:val="0"/>
      <w:spacing w:before="100" w:beforeAutospacing="1" w:after="100" w:afterAutospacing="1"/>
      <w:ind w:firstLine="720"/>
      <w:contextualSpacing/>
    </w:pPr>
    <w:rPr>
      <w:szCs w:val="24"/>
    </w:rPr>
  </w:style>
  <w:style w:type="paragraph" w:customStyle="1" w:styleId="SequenceTitle">
    <w:name w:val="Sequence Title"/>
    <w:basedOn w:val="Heading1"/>
    <w:next w:val="Normal"/>
    <w:link w:val="SequenceTitleChar"/>
    <w:qFormat/>
    <w:rsid w:val="00827B90"/>
    <w:pPr>
      <w:keepNext/>
      <w:numPr>
        <w:numId w:val="8"/>
      </w:numPr>
      <w:suppressAutoHyphens w:val="0"/>
      <w:autoSpaceDE w:val="0"/>
      <w:autoSpaceDN w:val="0"/>
      <w:adjustRightInd w:val="0"/>
      <w:ind w:hanging="720"/>
      <w:contextualSpacing/>
    </w:pPr>
    <w:rPr>
      <w:rFonts w:eastAsia="Calibri"/>
      <w:bCs/>
      <w:noProof/>
      <w:kern w:val="32"/>
      <w:szCs w:val="32"/>
      <w:lang w:val="en-US" w:eastAsia="en-US"/>
    </w:rPr>
  </w:style>
  <w:style w:type="character" w:customStyle="1" w:styleId="SequenceTitleChar">
    <w:name w:val="Sequence Title Char"/>
    <w:link w:val="SequenceTitle"/>
    <w:rsid w:val="00827B90"/>
    <w:rPr>
      <w:rFonts w:ascii="Arial" w:eastAsia="Calibri" w:hAnsi="Arial" w:cs="Arial"/>
      <w:b/>
      <w:bCs/>
      <w:noProof/>
      <w:kern w:val="32"/>
      <w:sz w:val="24"/>
      <w:szCs w:val="32"/>
    </w:rPr>
  </w:style>
  <w:style w:type="paragraph" w:customStyle="1" w:styleId="Guestparagraph">
    <w:name w:val="Guest paragraph"/>
    <w:basedOn w:val="Normal"/>
    <w:link w:val="GuestparagraphChar"/>
    <w:qFormat/>
    <w:rsid w:val="00827B90"/>
    <w:pPr>
      <w:shd w:val="clear" w:color="auto" w:fill="D9D9D9"/>
      <w:autoSpaceDE w:val="0"/>
      <w:autoSpaceDN w:val="0"/>
      <w:adjustRightInd w:val="0"/>
      <w:ind w:firstLine="720"/>
      <w:contextualSpacing/>
    </w:pPr>
    <w:rPr>
      <w:noProof/>
      <w:color w:val="000000"/>
      <w:szCs w:val="24"/>
      <w:lang w:eastAsia="ar-SA"/>
    </w:rPr>
  </w:style>
  <w:style w:type="character" w:customStyle="1" w:styleId="GuestparagraphChar">
    <w:name w:val="Guest paragraph Char"/>
    <w:link w:val="Guestparagraph"/>
    <w:rsid w:val="00827B90"/>
    <w:rPr>
      <w:rFonts w:ascii="Arial" w:eastAsia="Calibri" w:hAnsi="Arial" w:cs="Arial"/>
      <w:noProof/>
      <w:color w:val="000000"/>
      <w:sz w:val="24"/>
      <w:szCs w:val="24"/>
      <w:shd w:val="clear" w:color="auto" w:fill="D9D9D9"/>
      <w:lang w:eastAsia="ar-SA"/>
    </w:rPr>
  </w:style>
  <w:style w:type="character" w:customStyle="1" w:styleId="MediumGrid1-Accent3Char">
    <w:name w:val="Medium Grid 1 - Accent 3 Char"/>
    <w:link w:val="LightGrid-Accent4"/>
    <w:uiPriority w:val="1"/>
    <w:rsid w:val="00DD1AC1"/>
    <w:rPr>
      <w:rFonts w:ascii="Calibri" w:eastAsia="MS Mincho" w:hAnsi="Calibri" w:cs="Arial"/>
      <w:sz w:val="22"/>
      <w:szCs w:val="22"/>
      <w:lang w:eastAsia="ja-JP"/>
    </w:rPr>
  </w:style>
  <w:style w:type="table" w:styleId="LightGrid-Accent4">
    <w:name w:val="Light Grid Accent 4"/>
    <w:basedOn w:val="TableNormal"/>
    <w:link w:val="MediumGrid1-Accent3Char"/>
    <w:uiPriority w:val="1"/>
    <w:semiHidden/>
    <w:unhideWhenUsed/>
    <w:rsid w:val="00DD1AC1"/>
    <w:rPr>
      <w:rFonts w:ascii="Calibri" w:eastAsia="MS Mincho" w:hAnsi="Calibri" w:cs="Arial"/>
      <w:sz w:val="22"/>
      <w:szCs w:val="22"/>
      <w:lang w:eastAsia="ja-JP"/>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lastRow">
      <w:tblPr/>
      <w:tcPr>
        <w:tcBorders>
          <w:top w:val="single" w:sz="18" w:space="0" w:color="B3CC82"/>
        </w:tcBorders>
      </w:tcPr>
    </w:tblStylePr>
    <w:tblStylePr w:type="band1Vert">
      <w:tblPr/>
      <w:tcPr>
        <w:shd w:val="clear" w:color="auto" w:fill="CDDDAC"/>
      </w:tcPr>
    </w:tblStylePr>
    <w:tblStylePr w:type="band1Horz">
      <w:tblPr/>
      <w:tcPr>
        <w:shd w:val="clear" w:color="auto" w:fill="CDDDAC"/>
      </w:tcPr>
    </w:tblStylePr>
  </w:style>
  <w:style w:type="paragraph" w:customStyle="1" w:styleId="CharacterName">
    <w:name w:val="Character Name"/>
    <w:basedOn w:val="Normal"/>
    <w:link w:val="CharacterNameChar"/>
    <w:autoRedefine/>
    <w:rsid w:val="00DD1AC1"/>
    <w:pPr>
      <w:autoSpaceDE w:val="0"/>
      <w:autoSpaceDN w:val="0"/>
      <w:adjustRightInd w:val="0"/>
      <w:ind w:left="2880" w:firstLine="720"/>
      <w:contextualSpacing/>
    </w:pPr>
    <w:rPr>
      <w:rFonts w:cs="Courier New"/>
      <w:caps/>
      <w:szCs w:val="24"/>
    </w:rPr>
  </w:style>
  <w:style w:type="character" w:customStyle="1" w:styleId="CharacterNameChar">
    <w:name w:val="Character Name Char"/>
    <w:link w:val="CharacterName"/>
    <w:rsid w:val="00DD1AC1"/>
    <w:rPr>
      <w:rFonts w:ascii="Arial" w:eastAsia="Calibri" w:hAnsi="Arial" w:cs="Courier New"/>
      <w:caps/>
      <w:sz w:val="24"/>
      <w:szCs w:val="24"/>
    </w:rPr>
  </w:style>
  <w:style w:type="paragraph" w:customStyle="1" w:styleId="Dialogue">
    <w:name w:val="Dialogue"/>
    <w:basedOn w:val="Normal"/>
    <w:link w:val="DialogueChar"/>
    <w:rsid w:val="00DD1AC1"/>
    <w:pPr>
      <w:autoSpaceDE w:val="0"/>
      <w:autoSpaceDN w:val="0"/>
      <w:adjustRightInd w:val="0"/>
      <w:ind w:left="1440" w:right="2160" w:firstLine="720"/>
      <w:contextualSpacing/>
    </w:pPr>
    <w:rPr>
      <w:rFonts w:cs="Courier New"/>
      <w:szCs w:val="24"/>
    </w:rPr>
  </w:style>
  <w:style w:type="character" w:customStyle="1" w:styleId="DialogueChar">
    <w:name w:val="Dialogue Char"/>
    <w:link w:val="Dialogue"/>
    <w:rsid w:val="00DD1AC1"/>
    <w:rPr>
      <w:rFonts w:ascii="Arial" w:eastAsia="Calibri" w:hAnsi="Arial" w:cs="Courier New"/>
      <w:sz w:val="24"/>
      <w:szCs w:val="24"/>
    </w:rPr>
  </w:style>
  <w:style w:type="paragraph" w:customStyle="1" w:styleId="Action">
    <w:name w:val="Action"/>
    <w:basedOn w:val="Normal"/>
    <w:link w:val="ActionChar"/>
    <w:rsid w:val="00DD1AC1"/>
    <w:pPr>
      <w:autoSpaceDE w:val="0"/>
      <w:autoSpaceDN w:val="0"/>
      <w:adjustRightInd w:val="0"/>
      <w:ind w:firstLine="720"/>
      <w:contextualSpacing/>
    </w:pPr>
    <w:rPr>
      <w:rFonts w:cs="Courier New"/>
      <w:szCs w:val="24"/>
    </w:rPr>
  </w:style>
  <w:style w:type="character" w:customStyle="1" w:styleId="ActionChar">
    <w:name w:val="Action Char"/>
    <w:link w:val="Action"/>
    <w:rsid w:val="00DD1AC1"/>
    <w:rPr>
      <w:rFonts w:ascii="Arial" w:eastAsia="Calibri" w:hAnsi="Arial" w:cs="Courier New"/>
      <w:sz w:val="24"/>
      <w:szCs w:val="24"/>
    </w:rPr>
  </w:style>
  <w:style w:type="paragraph" w:customStyle="1" w:styleId="Transition">
    <w:name w:val="Transition"/>
    <w:basedOn w:val="Normal"/>
    <w:link w:val="TransitionChar"/>
    <w:rsid w:val="00DD1AC1"/>
    <w:pPr>
      <w:autoSpaceDE w:val="0"/>
      <w:autoSpaceDN w:val="0"/>
      <w:adjustRightInd w:val="0"/>
      <w:ind w:left="5760" w:firstLine="720"/>
      <w:contextualSpacing/>
    </w:pPr>
    <w:rPr>
      <w:rFonts w:cs="Courier New"/>
      <w:caps/>
      <w:szCs w:val="24"/>
    </w:rPr>
  </w:style>
  <w:style w:type="character" w:customStyle="1" w:styleId="TransitionChar">
    <w:name w:val="Transition Char"/>
    <w:link w:val="Transition"/>
    <w:rsid w:val="00DD1AC1"/>
    <w:rPr>
      <w:rFonts w:ascii="Arial" w:eastAsia="Calibri" w:hAnsi="Arial" w:cs="Courier New"/>
      <w:caps/>
      <w:sz w:val="24"/>
      <w:szCs w:val="24"/>
    </w:rPr>
  </w:style>
  <w:style w:type="paragraph" w:customStyle="1" w:styleId="Subbullet">
    <w:name w:val="Sub bullet"/>
    <w:basedOn w:val="Normal"/>
    <w:link w:val="SubbulletChar"/>
    <w:rsid w:val="00DD1AC1"/>
    <w:pPr>
      <w:autoSpaceDE w:val="0"/>
      <w:autoSpaceDN w:val="0"/>
      <w:adjustRightInd w:val="0"/>
      <w:ind w:left="2700" w:firstLine="720"/>
      <w:contextualSpacing/>
    </w:pPr>
    <w:rPr>
      <w:rFonts w:ascii="Cambria" w:hAnsi="Cambria"/>
      <w:b/>
      <w:bCs/>
      <w:szCs w:val="24"/>
    </w:rPr>
  </w:style>
  <w:style w:type="character" w:customStyle="1" w:styleId="SubbulletChar">
    <w:name w:val="Sub bullet Char"/>
    <w:link w:val="Subbullet"/>
    <w:rsid w:val="00DD1AC1"/>
    <w:rPr>
      <w:rFonts w:ascii="Cambria" w:eastAsia="Calibri" w:hAnsi="Cambria" w:cs="Arial"/>
      <w:b/>
      <w:bCs/>
      <w:sz w:val="24"/>
      <w:szCs w:val="24"/>
    </w:rPr>
  </w:style>
  <w:style w:type="paragraph" w:customStyle="1" w:styleId="ReviewQuestion">
    <w:name w:val="Review Question"/>
    <w:basedOn w:val="Normal"/>
    <w:link w:val="ReviewQuestionChar"/>
    <w:rsid w:val="00DD1AC1"/>
    <w:pPr>
      <w:numPr>
        <w:numId w:val="12"/>
      </w:numPr>
      <w:tabs>
        <w:tab w:val="left" w:pos="720"/>
      </w:tabs>
      <w:autoSpaceDE w:val="0"/>
      <w:autoSpaceDN w:val="0"/>
      <w:adjustRightInd w:val="0"/>
      <w:contextualSpacing/>
    </w:pPr>
    <w:rPr>
      <w:rFonts w:ascii="Cambria" w:hAnsi="Cambria"/>
      <w:szCs w:val="24"/>
    </w:rPr>
  </w:style>
  <w:style w:type="character" w:customStyle="1" w:styleId="ReviewQuestionChar">
    <w:name w:val="Review Question Char"/>
    <w:link w:val="ReviewQuestion"/>
    <w:rsid w:val="00DD1AC1"/>
    <w:rPr>
      <w:rFonts w:ascii="Cambria" w:eastAsia="Calibri" w:hAnsi="Cambria" w:cs="Arial"/>
      <w:sz w:val="24"/>
      <w:szCs w:val="24"/>
    </w:rPr>
  </w:style>
  <w:style w:type="paragraph" w:customStyle="1" w:styleId="NewYorkNormal">
    <w:name w:val="NewYorkNormal"/>
    <w:basedOn w:val="Normal"/>
    <w:link w:val="NewYorkNormalChar"/>
    <w:rsid w:val="00DD1AC1"/>
    <w:pPr>
      <w:autoSpaceDE w:val="0"/>
      <w:autoSpaceDN w:val="0"/>
      <w:adjustRightInd w:val="0"/>
      <w:spacing w:after="160" w:line="259" w:lineRule="auto"/>
      <w:ind w:firstLine="480"/>
      <w:contextualSpacing/>
    </w:pPr>
    <w:rPr>
      <w:rFonts w:ascii="New York" w:hAnsi="New York"/>
    </w:rPr>
  </w:style>
  <w:style w:type="character" w:customStyle="1" w:styleId="NewYorkNormalChar">
    <w:name w:val="NewYorkNormal Char"/>
    <w:link w:val="NewYorkNormal"/>
    <w:rsid w:val="00DD1AC1"/>
    <w:rPr>
      <w:rFonts w:ascii="New York" w:eastAsia="Calibri" w:hAnsi="New York" w:cs="Arial"/>
      <w:sz w:val="24"/>
      <w:szCs w:val="22"/>
    </w:rPr>
  </w:style>
  <w:style w:type="paragraph" w:customStyle="1" w:styleId="SectionTitle">
    <w:name w:val="Section Title"/>
    <w:basedOn w:val="Normal"/>
    <w:link w:val="SectionTitleChar"/>
    <w:rsid w:val="00DD1AC1"/>
    <w:pPr>
      <w:autoSpaceDE w:val="0"/>
      <w:autoSpaceDN w:val="0"/>
      <w:adjustRightInd w:val="0"/>
      <w:spacing w:after="160" w:line="259" w:lineRule="auto"/>
      <w:ind w:firstLine="720"/>
      <w:contextualSpacing/>
      <w:jc w:val="center"/>
    </w:pPr>
    <w:rPr>
      <w:rFonts w:ascii="New York" w:eastAsia="Times New Roman" w:hAnsi="New York" w:cs="Times New Roman"/>
      <w:color w:val="000000"/>
      <w:kern w:val="36"/>
      <w:sz w:val="44"/>
      <w:szCs w:val="28"/>
    </w:rPr>
  </w:style>
  <w:style w:type="character" w:customStyle="1" w:styleId="SectionTitleChar">
    <w:name w:val="Section Title Char"/>
    <w:link w:val="SectionTitle"/>
    <w:rsid w:val="00DD1AC1"/>
    <w:rPr>
      <w:rFonts w:ascii="New York" w:hAnsi="New York"/>
      <w:color w:val="000000"/>
      <w:kern w:val="36"/>
      <w:sz w:val="44"/>
      <w:szCs w:val="28"/>
    </w:rPr>
  </w:style>
  <w:style w:type="paragraph" w:customStyle="1" w:styleId="Sub-sectionTitle">
    <w:name w:val="Sub-section Title"/>
    <w:basedOn w:val="Normal"/>
    <w:link w:val="Sub-sectionTitleChar"/>
    <w:rsid w:val="00DD1AC1"/>
    <w:pPr>
      <w:autoSpaceDE w:val="0"/>
      <w:autoSpaceDN w:val="0"/>
      <w:adjustRightInd w:val="0"/>
      <w:spacing w:before="360" w:after="200" w:line="259" w:lineRule="auto"/>
      <w:ind w:firstLine="720"/>
      <w:contextualSpacing/>
      <w:jc w:val="center"/>
    </w:pPr>
    <w:rPr>
      <w:rFonts w:ascii="New York" w:eastAsia="Times New Roman" w:hAnsi="New York"/>
      <w:b/>
      <w:kern w:val="36"/>
    </w:rPr>
  </w:style>
  <w:style w:type="character" w:customStyle="1" w:styleId="Sub-sectionTitleChar">
    <w:name w:val="Sub-section Title Char"/>
    <w:link w:val="Sub-sectionTitle"/>
    <w:rsid w:val="00DD1AC1"/>
    <w:rPr>
      <w:rFonts w:ascii="New York" w:hAnsi="New York" w:cs="Arial"/>
      <w:b/>
      <w:kern w:val="36"/>
      <w:sz w:val="24"/>
      <w:szCs w:val="22"/>
    </w:rPr>
  </w:style>
  <w:style w:type="paragraph" w:customStyle="1" w:styleId="ChapterTitle">
    <w:name w:val="Chapter Title"/>
    <w:basedOn w:val="Normal"/>
    <w:link w:val="ChapterTitleChar"/>
    <w:rsid w:val="00DD1AC1"/>
    <w:pPr>
      <w:autoSpaceDE w:val="0"/>
      <w:autoSpaceDN w:val="0"/>
      <w:adjustRightInd w:val="0"/>
      <w:spacing w:after="280" w:line="259" w:lineRule="auto"/>
      <w:ind w:firstLine="720"/>
      <w:contextualSpacing/>
      <w:jc w:val="center"/>
    </w:pPr>
    <w:rPr>
      <w:rFonts w:ascii="New York" w:eastAsia="Times New Roman" w:hAnsi="New York"/>
      <w:kern w:val="36"/>
      <w:sz w:val="36"/>
    </w:rPr>
  </w:style>
  <w:style w:type="character" w:customStyle="1" w:styleId="ChapterTitleChar">
    <w:name w:val="Chapter Title Char"/>
    <w:link w:val="ChapterTitle"/>
    <w:rsid w:val="00DD1AC1"/>
    <w:rPr>
      <w:rFonts w:ascii="New York" w:hAnsi="New York" w:cs="Arial"/>
      <w:kern w:val="36"/>
      <w:sz w:val="36"/>
      <w:szCs w:val="22"/>
    </w:rPr>
  </w:style>
  <w:style w:type="paragraph" w:customStyle="1" w:styleId="Chapter">
    <w:name w:val="Chapter#"/>
    <w:basedOn w:val="Normal"/>
    <w:link w:val="ChapterChar"/>
    <w:rsid w:val="00DD1AC1"/>
    <w:pPr>
      <w:autoSpaceDE w:val="0"/>
      <w:autoSpaceDN w:val="0"/>
      <w:adjustRightInd w:val="0"/>
      <w:spacing w:after="160" w:line="259" w:lineRule="auto"/>
      <w:ind w:firstLine="720"/>
      <w:contextualSpacing/>
      <w:jc w:val="center"/>
    </w:pPr>
    <w:rPr>
      <w:rFonts w:ascii="New York" w:eastAsia="Times New Roman" w:hAnsi="New York"/>
      <w:kern w:val="36"/>
      <w:sz w:val="32"/>
    </w:rPr>
  </w:style>
  <w:style w:type="character" w:customStyle="1" w:styleId="ChapterChar">
    <w:name w:val="Chapter# Char"/>
    <w:link w:val="Chapter"/>
    <w:rsid w:val="00DD1AC1"/>
    <w:rPr>
      <w:rFonts w:ascii="New York" w:hAnsi="New York" w:cs="Arial"/>
      <w:kern w:val="36"/>
      <w:sz w:val="32"/>
      <w:szCs w:val="22"/>
    </w:rPr>
  </w:style>
  <w:style w:type="paragraph" w:customStyle="1" w:styleId="ListTitle">
    <w:name w:val="ListTitle"/>
    <w:basedOn w:val="Normal"/>
    <w:link w:val="ListTitleChar"/>
    <w:rsid w:val="00DD1AC1"/>
    <w:pPr>
      <w:autoSpaceDE w:val="0"/>
      <w:autoSpaceDN w:val="0"/>
      <w:adjustRightInd w:val="0"/>
      <w:spacing w:before="280" w:line="259" w:lineRule="auto"/>
      <w:ind w:firstLine="720"/>
      <w:contextualSpacing/>
    </w:pPr>
    <w:rPr>
      <w:rFonts w:ascii="New York" w:eastAsia="Times New Roman" w:hAnsi="New York"/>
      <w:b/>
      <w:kern w:val="36"/>
    </w:rPr>
  </w:style>
  <w:style w:type="character" w:customStyle="1" w:styleId="ListTitleChar">
    <w:name w:val="ListTitle Char"/>
    <w:link w:val="ListTitle"/>
    <w:rsid w:val="00DD1AC1"/>
    <w:rPr>
      <w:rFonts w:ascii="New York" w:hAnsi="New York" w:cs="Arial"/>
      <w:b/>
      <w:kern w:val="36"/>
      <w:sz w:val="24"/>
      <w:szCs w:val="22"/>
    </w:rPr>
  </w:style>
  <w:style w:type="paragraph" w:customStyle="1" w:styleId="Level1">
    <w:name w:val="Level 1"/>
    <w:basedOn w:val="LightGrid-Accent3"/>
    <w:link w:val="Level1Char"/>
    <w:rsid w:val="00DD1AC1"/>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200"/>
      <w:ind w:left="0"/>
    </w:pPr>
    <w:rPr>
      <w:rFonts w:eastAsia="Times New Roman"/>
      <w:color w:val="000000"/>
      <w:sz w:val="22"/>
      <w:szCs w:val="24"/>
    </w:rPr>
  </w:style>
  <w:style w:type="character" w:customStyle="1" w:styleId="Level1Char">
    <w:name w:val="Level 1 Char"/>
    <w:link w:val="Level1"/>
    <w:rsid w:val="00DD1AC1"/>
    <w:rPr>
      <w:rFonts w:ascii="Arial" w:hAnsi="Arial" w:cs="Arial"/>
      <w:color w:val="000000"/>
      <w:sz w:val="22"/>
      <w:szCs w:val="24"/>
    </w:rPr>
  </w:style>
  <w:style w:type="paragraph" w:customStyle="1" w:styleId="Level2">
    <w:name w:val="Level 2"/>
    <w:basedOn w:val="LightGrid-Accent3"/>
    <w:link w:val="Level2Char"/>
    <w:rsid w:val="00DD1AC1"/>
    <w:pPr>
      <w:numPr>
        <w:ilvl w:val="1"/>
        <w:numId w:val="9"/>
      </w:num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200"/>
    </w:pPr>
    <w:rPr>
      <w:rFonts w:eastAsia="Times New Roman"/>
      <w:color w:val="000000"/>
      <w:sz w:val="22"/>
    </w:rPr>
  </w:style>
  <w:style w:type="character" w:customStyle="1" w:styleId="Level2Char">
    <w:name w:val="Level 2 Char"/>
    <w:link w:val="Level2"/>
    <w:rsid w:val="00DD1AC1"/>
    <w:rPr>
      <w:rFonts w:ascii="Arial" w:hAnsi="Arial" w:cs="Arial"/>
      <w:color w:val="000000"/>
      <w:sz w:val="22"/>
      <w:szCs w:val="22"/>
    </w:rPr>
  </w:style>
  <w:style w:type="paragraph" w:customStyle="1" w:styleId="Level3">
    <w:name w:val="Level 3"/>
    <w:basedOn w:val="LightGrid-Accent3"/>
    <w:link w:val="Level3Char"/>
    <w:rsid w:val="00DD1AC1"/>
    <w:pPr>
      <w:numPr>
        <w:ilvl w:val="2"/>
        <w:numId w:val="9"/>
      </w:num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200"/>
    </w:pPr>
    <w:rPr>
      <w:rFonts w:eastAsia="Times New Roman"/>
      <w:color w:val="000000"/>
      <w:sz w:val="22"/>
      <w:szCs w:val="24"/>
    </w:rPr>
  </w:style>
  <w:style w:type="character" w:customStyle="1" w:styleId="Level3Char">
    <w:name w:val="Level 3 Char"/>
    <w:link w:val="Level3"/>
    <w:rsid w:val="00DD1AC1"/>
    <w:rPr>
      <w:rFonts w:ascii="Arial" w:hAnsi="Arial" w:cs="Arial"/>
      <w:color w:val="000000"/>
      <w:sz w:val="22"/>
      <w:szCs w:val="24"/>
    </w:rPr>
  </w:style>
  <w:style w:type="paragraph" w:customStyle="1" w:styleId="Level4">
    <w:name w:val="Level 4"/>
    <w:basedOn w:val="LightGrid-Accent3"/>
    <w:link w:val="Level4Char"/>
    <w:rsid w:val="00DD1AC1"/>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200"/>
      <w:ind w:left="1080" w:hanging="360"/>
    </w:pPr>
    <w:rPr>
      <w:rFonts w:eastAsia="Times New Roman"/>
      <w:color w:val="000000"/>
      <w:sz w:val="22"/>
      <w:szCs w:val="24"/>
    </w:rPr>
  </w:style>
  <w:style w:type="character" w:customStyle="1" w:styleId="Level4Char">
    <w:name w:val="Level 4 Char"/>
    <w:link w:val="Level4"/>
    <w:rsid w:val="00DD1AC1"/>
    <w:rPr>
      <w:rFonts w:ascii="Arial" w:hAnsi="Arial" w:cs="Arial"/>
      <w:color w:val="000000"/>
      <w:sz w:val="22"/>
      <w:szCs w:val="24"/>
    </w:rPr>
  </w:style>
  <w:style w:type="paragraph" w:customStyle="1" w:styleId="Level3a">
    <w:name w:val="Level 3a"/>
    <w:basedOn w:val="Level3"/>
    <w:link w:val="Level3aChar"/>
    <w:rsid w:val="00DD1AC1"/>
    <w:pPr>
      <w:ind w:left="1800" w:hanging="360"/>
    </w:pPr>
  </w:style>
  <w:style w:type="character" w:customStyle="1" w:styleId="Level3aChar">
    <w:name w:val="Level 3a Char"/>
    <w:link w:val="Level3a"/>
    <w:rsid w:val="00DD1AC1"/>
    <w:rPr>
      <w:rFonts w:ascii="Arial" w:hAnsi="Arial" w:cs="Arial"/>
      <w:color w:val="000000"/>
      <w:sz w:val="22"/>
      <w:szCs w:val="24"/>
    </w:rPr>
  </w:style>
  <w:style w:type="paragraph" w:customStyle="1" w:styleId="Level30">
    <w:name w:val="Level  3"/>
    <w:basedOn w:val="Level3"/>
    <w:link w:val="Level3Char0"/>
    <w:rsid w:val="00DD1AC1"/>
    <w:pPr>
      <w:numPr>
        <w:ilvl w:val="0"/>
        <w:numId w:val="0"/>
      </w:numPr>
      <w:pBdr>
        <w:top w:val="none" w:sz="0" w:space="0" w:color="auto"/>
        <w:left w:val="none" w:sz="0" w:space="0" w:color="auto"/>
        <w:bottom w:val="none" w:sz="0" w:space="0" w:color="auto"/>
        <w:right w:val="none" w:sz="0" w:space="0" w:color="auto"/>
        <w:between w:val="none" w:sz="0" w:space="0" w:color="auto"/>
      </w:pBdr>
    </w:pPr>
  </w:style>
  <w:style w:type="character" w:customStyle="1" w:styleId="Level3Char0">
    <w:name w:val="Level  3 Char"/>
    <w:link w:val="Level30"/>
    <w:rsid w:val="00DD1AC1"/>
    <w:rPr>
      <w:rFonts w:ascii="Arial" w:hAnsi="Arial" w:cs="Arial"/>
      <w:color w:val="000000"/>
      <w:sz w:val="22"/>
      <w:szCs w:val="24"/>
    </w:rPr>
  </w:style>
  <w:style w:type="paragraph" w:customStyle="1" w:styleId="LevelThree">
    <w:name w:val="Level Three"/>
    <w:basedOn w:val="Normal"/>
    <w:link w:val="LevelThreeChar"/>
    <w:rsid w:val="00DD1AC1"/>
    <w:pPr>
      <w:numPr>
        <w:ilvl w:val="2"/>
        <w:numId w:val="10"/>
      </w:numPr>
      <w:tabs>
        <w:tab w:val="clear" w:pos="2160"/>
      </w:tabs>
      <w:autoSpaceDE w:val="0"/>
      <w:autoSpaceDN w:val="0"/>
      <w:adjustRightInd w:val="0"/>
      <w:spacing w:after="200"/>
      <w:contextualSpacing/>
    </w:pPr>
    <w:rPr>
      <w:rFonts w:eastAsia="Times New Roman"/>
      <w:color w:val="000000"/>
      <w:sz w:val="22"/>
    </w:rPr>
  </w:style>
  <w:style w:type="character" w:customStyle="1" w:styleId="LevelThreeChar">
    <w:name w:val="Level Three Char"/>
    <w:link w:val="LevelThree"/>
    <w:rsid w:val="00DD1AC1"/>
    <w:rPr>
      <w:rFonts w:ascii="Arial" w:hAnsi="Arial" w:cs="Arial"/>
      <w:color w:val="000000"/>
      <w:sz w:val="22"/>
      <w:szCs w:val="22"/>
    </w:rPr>
  </w:style>
  <w:style w:type="paragraph" w:customStyle="1" w:styleId="LevelFour">
    <w:name w:val="Level Four"/>
    <w:basedOn w:val="Normal"/>
    <w:link w:val="LevelFourChar"/>
    <w:rsid w:val="00DD1AC1"/>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200"/>
      <w:ind w:left="2880" w:hanging="349"/>
      <w:contextualSpacing/>
    </w:pPr>
    <w:rPr>
      <w:rFonts w:eastAsia="Times New Roman"/>
      <w:color w:val="000000"/>
      <w:sz w:val="22"/>
    </w:rPr>
  </w:style>
  <w:style w:type="character" w:customStyle="1" w:styleId="LevelFourChar">
    <w:name w:val="Level Four Char"/>
    <w:link w:val="LevelFour"/>
    <w:rsid w:val="00DD1AC1"/>
    <w:rPr>
      <w:rFonts w:ascii="Arial" w:hAnsi="Arial" w:cs="Arial"/>
      <w:color w:val="000000"/>
      <w:sz w:val="22"/>
      <w:szCs w:val="22"/>
    </w:rPr>
  </w:style>
  <w:style w:type="paragraph" w:customStyle="1" w:styleId="FirstLevel">
    <w:name w:val="First Level"/>
    <w:basedOn w:val="Heading1"/>
    <w:link w:val="FirstLevelChar"/>
    <w:rsid w:val="00DD1AC1"/>
    <w:pPr>
      <w:keepNext/>
      <w:keepLines/>
      <w:numPr>
        <w:numId w:val="11"/>
      </w:numPr>
      <w:suppressAutoHyphens w:val="0"/>
      <w:autoSpaceDE w:val="0"/>
      <w:autoSpaceDN w:val="0"/>
      <w:adjustRightInd w:val="0"/>
      <w:spacing w:after="200"/>
      <w:contextualSpacing/>
    </w:pPr>
    <w:rPr>
      <w:b w:val="0"/>
      <w:bCs/>
      <w:color w:val="000000"/>
      <w:sz w:val="22"/>
      <w:lang w:val="en-US" w:eastAsia="en-US"/>
    </w:rPr>
  </w:style>
  <w:style w:type="character" w:customStyle="1" w:styleId="FirstLevelChar">
    <w:name w:val="First Level Char"/>
    <w:link w:val="FirstLevel"/>
    <w:rsid w:val="00DD1AC1"/>
    <w:rPr>
      <w:rFonts w:ascii="Arial" w:hAnsi="Arial" w:cs="Arial"/>
      <w:bCs/>
      <w:color w:val="000000"/>
      <w:sz w:val="22"/>
      <w:szCs w:val="22"/>
    </w:rPr>
  </w:style>
  <w:style w:type="paragraph" w:customStyle="1" w:styleId="SecondLevel">
    <w:name w:val="Second Level"/>
    <w:basedOn w:val="Normal"/>
    <w:link w:val="SecondLevelChar"/>
    <w:rsid w:val="00DD1AC1"/>
    <w:pPr>
      <w:numPr>
        <w:ilvl w:val="1"/>
        <w:numId w:val="12"/>
      </w:numPr>
      <w:autoSpaceDE w:val="0"/>
      <w:autoSpaceDN w:val="0"/>
      <w:adjustRightInd w:val="0"/>
      <w:spacing w:after="200"/>
      <w:contextualSpacing/>
    </w:pPr>
    <w:rPr>
      <w:rFonts w:eastAsia="Times New Roman"/>
      <w:color w:val="000000"/>
      <w:sz w:val="22"/>
    </w:rPr>
  </w:style>
  <w:style w:type="character" w:customStyle="1" w:styleId="SecondLevelChar">
    <w:name w:val="Second Level Char"/>
    <w:link w:val="SecondLevel"/>
    <w:rsid w:val="00DD1AC1"/>
    <w:rPr>
      <w:rFonts w:ascii="Arial" w:hAnsi="Arial" w:cs="Arial"/>
      <w:color w:val="000000"/>
      <w:sz w:val="22"/>
      <w:szCs w:val="22"/>
    </w:rPr>
  </w:style>
  <w:style w:type="paragraph" w:customStyle="1" w:styleId="ThirdLevel">
    <w:name w:val="Third Level"/>
    <w:basedOn w:val="Level30"/>
    <w:link w:val="ThirdLevelChar"/>
    <w:rsid w:val="00DD1AC1"/>
    <w:pPr>
      <w:ind w:left="2160" w:hanging="360"/>
    </w:pPr>
    <w:rPr>
      <w:szCs w:val="22"/>
    </w:rPr>
  </w:style>
  <w:style w:type="character" w:customStyle="1" w:styleId="ThirdLevelChar">
    <w:name w:val="Third Level Char"/>
    <w:link w:val="ThirdLevel"/>
    <w:rsid w:val="00DD1AC1"/>
    <w:rPr>
      <w:rFonts w:ascii="Arial" w:hAnsi="Arial" w:cs="Arial"/>
      <w:color w:val="000000"/>
      <w:sz w:val="22"/>
      <w:szCs w:val="22"/>
    </w:rPr>
  </w:style>
  <w:style w:type="paragraph" w:customStyle="1" w:styleId="FourthLevel">
    <w:name w:val="Fourth Level"/>
    <w:basedOn w:val="Level4"/>
    <w:link w:val="FourthLevelChar"/>
    <w:rsid w:val="00DD1AC1"/>
    <w:pPr>
      <w:ind w:hanging="346"/>
    </w:pPr>
    <w:rPr>
      <w:szCs w:val="22"/>
    </w:rPr>
  </w:style>
  <w:style w:type="character" w:customStyle="1" w:styleId="FourthLevelChar">
    <w:name w:val="Fourth Level Char"/>
    <w:link w:val="FourthLevel"/>
    <w:rsid w:val="00DD1AC1"/>
    <w:rPr>
      <w:rFonts w:ascii="Arial" w:hAnsi="Arial" w:cs="Arial"/>
      <w:color w:val="000000"/>
      <w:sz w:val="22"/>
      <w:szCs w:val="22"/>
    </w:rPr>
  </w:style>
  <w:style w:type="paragraph" w:customStyle="1" w:styleId="Objective">
    <w:name w:val="Objective"/>
    <w:basedOn w:val="Normal"/>
    <w:link w:val="ObjectiveChar"/>
    <w:rsid w:val="00DD1AC1"/>
    <w:pPr>
      <w:autoSpaceDE w:val="0"/>
      <w:autoSpaceDN w:val="0"/>
      <w:adjustRightInd w:val="0"/>
      <w:spacing w:after="200"/>
      <w:ind w:firstLine="720"/>
      <w:contextualSpacing/>
    </w:pPr>
    <w:rPr>
      <w:rFonts w:eastAsia="ヒラギノ角ゴ Pro W3"/>
      <w:sz w:val="22"/>
    </w:rPr>
  </w:style>
  <w:style w:type="character" w:customStyle="1" w:styleId="ObjectiveChar">
    <w:name w:val="Objective Char"/>
    <w:link w:val="Objective"/>
    <w:rsid w:val="00DD1AC1"/>
    <w:rPr>
      <w:rFonts w:ascii="Arial" w:eastAsia="ヒラギノ角ゴ Pro W3" w:hAnsi="Arial" w:cs="Arial"/>
      <w:sz w:val="22"/>
      <w:szCs w:val="22"/>
    </w:rPr>
  </w:style>
  <w:style w:type="paragraph" w:customStyle="1" w:styleId="AG04">
    <w:name w:val="AG04"/>
    <w:basedOn w:val="Normal"/>
    <w:link w:val="AG04Char"/>
    <w:rsid w:val="00DD1AC1"/>
    <w:pPr>
      <w:numPr>
        <w:ilvl w:val="3"/>
        <w:numId w:val="13"/>
      </w:numPr>
      <w:autoSpaceDE w:val="0"/>
      <w:autoSpaceDN w:val="0"/>
      <w:adjustRightInd w:val="0"/>
      <w:spacing w:after="200"/>
      <w:contextualSpacing/>
    </w:pPr>
    <w:rPr>
      <w:rFonts w:eastAsia="ヒラギノ角ゴ Pro W3"/>
      <w:sz w:val="22"/>
    </w:rPr>
  </w:style>
  <w:style w:type="character" w:customStyle="1" w:styleId="AG04Char">
    <w:name w:val="AG04 Char"/>
    <w:link w:val="AG04"/>
    <w:rsid w:val="00DD1AC1"/>
    <w:rPr>
      <w:rFonts w:ascii="Arial" w:eastAsia="ヒラギノ角ゴ Pro W3" w:hAnsi="Arial" w:cs="Arial"/>
      <w:sz w:val="22"/>
      <w:szCs w:val="22"/>
    </w:rPr>
  </w:style>
  <w:style w:type="paragraph" w:customStyle="1" w:styleId="AG01">
    <w:name w:val="AG01"/>
    <w:basedOn w:val="Normal"/>
    <w:link w:val="AG01Char"/>
    <w:rsid w:val="00DD1AC1"/>
    <w:pPr>
      <w:numPr>
        <w:numId w:val="14"/>
      </w:numPr>
      <w:autoSpaceDE w:val="0"/>
      <w:autoSpaceDN w:val="0"/>
      <w:adjustRightInd w:val="0"/>
      <w:spacing w:after="200"/>
      <w:contextualSpacing/>
    </w:pPr>
    <w:rPr>
      <w:rFonts w:eastAsia="ヒラギノ角ゴ Pro W3"/>
      <w:sz w:val="22"/>
    </w:rPr>
  </w:style>
  <w:style w:type="character" w:customStyle="1" w:styleId="AG01Char">
    <w:name w:val="AG01 Char"/>
    <w:link w:val="AG01"/>
    <w:rsid w:val="00DD1AC1"/>
    <w:rPr>
      <w:rFonts w:ascii="Arial" w:eastAsia="ヒラギノ角ゴ Pro W3" w:hAnsi="Arial" w:cs="Arial"/>
      <w:sz w:val="22"/>
      <w:szCs w:val="22"/>
    </w:rPr>
  </w:style>
  <w:style w:type="paragraph" w:customStyle="1" w:styleId="AG02">
    <w:name w:val="AG02"/>
    <w:basedOn w:val="Normal"/>
    <w:link w:val="AG02Char"/>
    <w:rsid w:val="00DD1AC1"/>
    <w:pPr>
      <w:numPr>
        <w:ilvl w:val="1"/>
        <w:numId w:val="14"/>
      </w:numPr>
      <w:autoSpaceDE w:val="0"/>
      <w:autoSpaceDN w:val="0"/>
      <w:adjustRightInd w:val="0"/>
      <w:spacing w:after="200"/>
      <w:contextualSpacing/>
    </w:pPr>
    <w:rPr>
      <w:rFonts w:eastAsia="ヒラギノ角ゴ Pro W3"/>
      <w:sz w:val="22"/>
    </w:rPr>
  </w:style>
  <w:style w:type="character" w:customStyle="1" w:styleId="AG02Char">
    <w:name w:val="AG02 Char"/>
    <w:link w:val="AG02"/>
    <w:rsid w:val="00DD1AC1"/>
    <w:rPr>
      <w:rFonts w:ascii="Arial" w:eastAsia="ヒラギノ角ゴ Pro W3" w:hAnsi="Arial" w:cs="Arial"/>
      <w:sz w:val="22"/>
      <w:szCs w:val="22"/>
    </w:rPr>
  </w:style>
  <w:style w:type="paragraph" w:customStyle="1" w:styleId="AG03">
    <w:name w:val="AG03"/>
    <w:basedOn w:val="Normal"/>
    <w:link w:val="AG03Char"/>
    <w:rsid w:val="00DD1AC1"/>
    <w:pPr>
      <w:numPr>
        <w:ilvl w:val="2"/>
        <w:numId w:val="14"/>
      </w:numPr>
      <w:autoSpaceDE w:val="0"/>
      <w:autoSpaceDN w:val="0"/>
      <w:adjustRightInd w:val="0"/>
      <w:spacing w:after="200"/>
      <w:contextualSpacing/>
    </w:pPr>
    <w:rPr>
      <w:rFonts w:eastAsia="ヒラギノ角ゴ Pro W3"/>
      <w:sz w:val="22"/>
    </w:rPr>
  </w:style>
  <w:style w:type="character" w:customStyle="1" w:styleId="AG03Char">
    <w:name w:val="AG03 Char"/>
    <w:link w:val="AG03"/>
    <w:rsid w:val="00DD1AC1"/>
    <w:rPr>
      <w:rFonts w:ascii="Arial" w:eastAsia="ヒラギノ角ゴ Pro W3" w:hAnsi="Arial" w:cs="Arial"/>
      <w:sz w:val="22"/>
      <w:szCs w:val="22"/>
    </w:rPr>
  </w:style>
  <w:style w:type="paragraph" w:customStyle="1" w:styleId="ITitle">
    <w:name w:val="I. Title"/>
    <w:basedOn w:val="Normal"/>
    <w:uiPriority w:val="1"/>
    <w:rsid w:val="00DD1AC1"/>
    <w:pPr>
      <w:shd w:val="clear" w:color="auto" w:fill="9CC2E5"/>
      <w:autoSpaceDE w:val="0"/>
      <w:autoSpaceDN w:val="0"/>
      <w:adjustRightInd w:val="0"/>
      <w:spacing w:before="240" w:after="240"/>
      <w:contextualSpacing/>
    </w:pPr>
    <w:rPr>
      <w:b/>
      <w:bCs/>
      <w:color w:val="000000"/>
      <w:szCs w:val="24"/>
    </w:rPr>
  </w:style>
  <w:style w:type="paragraph" w:customStyle="1" w:styleId="TTCSectionTitle">
    <w:name w:val="TTC Section Title"/>
    <w:basedOn w:val="Normal"/>
    <w:rsid w:val="00DD1AC1"/>
    <w:pPr>
      <w:shd w:val="clear" w:color="auto" w:fill="9CC2E5"/>
      <w:autoSpaceDE w:val="0"/>
      <w:autoSpaceDN w:val="0"/>
      <w:adjustRightInd w:val="0"/>
      <w:spacing w:before="240" w:after="240"/>
      <w:ind w:firstLine="720"/>
      <w:contextualSpacing/>
    </w:pPr>
    <w:rPr>
      <w:rFonts w:eastAsia="MS Mincho"/>
      <w:b/>
      <w:bCs/>
      <w:color w:val="000000"/>
      <w:szCs w:val="24"/>
    </w:rPr>
  </w:style>
  <w:style w:type="paragraph" w:customStyle="1" w:styleId="IntroCaseStudytitles">
    <w:name w:val="Intro Case Study titles"/>
    <w:basedOn w:val="Normal"/>
    <w:link w:val="IntroCaseStudytitlesChar"/>
    <w:uiPriority w:val="1"/>
    <w:rsid w:val="00DD1AC1"/>
    <w:pPr>
      <w:numPr>
        <w:numId w:val="15"/>
      </w:numPr>
      <w:tabs>
        <w:tab w:val="left" w:leader="dot" w:pos="8352"/>
        <w:tab w:val="left" w:leader="dot" w:pos="8496"/>
        <w:tab w:val="left" w:leader="dot" w:pos="8568"/>
      </w:tabs>
      <w:autoSpaceDE w:val="0"/>
      <w:autoSpaceDN w:val="0"/>
      <w:adjustRightInd w:val="0"/>
      <w:contextualSpacing/>
      <w:outlineLvl w:val="0"/>
    </w:pPr>
    <w:rPr>
      <w:b/>
      <w:color w:val="4496A1"/>
      <w:sz w:val="22"/>
    </w:rPr>
  </w:style>
  <w:style w:type="character" w:customStyle="1" w:styleId="IntroCaseStudytitlesChar">
    <w:name w:val="Intro Case Study titles Char"/>
    <w:link w:val="IntroCaseStudytitles"/>
    <w:uiPriority w:val="1"/>
    <w:rsid w:val="00DD1AC1"/>
    <w:rPr>
      <w:rFonts w:ascii="Arial" w:eastAsia="Calibri" w:hAnsi="Arial" w:cs="Arial"/>
      <w:b/>
      <w:color w:val="4496A1"/>
      <w:sz w:val="22"/>
      <w:szCs w:val="22"/>
    </w:rPr>
  </w:style>
  <w:style w:type="paragraph" w:customStyle="1" w:styleId="BulletsActionAssign">
    <w:name w:val="Bullets_Action Assign"/>
    <w:basedOn w:val="Normal"/>
    <w:link w:val="BulletsActionAssignChar"/>
    <w:uiPriority w:val="1"/>
    <w:rsid w:val="00DD1AC1"/>
    <w:pPr>
      <w:numPr>
        <w:numId w:val="16"/>
      </w:numPr>
      <w:autoSpaceDE w:val="0"/>
      <w:autoSpaceDN w:val="0"/>
      <w:adjustRightInd w:val="0"/>
      <w:spacing w:after="120"/>
      <w:ind w:left="360" w:hanging="360"/>
      <w:contextualSpacing/>
    </w:pPr>
    <w:rPr>
      <w:rFonts w:eastAsia="ヒラギノ角ゴ Pro W3"/>
      <w:color w:val="000000"/>
      <w:szCs w:val="24"/>
    </w:rPr>
  </w:style>
  <w:style w:type="character" w:customStyle="1" w:styleId="BulletsActionAssignChar">
    <w:name w:val="Bullets_Action Assign Char"/>
    <w:link w:val="BulletsActionAssign"/>
    <w:uiPriority w:val="1"/>
    <w:rsid w:val="00DD1AC1"/>
    <w:rPr>
      <w:rFonts w:ascii="Arial" w:eastAsia="ヒラギノ角ゴ Pro W3" w:hAnsi="Arial" w:cs="Arial"/>
      <w:color w:val="000000"/>
      <w:sz w:val="24"/>
      <w:szCs w:val="24"/>
    </w:rPr>
  </w:style>
  <w:style w:type="character" w:customStyle="1" w:styleId="text">
    <w:name w:val="text"/>
    <w:rsid w:val="00DD1AC1"/>
  </w:style>
  <w:style w:type="character" w:customStyle="1" w:styleId="t">
    <w:name w:val="t"/>
    <w:rsid w:val="00DD1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ristenspanjer:Documents:Manuscripts:MM%20Templates:IIIM_Manuscript_Template_09_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B7F6C-2FC0-4967-9F3B-3957B50E6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IIIM_Manuscript_Template_09_2019.dot</Template>
  <TotalTime>0</TotalTime>
  <Pages>6</Pages>
  <Words>13656</Words>
  <Characters>77841</Characters>
  <Application>Microsoft Office Word</Application>
  <DocSecurity>0</DocSecurity>
  <Lines>648</Lines>
  <Paragraphs>182</Paragraphs>
  <ScaleCrop>false</ScaleCrop>
  <HeadingPairs>
    <vt:vector size="4" baseType="variant">
      <vt:variant>
        <vt:lpstr>Title</vt:lpstr>
      </vt:variant>
      <vt:variant>
        <vt:i4>1</vt:i4>
      </vt:variant>
      <vt:variant>
        <vt:lpstr>Kichwa</vt:lpstr>
      </vt:variant>
      <vt:variant>
        <vt:i4>1</vt:i4>
      </vt:variant>
    </vt:vector>
  </HeadingPairs>
  <TitlesOfParts>
    <vt:vector size="2" baseType="lpstr">
      <vt:lpstr>Kingdom Covenants and Canon of the Old Testament</vt:lpstr>
      <vt:lpstr>Kingdom Covenants and Canon of the Old Testament</vt:lpstr>
    </vt:vector>
  </TitlesOfParts>
  <Manager/>
  <Company>Microsoft</Company>
  <LinksUpToDate>false</LinksUpToDate>
  <CharactersWithSpaces>91315</CharactersWithSpaces>
  <SharedDoc>false</SharedDoc>
  <HyperlinkBase/>
  <HLinks>
    <vt:vector size="198" baseType="variant">
      <vt:variant>
        <vt:i4>1572927</vt:i4>
      </vt:variant>
      <vt:variant>
        <vt:i4>188</vt:i4>
      </vt:variant>
      <vt:variant>
        <vt:i4>0</vt:i4>
      </vt:variant>
      <vt:variant>
        <vt:i4>5</vt:i4>
      </vt:variant>
      <vt:variant>
        <vt:lpwstr/>
      </vt:variant>
      <vt:variant>
        <vt:lpwstr>_Toc168041281</vt:lpwstr>
      </vt:variant>
      <vt:variant>
        <vt:i4>1572927</vt:i4>
      </vt:variant>
      <vt:variant>
        <vt:i4>182</vt:i4>
      </vt:variant>
      <vt:variant>
        <vt:i4>0</vt:i4>
      </vt:variant>
      <vt:variant>
        <vt:i4>5</vt:i4>
      </vt:variant>
      <vt:variant>
        <vt:lpwstr/>
      </vt:variant>
      <vt:variant>
        <vt:lpwstr>_Toc168041280</vt:lpwstr>
      </vt:variant>
      <vt:variant>
        <vt:i4>1507391</vt:i4>
      </vt:variant>
      <vt:variant>
        <vt:i4>176</vt:i4>
      </vt:variant>
      <vt:variant>
        <vt:i4>0</vt:i4>
      </vt:variant>
      <vt:variant>
        <vt:i4>5</vt:i4>
      </vt:variant>
      <vt:variant>
        <vt:lpwstr/>
      </vt:variant>
      <vt:variant>
        <vt:lpwstr>_Toc168041279</vt:lpwstr>
      </vt:variant>
      <vt:variant>
        <vt:i4>1507391</vt:i4>
      </vt:variant>
      <vt:variant>
        <vt:i4>170</vt:i4>
      </vt:variant>
      <vt:variant>
        <vt:i4>0</vt:i4>
      </vt:variant>
      <vt:variant>
        <vt:i4>5</vt:i4>
      </vt:variant>
      <vt:variant>
        <vt:lpwstr/>
      </vt:variant>
      <vt:variant>
        <vt:lpwstr>_Toc168041278</vt:lpwstr>
      </vt:variant>
      <vt:variant>
        <vt:i4>1507391</vt:i4>
      </vt:variant>
      <vt:variant>
        <vt:i4>164</vt:i4>
      </vt:variant>
      <vt:variant>
        <vt:i4>0</vt:i4>
      </vt:variant>
      <vt:variant>
        <vt:i4>5</vt:i4>
      </vt:variant>
      <vt:variant>
        <vt:lpwstr/>
      </vt:variant>
      <vt:variant>
        <vt:lpwstr>_Toc168041277</vt:lpwstr>
      </vt:variant>
      <vt:variant>
        <vt:i4>1507391</vt:i4>
      </vt:variant>
      <vt:variant>
        <vt:i4>158</vt:i4>
      </vt:variant>
      <vt:variant>
        <vt:i4>0</vt:i4>
      </vt:variant>
      <vt:variant>
        <vt:i4>5</vt:i4>
      </vt:variant>
      <vt:variant>
        <vt:lpwstr/>
      </vt:variant>
      <vt:variant>
        <vt:lpwstr>_Toc168041276</vt:lpwstr>
      </vt:variant>
      <vt:variant>
        <vt:i4>1507391</vt:i4>
      </vt:variant>
      <vt:variant>
        <vt:i4>152</vt:i4>
      </vt:variant>
      <vt:variant>
        <vt:i4>0</vt:i4>
      </vt:variant>
      <vt:variant>
        <vt:i4>5</vt:i4>
      </vt:variant>
      <vt:variant>
        <vt:lpwstr/>
      </vt:variant>
      <vt:variant>
        <vt:lpwstr>_Toc168041275</vt:lpwstr>
      </vt:variant>
      <vt:variant>
        <vt:i4>1507391</vt:i4>
      </vt:variant>
      <vt:variant>
        <vt:i4>146</vt:i4>
      </vt:variant>
      <vt:variant>
        <vt:i4>0</vt:i4>
      </vt:variant>
      <vt:variant>
        <vt:i4>5</vt:i4>
      </vt:variant>
      <vt:variant>
        <vt:lpwstr/>
      </vt:variant>
      <vt:variant>
        <vt:lpwstr>_Toc168041274</vt:lpwstr>
      </vt:variant>
      <vt:variant>
        <vt:i4>1507391</vt:i4>
      </vt:variant>
      <vt:variant>
        <vt:i4>140</vt:i4>
      </vt:variant>
      <vt:variant>
        <vt:i4>0</vt:i4>
      </vt:variant>
      <vt:variant>
        <vt:i4>5</vt:i4>
      </vt:variant>
      <vt:variant>
        <vt:lpwstr/>
      </vt:variant>
      <vt:variant>
        <vt:lpwstr>_Toc168041273</vt:lpwstr>
      </vt:variant>
      <vt:variant>
        <vt:i4>1507391</vt:i4>
      </vt:variant>
      <vt:variant>
        <vt:i4>134</vt:i4>
      </vt:variant>
      <vt:variant>
        <vt:i4>0</vt:i4>
      </vt:variant>
      <vt:variant>
        <vt:i4>5</vt:i4>
      </vt:variant>
      <vt:variant>
        <vt:lpwstr/>
      </vt:variant>
      <vt:variant>
        <vt:lpwstr>_Toc168041272</vt:lpwstr>
      </vt:variant>
      <vt:variant>
        <vt:i4>1507391</vt:i4>
      </vt:variant>
      <vt:variant>
        <vt:i4>128</vt:i4>
      </vt:variant>
      <vt:variant>
        <vt:i4>0</vt:i4>
      </vt:variant>
      <vt:variant>
        <vt:i4>5</vt:i4>
      </vt:variant>
      <vt:variant>
        <vt:lpwstr/>
      </vt:variant>
      <vt:variant>
        <vt:lpwstr>_Toc168041271</vt:lpwstr>
      </vt:variant>
      <vt:variant>
        <vt:i4>1507391</vt:i4>
      </vt:variant>
      <vt:variant>
        <vt:i4>122</vt:i4>
      </vt:variant>
      <vt:variant>
        <vt:i4>0</vt:i4>
      </vt:variant>
      <vt:variant>
        <vt:i4>5</vt:i4>
      </vt:variant>
      <vt:variant>
        <vt:lpwstr/>
      </vt:variant>
      <vt:variant>
        <vt:lpwstr>_Toc168041270</vt:lpwstr>
      </vt:variant>
      <vt:variant>
        <vt:i4>1441855</vt:i4>
      </vt:variant>
      <vt:variant>
        <vt:i4>116</vt:i4>
      </vt:variant>
      <vt:variant>
        <vt:i4>0</vt:i4>
      </vt:variant>
      <vt:variant>
        <vt:i4>5</vt:i4>
      </vt:variant>
      <vt:variant>
        <vt:lpwstr/>
      </vt:variant>
      <vt:variant>
        <vt:lpwstr>_Toc168041269</vt:lpwstr>
      </vt:variant>
      <vt:variant>
        <vt:i4>1441855</vt:i4>
      </vt:variant>
      <vt:variant>
        <vt:i4>110</vt:i4>
      </vt:variant>
      <vt:variant>
        <vt:i4>0</vt:i4>
      </vt:variant>
      <vt:variant>
        <vt:i4>5</vt:i4>
      </vt:variant>
      <vt:variant>
        <vt:lpwstr/>
      </vt:variant>
      <vt:variant>
        <vt:lpwstr>_Toc168041268</vt:lpwstr>
      </vt:variant>
      <vt:variant>
        <vt:i4>1441855</vt:i4>
      </vt:variant>
      <vt:variant>
        <vt:i4>104</vt:i4>
      </vt:variant>
      <vt:variant>
        <vt:i4>0</vt:i4>
      </vt:variant>
      <vt:variant>
        <vt:i4>5</vt:i4>
      </vt:variant>
      <vt:variant>
        <vt:lpwstr/>
      </vt:variant>
      <vt:variant>
        <vt:lpwstr>_Toc168041267</vt:lpwstr>
      </vt:variant>
      <vt:variant>
        <vt:i4>1441855</vt:i4>
      </vt:variant>
      <vt:variant>
        <vt:i4>98</vt:i4>
      </vt:variant>
      <vt:variant>
        <vt:i4>0</vt:i4>
      </vt:variant>
      <vt:variant>
        <vt:i4>5</vt:i4>
      </vt:variant>
      <vt:variant>
        <vt:lpwstr/>
      </vt:variant>
      <vt:variant>
        <vt:lpwstr>_Toc168041266</vt:lpwstr>
      </vt:variant>
      <vt:variant>
        <vt:i4>1441855</vt:i4>
      </vt:variant>
      <vt:variant>
        <vt:i4>92</vt:i4>
      </vt:variant>
      <vt:variant>
        <vt:i4>0</vt:i4>
      </vt:variant>
      <vt:variant>
        <vt:i4>5</vt:i4>
      </vt:variant>
      <vt:variant>
        <vt:lpwstr/>
      </vt:variant>
      <vt:variant>
        <vt:lpwstr>_Toc168041265</vt:lpwstr>
      </vt:variant>
      <vt:variant>
        <vt:i4>1441855</vt:i4>
      </vt:variant>
      <vt:variant>
        <vt:i4>86</vt:i4>
      </vt:variant>
      <vt:variant>
        <vt:i4>0</vt:i4>
      </vt:variant>
      <vt:variant>
        <vt:i4>5</vt:i4>
      </vt:variant>
      <vt:variant>
        <vt:lpwstr/>
      </vt:variant>
      <vt:variant>
        <vt:lpwstr>_Toc168041264</vt:lpwstr>
      </vt:variant>
      <vt:variant>
        <vt:i4>1441855</vt:i4>
      </vt:variant>
      <vt:variant>
        <vt:i4>80</vt:i4>
      </vt:variant>
      <vt:variant>
        <vt:i4>0</vt:i4>
      </vt:variant>
      <vt:variant>
        <vt:i4>5</vt:i4>
      </vt:variant>
      <vt:variant>
        <vt:lpwstr/>
      </vt:variant>
      <vt:variant>
        <vt:lpwstr>_Toc168041263</vt:lpwstr>
      </vt:variant>
      <vt:variant>
        <vt:i4>1441855</vt:i4>
      </vt:variant>
      <vt:variant>
        <vt:i4>74</vt:i4>
      </vt:variant>
      <vt:variant>
        <vt:i4>0</vt:i4>
      </vt:variant>
      <vt:variant>
        <vt:i4>5</vt:i4>
      </vt:variant>
      <vt:variant>
        <vt:lpwstr/>
      </vt:variant>
      <vt:variant>
        <vt:lpwstr>_Toc168041262</vt:lpwstr>
      </vt:variant>
      <vt:variant>
        <vt:i4>1441855</vt:i4>
      </vt:variant>
      <vt:variant>
        <vt:i4>68</vt:i4>
      </vt:variant>
      <vt:variant>
        <vt:i4>0</vt:i4>
      </vt:variant>
      <vt:variant>
        <vt:i4>5</vt:i4>
      </vt:variant>
      <vt:variant>
        <vt:lpwstr/>
      </vt:variant>
      <vt:variant>
        <vt:lpwstr>_Toc168041261</vt:lpwstr>
      </vt:variant>
      <vt:variant>
        <vt:i4>1441855</vt:i4>
      </vt:variant>
      <vt:variant>
        <vt:i4>62</vt:i4>
      </vt:variant>
      <vt:variant>
        <vt:i4>0</vt:i4>
      </vt:variant>
      <vt:variant>
        <vt:i4>5</vt:i4>
      </vt:variant>
      <vt:variant>
        <vt:lpwstr/>
      </vt:variant>
      <vt:variant>
        <vt:lpwstr>_Toc168041260</vt:lpwstr>
      </vt:variant>
      <vt:variant>
        <vt:i4>1376319</vt:i4>
      </vt:variant>
      <vt:variant>
        <vt:i4>56</vt:i4>
      </vt:variant>
      <vt:variant>
        <vt:i4>0</vt:i4>
      </vt:variant>
      <vt:variant>
        <vt:i4>5</vt:i4>
      </vt:variant>
      <vt:variant>
        <vt:lpwstr/>
      </vt:variant>
      <vt:variant>
        <vt:lpwstr>_Toc168041259</vt:lpwstr>
      </vt:variant>
      <vt:variant>
        <vt:i4>1376319</vt:i4>
      </vt:variant>
      <vt:variant>
        <vt:i4>50</vt:i4>
      </vt:variant>
      <vt:variant>
        <vt:i4>0</vt:i4>
      </vt:variant>
      <vt:variant>
        <vt:i4>5</vt:i4>
      </vt:variant>
      <vt:variant>
        <vt:lpwstr/>
      </vt:variant>
      <vt:variant>
        <vt:lpwstr>_Toc168041258</vt:lpwstr>
      </vt:variant>
      <vt:variant>
        <vt:i4>1376319</vt:i4>
      </vt:variant>
      <vt:variant>
        <vt:i4>44</vt:i4>
      </vt:variant>
      <vt:variant>
        <vt:i4>0</vt:i4>
      </vt:variant>
      <vt:variant>
        <vt:i4>5</vt:i4>
      </vt:variant>
      <vt:variant>
        <vt:lpwstr/>
      </vt:variant>
      <vt:variant>
        <vt:lpwstr>_Toc168041257</vt:lpwstr>
      </vt:variant>
      <vt:variant>
        <vt:i4>1376319</vt:i4>
      </vt:variant>
      <vt:variant>
        <vt:i4>38</vt:i4>
      </vt:variant>
      <vt:variant>
        <vt:i4>0</vt:i4>
      </vt:variant>
      <vt:variant>
        <vt:i4>5</vt:i4>
      </vt:variant>
      <vt:variant>
        <vt:lpwstr/>
      </vt:variant>
      <vt:variant>
        <vt:lpwstr>_Toc168041256</vt:lpwstr>
      </vt:variant>
      <vt:variant>
        <vt:i4>1376319</vt:i4>
      </vt:variant>
      <vt:variant>
        <vt:i4>32</vt:i4>
      </vt:variant>
      <vt:variant>
        <vt:i4>0</vt:i4>
      </vt:variant>
      <vt:variant>
        <vt:i4>5</vt:i4>
      </vt:variant>
      <vt:variant>
        <vt:lpwstr/>
      </vt:variant>
      <vt:variant>
        <vt:lpwstr>_Toc168041255</vt:lpwstr>
      </vt:variant>
      <vt:variant>
        <vt:i4>1376319</vt:i4>
      </vt:variant>
      <vt:variant>
        <vt:i4>26</vt:i4>
      </vt:variant>
      <vt:variant>
        <vt:i4>0</vt:i4>
      </vt:variant>
      <vt:variant>
        <vt:i4>5</vt:i4>
      </vt:variant>
      <vt:variant>
        <vt:lpwstr/>
      </vt:variant>
      <vt:variant>
        <vt:lpwstr>_Toc168041254</vt:lpwstr>
      </vt:variant>
      <vt:variant>
        <vt:i4>1376319</vt:i4>
      </vt:variant>
      <vt:variant>
        <vt:i4>20</vt:i4>
      </vt:variant>
      <vt:variant>
        <vt:i4>0</vt:i4>
      </vt:variant>
      <vt:variant>
        <vt:i4>5</vt:i4>
      </vt:variant>
      <vt:variant>
        <vt:lpwstr/>
      </vt:variant>
      <vt:variant>
        <vt:lpwstr>_Toc168041253</vt:lpwstr>
      </vt:variant>
      <vt:variant>
        <vt:i4>1376319</vt:i4>
      </vt:variant>
      <vt:variant>
        <vt:i4>14</vt:i4>
      </vt:variant>
      <vt:variant>
        <vt:i4>0</vt:i4>
      </vt:variant>
      <vt:variant>
        <vt:i4>5</vt:i4>
      </vt:variant>
      <vt:variant>
        <vt:lpwstr/>
      </vt:variant>
      <vt:variant>
        <vt:lpwstr>_Toc168041252</vt:lpwstr>
      </vt:variant>
      <vt:variant>
        <vt:i4>1376319</vt:i4>
      </vt:variant>
      <vt:variant>
        <vt:i4>8</vt:i4>
      </vt:variant>
      <vt:variant>
        <vt:i4>0</vt:i4>
      </vt:variant>
      <vt:variant>
        <vt:i4>5</vt:i4>
      </vt:variant>
      <vt:variant>
        <vt:lpwstr/>
      </vt:variant>
      <vt:variant>
        <vt:lpwstr>_Toc168041251</vt:lpwstr>
      </vt:variant>
      <vt:variant>
        <vt:i4>1376319</vt:i4>
      </vt:variant>
      <vt:variant>
        <vt:i4>2</vt:i4>
      </vt:variant>
      <vt:variant>
        <vt:i4>0</vt:i4>
      </vt:variant>
      <vt:variant>
        <vt:i4>5</vt:i4>
      </vt:variant>
      <vt:variant>
        <vt:lpwstr/>
      </vt:variant>
      <vt:variant>
        <vt:lpwstr>_Toc168041250</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Covenants and Canon of the Old Testament</dc:title>
  <dc:subject/>
  <dc:creator>Kristen Spanjer</dc:creator>
  <cp:keywords/>
  <dc:description/>
  <cp:lastModifiedBy>Kevin Fawcette</cp:lastModifiedBy>
  <cp:revision>2</cp:revision>
  <cp:lastPrinted>2012-06-27T18:03:00Z</cp:lastPrinted>
  <dcterms:created xsi:type="dcterms:W3CDTF">2025-07-03T17:02:00Z</dcterms:created>
  <dcterms:modified xsi:type="dcterms:W3CDTF">2025-07-03T17:02:00Z</dcterms:modified>
  <cp:category/>
</cp:coreProperties>
</file>